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90" w:rsidRPr="00846290" w:rsidRDefault="00846290" w:rsidP="0084629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ГОРОДСКАЯ ДУМА МУНИЦИПАЛЬНОГО ОБРАЗОВАНИЯ "ГОРОД АСТРАХАНЬ"</w:t>
      </w:r>
    </w:p>
    <w:p w:rsidR="00846290" w:rsidRPr="00846290" w:rsidRDefault="00846290" w:rsidP="008462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РЕШЕНИЕ</w:t>
      </w:r>
    </w:p>
    <w:p w:rsidR="00846290" w:rsidRPr="00846290" w:rsidRDefault="00846290" w:rsidP="008462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 xml:space="preserve">от 16 июня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6290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846290" w:rsidRPr="00846290" w:rsidRDefault="00846290" w:rsidP="008462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3DA64ED7" w:rsidRDefault="3DA64ED7" w:rsidP="3DA64ED7">
      <w:pPr>
        <w:pStyle w:val="ConsPlusTitle"/>
        <w:jc w:val="center"/>
        <w:rPr>
          <w:bCs/>
          <w:color w:val="454869"/>
          <w:sz w:val="21"/>
          <w:szCs w:val="21"/>
        </w:rPr>
      </w:pPr>
      <w:r w:rsidRPr="3DA64ED7">
        <w:rPr>
          <w:b w:val="0"/>
          <w:color w:val="454869"/>
          <w:sz w:val="21"/>
          <w:szCs w:val="21"/>
        </w:rPr>
        <w:t xml:space="preserve">Об утверждении </w:t>
      </w:r>
      <w:hyperlink r:id="rId4">
        <w:proofErr w:type="gramStart"/>
        <w:r w:rsidRPr="3DA64ED7">
          <w:rPr>
            <w:rStyle w:val="a3"/>
            <w:b w:val="0"/>
            <w:sz w:val="21"/>
            <w:szCs w:val="21"/>
          </w:rPr>
          <w:t>Порядк</w:t>
        </w:r>
      </w:hyperlink>
      <w:r w:rsidRPr="3DA64ED7">
        <w:rPr>
          <w:b w:val="0"/>
          <w:color w:val="454869"/>
          <w:sz w:val="21"/>
          <w:szCs w:val="21"/>
        </w:rPr>
        <w:t>а</w:t>
      </w:r>
      <w:proofErr w:type="gramEnd"/>
      <w:r w:rsidRPr="3DA64ED7">
        <w:rPr>
          <w:b w:val="0"/>
          <w:color w:val="454869"/>
          <w:sz w:val="21"/>
          <w:szCs w:val="21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«Город Астрахань», на официальном сайте Городской Думы муниципального образования «Город Астрахань» и предоставления этих сведений средствам массовой информации для опубликования и </w:t>
      </w:r>
      <w:hyperlink r:id="rId5">
        <w:r w:rsidRPr="3DA64ED7">
          <w:rPr>
            <w:rStyle w:val="a3"/>
            <w:b w:val="0"/>
            <w:sz w:val="21"/>
            <w:szCs w:val="21"/>
          </w:rPr>
          <w:t>состав</w:t>
        </w:r>
      </w:hyperlink>
      <w:r w:rsidRPr="3DA64ED7">
        <w:rPr>
          <w:b w:val="0"/>
          <w:color w:val="454869"/>
          <w:sz w:val="21"/>
          <w:szCs w:val="21"/>
        </w:rPr>
        <w:t xml:space="preserve">а Комиссии Городской Думы муниципального образования «Город Астрахань» по проверке соблюдения лицами, замещающими муниципальные должности в муниципальном </w:t>
      </w:r>
      <w:proofErr w:type="gramStart"/>
      <w:r w:rsidRPr="3DA64ED7">
        <w:rPr>
          <w:b w:val="0"/>
          <w:color w:val="454869"/>
          <w:sz w:val="21"/>
          <w:szCs w:val="21"/>
        </w:rPr>
        <w:t>образовании</w:t>
      </w:r>
      <w:proofErr w:type="gramEnd"/>
      <w:r w:rsidRPr="3DA64ED7">
        <w:rPr>
          <w:b w:val="0"/>
          <w:color w:val="454869"/>
          <w:sz w:val="21"/>
          <w:szCs w:val="21"/>
        </w:rPr>
        <w:t xml:space="preserve"> «Город Астрахань», ограничений и запретов, требований о предотвращении или урегулировании конфликта интересов</w:t>
      </w:r>
    </w:p>
    <w:p w:rsidR="00846290" w:rsidRPr="00846290" w:rsidRDefault="00846290" w:rsidP="008462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0880" w:rsidRPr="00ED0880" w:rsidTr="3DA64E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6290" w:rsidRPr="00ED0880" w:rsidRDefault="00846290" w:rsidP="00846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846290" w:rsidRPr="00ED0880" w:rsidRDefault="00846290" w:rsidP="00846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88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 w:history="1">
              <w:r w:rsidRPr="00ED0880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ED08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муниципального образования "Город Астрахань"</w:t>
            </w:r>
            <w:proofErr w:type="gramEnd"/>
          </w:p>
          <w:p w:rsidR="00846290" w:rsidRPr="00ED0880" w:rsidRDefault="3DA64ED7" w:rsidP="00ED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A64ED7">
              <w:rPr>
                <w:rFonts w:ascii="Times New Roman" w:hAnsi="Times New Roman" w:cs="Times New Roman"/>
                <w:sz w:val="24"/>
                <w:szCs w:val="24"/>
              </w:rPr>
              <w:t>от 07.09.2017 № 120, от 19.10.2020 № 30</w:t>
            </w:r>
            <w:r w:rsidR="002C7BA3">
              <w:rPr>
                <w:rFonts w:ascii="Times New Roman" w:hAnsi="Times New Roman" w:cs="Times New Roman"/>
                <w:sz w:val="24"/>
                <w:szCs w:val="24"/>
              </w:rPr>
              <w:t>, от 12.03.2021 № 16</w:t>
            </w:r>
            <w:r w:rsidR="007D1AF6">
              <w:rPr>
                <w:rFonts w:ascii="Times New Roman" w:hAnsi="Times New Roman" w:cs="Times New Roman"/>
                <w:sz w:val="24"/>
                <w:szCs w:val="24"/>
              </w:rPr>
              <w:t>, от 21.04.22 № 20</w:t>
            </w:r>
            <w:r w:rsidRPr="3DA64E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880">
        <w:rPr>
          <w:rFonts w:ascii="Times New Roman" w:hAnsi="Times New Roman" w:cs="Times New Roman"/>
          <w:sz w:val="24"/>
          <w:szCs w:val="24"/>
        </w:rPr>
        <w:t xml:space="preserve">В целях реализации требований действующего законодательства в сфере противодействия коррупции, на основании </w:t>
      </w:r>
      <w:hyperlink r:id="rId7" w:history="1">
        <w:r w:rsidRPr="00ED0880">
          <w:rPr>
            <w:rFonts w:ascii="Times New Roman" w:hAnsi="Times New Roman" w:cs="Times New Roman"/>
            <w:sz w:val="24"/>
            <w:szCs w:val="24"/>
          </w:rPr>
          <w:t>статьи 16</w:t>
        </w:r>
      </w:hyperlink>
      <w:r w:rsidRPr="00ED0880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Федерального </w:t>
      </w:r>
      <w:hyperlink r:id="rId8" w:history="1">
        <w:r w:rsidRPr="00ED088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D0880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r:id="rId9" w:history="1">
        <w:r w:rsidRPr="00ED0880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ED088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</w:t>
      </w:r>
      <w:proofErr w:type="gramEnd"/>
      <w:r w:rsidRPr="00ED08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880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ED0880">
        <w:rPr>
          <w:rFonts w:ascii="Times New Roman" w:hAnsi="Times New Roman" w:cs="Times New Roman"/>
          <w:sz w:val="24"/>
          <w:szCs w:val="24"/>
        </w:rPr>
        <w:t xml:space="preserve"> изменений в некоторые акты Президента Российской Федерации" Городская Дума решила: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ED088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D0880">
        <w:rPr>
          <w:rFonts w:ascii="Times New Roman" w:hAnsi="Times New Roman" w:cs="Times New Roman"/>
          <w:sz w:val="24"/>
          <w:szCs w:val="24"/>
        </w:rPr>
        <w:t xml:space="preserve"> создания и работы Комиссии Городской Думы муниципального образования "Город Астрахань" по проверке соблюдения лицами, замещающими муниципальные должности в муниципальном образовании "Город Астрахань", ограничений и запретов, требований о предотвращении или урегулировании конфликта интересов (приложение N 1).</w:t>
      </w:r>
    </w:p>
    <w:p w:rsidR="00846290" w:rsidRPr="00ED0880" w:rsidRDefault="00846290" w:rsidP="00846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08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0880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10" w:history="1">
        <w:r w:rsidRPr="00ED088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0880">
        <w:rPr>
          <w:rFonts w:ascii="Times New Roman" w:hAnsi="Times New Roman" w:cs="Times New Roman"/>
          <w:sz w:val="24"/>
          <w:szCs w:val="24"/>
        </w:rPr>
        <w:t xml:space="preserve"> Городской Думы муниципального образования "Город Астрахань" от </w:t>
      </w:r>
      <w:proofErr w:type="gramStart"/>
      <w:r w:rsidRPr="00ED0880">
        <w:rPr>
          <w:rFonts w:ascii="Times New Roman" w:hAnsi="Times New Roman" w:cs="Times New Roman"/>
          <w:sz w:val="24"/>
          <w:szCs w:val="24"/>
        </w:rPr>
        <w:t>07.09.2017 N 120)</w:t>
      </w:r>
      <w:proofErr w:type="gramEnd"/>
    </w:p>
    <w:p w:rsidR="00846290" w:rsidRPr="00ED0880" w:rsidRDefault="3DA64ED7" w:rsidP="3DA6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3DA64ED7">
        <w:rPr>
          <w:rFonts w:ascii="Times New Roman" w:hAnsi="Times New Roman" w:cs="Times New Roman"/>
          <w:sz w:val="24"/>
          <w:szCs w:val="24"/>
        </w:rPr>
        <w:t xml:space="preserve">2. (п. 2 утратил силу в соответствии с ред. </w:t>
      </w:r>
      <w:hyperlink r:id="rId11">
        <w:r w:rsidRPr="3DA64ED7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3DA64ED7">
        <w:rPr>
          <w:rFonts w:ascii="Times New Roman" w:hAnsi="Times New Roman" w:cs="Times New Roman"/>
          <w:sz w:val="24"/>
          <w:szCs w:val="24"/>
        </w:rPr>
        <w:t xml:space="preserve"> Городской Думы муниципального образования "Город Астрахань" от 19.10.2020 N 30)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151" w:history="1">
        <w:r w:rsidRPr="00ED088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D0880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"Город Астрахань", на официальном сайте Городской Думы муниципального образования "Город Астрахань" и предоставления этих сведений средствам массовой информации для опубликования (приложение N 2).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 xml:space="preserve">4. Утвердить </w:t>
      </w:r>
      <w:hyperlink w:anchor="P190" w:history="1">
        <w:r w:rsidRPr="00ED088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D0880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муниципальные должности в муниципальном образовании "Город Астрахань", о возникновении личной заинтересованности при осуществлении полномочий, которая приводит или может привести к конфликту интересов (приложение N 3).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5.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"Город Астрахань" и разместить на официальном сайте органов местного самоуправления муниципального образования "Город Астрахань" в сети "Интернет".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6. Настоящее Решение вступает в силу после его официального опубликования.</w:t>
      </w:r>
    </w:p>
    <w:p w:rsidR="00846290" w:rsidRPr="00ED0880" w:rsidRDefault="00846290" w:rsidP="00846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46290" w:rsidRPr="00ED0880" w:rsidRDefault="00846290" w:rsidP="00846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"Город Астрахань"</w:t>
      </w:r>
    </w:p>
    <w:p w:rsidR="00846290" w:rsidRPr="00ED0880" w:rsidRDefault="00846290" w:rsidP="00846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А.В.ГУБАНОВА</w:t>
      </w:r>
    </w:p>
    <w:p w:rsidR="00846290" w:rsidRPr="00ED0880" w:rsidRDefault="00846290" w:rsidP="00846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6290" w:rsidRPr="00ED0880" w:rsidRDefault="00846290" w:rsidP="008462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46290" w:rsidRPr="00ED0880" w:rsidRDefault="00846290" w:rsidP="00846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к Решению Городской Думы</w:t>
      </w:r>
    </w:p>
    <w:p w:rsidR="00846290" w:rsidRPr="00ED0880" w:rsidRDefault="00846290" w:rsidP="00846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от 16 июня 2016 г. № 70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290" w:rsidRPr="00ED0880" w:rsidRDefault="00846290" w:rsidP="008462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ED0880">
        <w:rPr>
          <w:rFonts w:ascii="Times New Roman" w:hAnsi="Times New Roman" w:cs="Times New Roman"/>
          <w:sz w:val="24"/>
          <w:szCs w:val="24"/>
        </w:rPr>
        <w:t>ПОРЯДОК</w:t>
      </w:r>
    </w:p>
    <w:p w:rsidR="00846290" w:rsidRPr="00ED0880" w:rsidRDefault="00846290" w:rsidP="008462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СОЗДАНИЯ И РАБОТЫ КОМИССИИ ГОРОДСКОЙ ДУМЫ МУНИЦИПАЛЬНОГО ОБРАЗОВАНИЯ "ГОРОД АСТРАХАНЬ" ПО ПРОВЕРКЕ СОБЛЮДЕНИЯ ЛИЦАМИ, ЗАМЕЩАЮЩИМИ МУНИЦИПАЛЬНЫЕ ДОЛЖНОСТИ В МУНИЦИПАЛЬНОМ ОБРАЗОВАНИИ "ГОРОД АСТРАХАНЬ", ОГРАНИЧЕНИЙ И ЗАПРЕТОВ, ТРЕБОВАНИЙ О ПРЕДОТВРАЩЕНИИ ИЛИ УРЕГУЛИРОВАНИИ КОНФЛИКТА ИНТЕРЕСОВ</w:t>
      </w:r>
    </w:p>
    <w:p w:rsidR="00846290" w:rsidRPr="00ED0880" w:rsidRDefault="00846290" w:rsidP="008462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0880" w:rsidRPr="00ED0880" w:rsidTr="3DA64E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6290" w:rsidRPr="00ED0880" w:rsidRDefault="00846290" w:rsidP="00846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846290" w:rsidRPr="00ED0880" w:rsidRDefault="00846290" w:rsidP="00846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88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" w:history="1">
              <w:r w:rsidRPr="00ED0880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ED08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муниципального образования "Город Астрахань"</w:t>
            </w:r>
            <w:proofErr w:type="gramEnd"/>
          </w:p>
          <w:p w:rsidR="00846290" w:rsidRPr="00ED0880" w:rsidRDefault="3DA64ED7" w:rsidP="00846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A64ED7">
              <w:rPr>
                <w:rFonts w:ascii="Times New Roman" w:hAnsi="Times New Roman" w:cs="Times New Roman"/>
                <w:sz w:val="24"/>
                <w:szCs w:val="24"/>
              </w:rPr>
              <w:t>от 07.09.2017 N 120, от 19.10.2020 № 30</w:t>
            </w:r>
            <w:r w:rsidR="002C7BA3">
              <w:rPr>
                <w:rFonts w:ascii="Times New Roman" w:hAnsi="Times New Roman" w:cs="Times New Roman"/>
                <w:sz w:val="24"/>
                <w:szCs w:val="24"/>
              </w:rPr>
              <w:t>, от 12.03.2021 № 16</w:t>
            </w:r>
            <w:r w:rsidRPr="3DA64E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46290" w:rsidRPr="00ED0880" w:rsidRDefault="00846290" w:rsidP="00846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6290" w:rsidRPr="00ED0880" w:rsidRDefault="00846290" w:rsidP="008462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1.1. Комиссия Городской Думы муниципального образования "Город Астрахань" по проверке соблюдения лицами, замещающими муниципальные должности в муниципальном образовании "Город Астрахань", ограничений и запретов, требований о предотвращении или урегулировании конфликта интересов (далее - Комиссия) образуется решением Городской Думы муниципального образования "Город Астрахань" (далее - Городская Дума).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Для целей настоящего Порядка под лицами, замещающими муниципальные должности в муниципальном образовании "Город Астрахань", понимаются: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2C7BA3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="002C7BA3">
        <w:rPr>
          <w:rFonts w:ascii="Times New Roman" w:hAnsi="Times New Roman" w:cs="Times New Roman"/>
          <w:sz w:val="24"/>
          <w:szCs w:val="24"/>
        </w:rPr>
        <w:t xml:space="preserve"> решение Городской Думы от 12.03.2021 № 16</w:t>
      </w:r>
      <w:r w:rsidRPr="00ED0880">
        <w:rPr>
          <w:rFonts w:ascii="Times New Roman" w:hAnsi="Times New Roman" w:cs="Times New Roman"/>
          <w:sz w:val="24"/>
          <w:szCs w:val="24"/>
        </w:rPr>
        <w:t>;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б) депутат Городской Думы муниципального образования "Город Астрахань".</w:t>
      </w:r>
    </w:p>
    <w:p w:rsidR="00846290" w:rsidRPr="00ED0880" w:rsidRDefault="3DA64ED7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3DA64ED7">
        <w:rPr>
          <w:rFonts w:ascii="Times New Roman" w:hAnsi="Times New Roman" w:cs="Times New Roman"/>
          <w:sz w:val="24"/>
          <w:szCs w:val="24"/>
        </w:rPr>
        <w:t>1.2. Комиссия избирается из числа депутатов Городской Думы в количестве пяти человек на срок полномочий депутатов Городской Думы. Персональный состав утверждается решением Городской Думы.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1.3. Комиссия из своего состава избирает председателя Комиссии, заместителя председателя Комиссии, секретаря Комиссии. Председатель Комиссии организует работу Комиссии, созывает и проводит заседания Комиссии. Заместитель председателя Комиссии осуществляет полномочия председателя Комиссии во время его отсутствия. Секретарь Комиссии ведет протоколы заседаний Комиссии. В период его временного отсутствия его полномочия могут быть возложены на члена Комиссии.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1.4.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законами.</w:t>
      </w:r>
    </w:p>
    <w:p w:rsidR="00846290" w:rsidRPr="00ED0880" w:rsidRDefault="00846290" w:rsidP="00846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6290" w:rsidRPr="00ED0880" w:rsidRDefault="00846290" w:rsidP="008462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2. Полномочия Комиссии</w:t>
      </w:r>
    </w:p>
    <w:p w:rsidR="00846290" w:rsidRPr="00ED0880" w:rsidRDefault="00846290" w:rsidP="00846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2.1. Комиссия:</w:t>
      </w:r>
    </w:p>
    <w:p w:rsidR="00846290" w:rsidRPr="00ED0880" w:rsidRDefault="3DA64ED7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proofErr w:type="gramStart"/>
      <w:r w:rsidRPr="3DA64ED7">
        <w:rPr>
          <w:rFonts w:ascii="Times New Roman" w:hAnsi="Times New Roman" w:cs="Times New Roman"/>
          <w:sz w:val="24"/>
          <w:szCs w:val="24"/>
        </w:rPr>
        <w:t>2.1.1. проводит проверки соблюдения лицами, замещающими муниципальные должности в муниципальном образовании "Город Астрахань", ограничений и запретов, требований о предотвращении или урегулировании конфликта интересов и исполнения ими обязанностей, установленных федеральными законами (за исключением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"Город Астрахань");</w:t>
      </w:r>
      <w:proofErr w:type="gramEnd"/>
    </w:p>
    <w:p w:rsidR="00846290" w:rsidRPr="00ED0880" w:rsidRDefault="00846290" w:rsidP="00846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6290" w:rsidRPr="00ED0880" w:rsidRDefault="00846290" w:rsidP="008462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3. Порядок работы Комиссии</w:t>
      </w:r>
    </w:p>
    <w:p w:rsidR="00846290" w:rsidRPr="00ED0880" w:rsidRDefault="00846290" w:rsidP="00846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3.1. Заседание Комиссии считается правомочным, если на нем присутствуют более половины членов Комиссии, вошедших в ее состав.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Решения принимаются открытым голосованием простым большинством голосов присутствующих на заседании членов Комиссии.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Решения Комиссии и протокол заседания Комиссии подписываются председателем Комиссии или заместителем председателя Комиссии, исполняющим обязанности председателя Комиссии, секретарем Комиссии.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3.2. Заседания Комиссии проводятся по мере необходимости, но не реже одного раза в год.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3.3. Член Комиссии обязан присутствовать на заседании Комиссии. О невозможности присутствия член Комиссии заблаговременно информирует в письменной форме председателя Комиссии.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3.4. В случае досрочного прекращения полномочий депутата, являющегося членом Комиссии, его полномочия в Комиссии прекращаются.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3.5. Обеспечение деятельности Комиссии, а также информирование членов Комиссии о вопросах, включенных в повестку дня заседания Комиссии, дате, времени и месте его проведения осуществляются аппаратом Городской Думы.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ED0880">
        <w:rPr>
          <w:rFonts w:ascii="Times New Roman" w:hAnsi="Times New Roman" w:cs="Times New Roman"/>
          <w:sz w:val="24"/>
          <w:szCs w:val="24"/>
        </w:rPr>
        <w:t xml:space="preserve">3.6. Основанием для назначения и проведения проверки, указанной в </w:t>
      </w:r>
      <w:hyperlink w:anchor="P58" w:history="1">
        <w:r w:rsidRPr="00ED0880">
          <w:rPr>
            <w:rFonts w:ascii="Times New Roman" w:hAnsi="Times New Roman" w:cs="Times New Roman"/>
            <w:sz w:val="24"/>
            <w:szCs w:val="24"/>
          </w:rPr>
          <w:t>подпункте 2.1.1</w:t>
        </w:r>
      </w:hyperlink>
      <w:r w:rsidRPr="00ED0880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достаточная информация, представленная в письменной форме в установленном порядке: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а) правоохранительными и другими государственными органами, органами местного самоуправления;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межрегиональных и региональных общественных объединений;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Федерации, Общественной палатой Астраханской области и Общественной палатой муниципального образования "Город Астрахань";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г) общероссийскими и региональными средствами массовой информации.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3.7. Не может служить основанием для проведения проверки: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3.7.1. информация анонимного характера;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 xml:space="preserve">3.7.2. информация, на основании которой ранее уже проводилась </w:t>
      </w:r>
      <w:proofErr w:type="gramStart"/>
      <w:r w:rsidRPr="00ED0880">
        <w:rPr>
          <w:rFonts w:ascii="Times New Roman" w:hAnsi="Times New Roman" w:cs="Times New Roman"/>
          <w:sz w:val="24"/>
          <w:szCs w:val="24"/>
        </w:rPr>
        <w:t>проверка</w:t>
      </w:r>
      <w:proofErr w:type="gramEnd"/>
      <w:r w:rsidRPr="00ED0880">
        <w:rPr>
          <w:rFonts w:ascii="Times New Roman" w:hAnsi="Times New Roman" w:cs="Times New Roman"/>
          <w:sz w:val="24"/>
          <w:szCs w:val="24"/>
        </w:rPr>
        <w:t xml:space="preserve"> и направлялись ответы заявителю.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 xml:space="preserve">3.8. Проверка проводится Комиссией в пределах представленной в Комиссию информации. Решение Комиссии о назначении и проведении проверки принимается не позднее десяти дней со дня поступления в Комиссию информации, указанной в </w:t>
      </w:r>
      <w:hyperlink w:anchor="P71" w:history="1">
        <w:r w:rsidRPr="00ED0880">
          <w:rPr>
            <w:rFonts w:ascii="Times New Roman" w:hAnsi="Times New Roman" w:cs="Times New Roman"/>
            <w:sz w:val="24"/>
            <w:szCs w:val="24"/>
          </w:rPr>
          <w:t>пункте 3.6</w:t>
        </w:r>
      </w:hyperlink>
      <w:r w:rsidRPr="00ED088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Решение о проведении проверки принимается на заседании Комиссии отдельно в отношении каждого лица, замещающего муниципальную должность в муниципальном образовании "Город Астрахань", и оформляется в письменной форме.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3.9.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lastRenderedPageBreak/>
        <w:t>3.10. При проведении проверки Комиссия вп</w:t>
      </w:r>
      <w:r w:rsidRPr="00846290">
        <w:rPr>
          <w:rFonts w:ascii="Times New Roman" w:hAnsi="Times New Roman" w:cs="Times New Roman"/>
          <w:sz w:val="24"/>
          <w:szCs w:val="24"/>
        </w:rPr>
        <w:t>раве: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3.10.1. проводить беседу с лицом, замещающим муниципальную должность в муниципальном образовании "Город Астрахань", в отношении которого проводится проверка;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proofErr w:type="gramStart"/>
      <w:r w:rsidRPr="00846290">
        <w:rPr>
          <w:rFonts w:ascii="Times New Roman" w:hAnsi="Times New Roman" w:cs="Times New Roman"/>
          <w:sz w:val="24"/>
          <w:szCs w:val="24"/>
        </w:rPr>
        <w:t>3.10.2. направлять в пределах своей компетенции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замещающего муниципальную должность в муниципальном образовании "Город Астрахань", его</w:t>
      </w:r>
      <w:proofErr w:type="gramEnd"/>
      <w:r w:rsidRPr="00846290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детей, о соблюдении лицом, замещающим муниципальную должность в муниципальном образовании "Город Астрахань", запретов, ограничений и обязанностей, установленных законодательством Российской Федерации;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3.10.3. осуществлять иные полномочия, установленные действующим законодательством.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 xml:space="preserve">3.11. В запросе, предусмотренном </w:t>
      </w:r>
      <w:hyperlink w:anchor="P84" w:history="1">
        <w:r w:rsidRPr="00846290">
          <w:rPr>
            <w:rFonts w:ascii="Times New Roman" w:hAnsi="Times New Roman" w:cs="Times New Roman"/>
            <w:color w:val="0000FF"/>
            <w:sz w:val="24"/>
            <w:szCs w:val="24"/>
          </w:rPr>
          <w:t>подпунктом 3.10.2</w:t>
        </w:r>
      </w:hyperlink>
      <w:r w:rsidRPr="00846290">
        <w:rPr>
          <w:rFonts w:ascii="Times New Roman" w:hAnsi="Times New Roman" w:cs="Times New Roman"/>
          <w:sz w:val="24"/>
          <w:szCs w:val="24"/>
        </w:rPr>
        <w:t>, указываются: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3.11.1. фамилия, имя, отчество руководителя органа или организации, в которые направляется запрос;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3.11.2. нормативный правовой акт, на основании которого направляется запрос;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3.11.3. решение Комиссии о назначении и проведении проверки;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3.11.4. фамилия, имя, отчество, дата и место рождения, место регистрации, жительства и (или) пребывания, должность и место работы лица, замещающего муниципальную должность в муниципальном образовании "Город Астрахань", в отношении которого имеются сведения о несоблюдении им установленных ограничений и обязанностей;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3.11.5. содержание и объем сведений, подлежащих проверке;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3.11.6. фамилия, инициалы и номер телефона лица, подготовившего запрос;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3.11.7. другие необходимые сведения. Запрос подписывается Председателем Комиссии, а в случае его отсутствия заместителем Председателя Комиссии.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3.12. Комиссия обеспечивает: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3.12.1. уведомление в письменной форме лица, замещающего муниципальную должность в муниципальном образовании "Город Астрахань", о назначении и начале проверки - в течение двух рабочих дней со дня принятия соответствующего решения;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290">
        <w:rPr>
          <w:rFonts w:ascii="Times New Roman" w:hAnsi="Times New Roman" w:cs="Times New Roman"/>
          <w:sz w:val="24"/>
          <w:szCs w:val="24"/>
        </w:rPr>
        <w:t>3.12.2. проведение в случае обращения лица, замещающего муниципальную должность в муниципальном образовании "Город Астрахань", беседы с ним, в ходе которой он должен быть проинформирован о том, соблюдение каких установленных ограничений и обязанностей подлежит проверке, - в течение семи рабочих дней со дня получения обращения лица, а при наличии уважительной причины - в срок, согласованный с лицом, замещающим муниципальную должность в муниципальном образовании</w:t>
      </w:r>
      <w:proofErr w:type="gramEnd"/>
      <w:r w:rsidRPr="00846290">
        <w:rPr>
          <w:rFonts w:ascii="Times New Roman" w:hAnsi="Times New Roman" w:cs="Times New Roman"/>
          <w:sz w:val="24"/>
          <w:szCs w:val="24"/>
        </w:rPr>
        <w:t xml:space="preserve"> "Город Астрахань".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3.13. Лицо, замещающее муниципальную должность в муниципальном образовании "Город Астрахань", в отношении которого проводится проверка, вправе: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проверки;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3.14.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заявить об этом до начала заседания. В этом случае соответствующий член Комиссии не принимает участия в рассмотрении указанного вопроса и голосовании по нему.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 xml:space="preserve">3.15. По результатам рассмотрения Комиссия принимает одно из следующих </w:t>
      </w:r>
      <w:r w:rsidRPr="00846290">
        <w:rPr>
          <w:rFonts w:ascii="Times New Roman" w:hAnsi="Times New Roman" w:cs="Times New Roman"/>
          <w:sz w:val="24"/>
          <w:szCs w:val="24"/>
        </w:rPr>
        <w:lastRenderedPageBreak/>
        <w:t>решений: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3.15.1. По итогам рассмотрения вопроса о соблюдении лицом, замещающим муниципальную должность в муниципальном образовании "Город Астрахань", ограничений и запретов, исполнении обязанностей, установленных федеральными законами: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а) о соблюдении ограничений и запретов, исполнении обязанностей, установленных федеральными законами, лицом, замещающим муниципальную должность в муниципальном образовании "Город Астрахань";</w:t>
      </w:r>
    </w:p>
    <w:p w:rsidR="00846290" w:rsidRPr="00846290" w:rsidRDefault="3DA64ED7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4"/>
      <w:bookmarkEnd w:id="4"/>
      <w:r w:rsidRPr="3DA64ED7">
        <w:rPr>
          <w:rFonts w:ascii="Times New Roman" w:hAnsi="Times New Roman" w:cs="Times New Roman"/>
          <w:sz w:val="24"/>
          <w:szCs w:val="24"/>
        </w:rPr>
        <w:t>б) о несоблюдении ограничений и запретов, неисполнении обязанностей, установленных федеральными законами, лицом, замещающим муниципальную должность в муниципальном образовании "Город Астрахань".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3.16.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 в муниципальном образовании "Город Астрахань".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3.17. Копия решения Комиссии в течение пяти рабочих дней со дня заседания направляется лицу, замещающему муниципальную должность в муниципальном образовании "Город Астрахань", в отношении которого проводилась проверка.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 xml:space="preserve">3.18. Копии решений Комиссии по вопросам, указанным в </w:t>
      </w:r>
      <w:hyperlink w:anchor="P104" w:history="1">
        <w:r w:rsidRPr="00ED0880">
          <w:rPr>
            <w:rFonts w:ascii="Times New Roman" w:hAnsi="Times New Roman" w:cs="Times New Roman"/>
            <w:sz w:val="24"/>
            <w:szCs w:val="24"/>
          </w:rPr>
          <w:t>подпункте б) подпункта 3.15.1</w:t>
        </w:r>
      </w:hyperlink>
      <w:r w:rsidRPr="00ED088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8" w:history="1">
        <w:r w:rsidRPr="00ED0880">
          <w:rPr>
            <w:rFonts w:ascii="Times New Roman" w:hAnsi="Times New Roman" w:cs="Times New Roman"/>
            <w:sz w:val="24"/>
            <w:szCs w:val="24"/>
          </w:rPr>
          <w:t>подпункте в) подпункта 3.15.2</w:t>
        </w:r>
      </w:hyperlink>
      <w:r w:rsidRPr="00ED0880">
        <w:rPr>
          <w:rFonts w:ascii="Times New Roman" w:hAnsi="Times New Roman" w:cs="Times New Roman"/>
          <w:sz w:val="24"/>
          <w:szCs w:val="24"/>
        </w:rPr>
        <w:t>, направляются в течение пяти рабочих дней для рассмотрения в Городскую Думу.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 xml:space="preserve">3.19. </w:t>
      </w:r>
      <w:proofErr w:type="gramStart"/>
      <w:r w:rsidRPr="00ED0880">
        <w:rPr>
          <w:rFonts w:ascii="Times New Roman" w:hAnsi="Times New Roman" w:cs="Times New Roman"/>
          <w:sz w:val="24"/>
          <w:szCs w:val="24"/>
        </w:rPr>
        <w:t xml:space="preserve">По запросу органов, организаций и общественных объединений, указанных в </w:t>
      </w:r>
      <w:hyperlink w:anchor="P71" w:history="1">
        <w:r w:rsidRPr="00ED0880">
          <w:rPr>
            <w:rFonts w:ascii="Times New Roman" w:hAnsi="Times New Roman" w:cs="Times New Roman"/>
            <w:sz w:val="24"/>
            <w:szCs w:val="24"/>
          </w:rPr>
          <w:t>пункте 3.6</w:t>
        </w:r>
      </w:hyperlink>
      <w:r w:rsidRPr="00ED0880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представивших информацию, явившуюся основанием для проведения проверки, им в течение семи рабочих дней со дня окончания проверки Комиссией представляются сведения о результатах проверки с соблюдением законодательства Российской Федерации о персональных данных и государственной тайне, с уведомлением об этом лица, замещающего муниципальную должность в муниципальном образовании "Город Астрахань</w:t>
      </w:r>
      <w:proofErr w:type="gramEnd"/>
      <w:r w:rsidRPr="00ED0880">
        <w:rPr>
          <w:rFonts w:ascii="Times New Roman" w:hAnsi="Times New Roman" w:cs="Times New Roman"/>
          <w:sz w:val="24"/>
          <w:szCs w:val="24"/>
        </w:rPr>
        <w:t xml:space="preserve">", в </w:t>
      </w:r>
      <w:proofErr w:type="gramStart"/>
      <w:r w:rsidRPr="00ED088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D0880">
        <w:rPr>
          <w:rFonts w:ascii="Times New Roman" w:hAnsi="Times New Roman" w:cs="Times New Roman"/>
          <w:sz w:val="24"/>
          <w:szCs w:val="24"/>
        </w:rPr>
        <w:t xml:space="preserve"> которого осуществлялась проверка.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880">
        <w:rPr>
          <w:rFonts w:ascii="Times New Roman" w:hAnsi="Times New Roman" w:cs="Times New Roman"/>
          <w:sz w:val="24"/>
          <w:szCs w:val="24"/>
        </w:rPr>
        <w:t>3.20. При установлении в ходе проверки обстоятельств, свидетельствующих о наличии признаков преступления или административного правонарушения</w:t>
      </w:r>
      <w:r w:rsidRPr="00846290">
        <w:rPr>
          <w:rFonts w:ascii="Times New Roman" w:hAnsi="Times New Roman" w:cs="Times New Roman"/>
          <w:sz w:val="24"/>
          <w:szCs w:val="24"/>
        </w:rPr>
        <w:t>, материалы об этом представляются Комиссией в государственные органы в соответствии с их компетенцией.</w:t>
      </w:r>
    </w:p>
    <w:p w:rsidR="00846290" w:rsidRPr="0084629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3.21. Материалы проверки хранятся в Городской Думе в течение трех лет.</w:t>
      </w:r>
    </w:p>
    <w:p w:rsidR="00846290" w:rsidRDefault="00846290">
      <w:pPr>
        <w:pStyle w:val="ConsPlusNormal"/>
        <w:jc w:val="right"/>
      </w:pPr>
    </w:p>
    <w:p w:rsidR="00846290" w:rsidRDefault="00846290">
      <w:pPr>
        <w:pStyle w:val="ConsPlusNormal"/>
        <w:jc w:val="right"/>
      </w:pPr>
    </w:p>
    <w:p w:rsidR="00846290" w:rsidRDefault="00846290">
      <w:pPr>
        <w:pStyle w:val="ConsPlusNormal"/>
        <w:jc w:val="right"/>
      </w:pPr>
    </w:p>
    <w:p w:rsidR="00846290" w:rsidRDefault="00846290">
      <w:pPr>
        <w:pStyle w:val="ConsPlusNormal"/>
        <w:jc w:val="right"/>
      </w:pPr>
    </w:p>
    <w:p w:rsidR="00846290" w:rsidRDefault="00846290">
      <w:pPr>
        <w:pStyle w:val="ConsPlusNormal"/>
        <w:jc w:val="right"/>
      </w:pPr>
    </w:p>
    <w:p w:rsidR="00846290" w:rsidRDefault="00846290">
      <w:pPr>
        <w:pStyle w:val="ConsPlusNormal"/>
        <w:jc w:val="right"/>
      </w:pPr>
    </w:p>
    <w:p w:rsidR="00846290" w:rsidRDefault="00846290">
      <w:pPr>
        <w:pStyle w:val="ConsPlusNormal"/>
        <w:jc w:val="right"/>
      </w:pPr>
    </w:p>
    <w:p w:rsidR="00846290" w:rsidRDefault="00846290">
      <w:pPr>
        <w:pStyle w:val="ConsPlusNormal"/>
        <w:jc w:val="right"/>
      </w:pPr>
    </w:p>
    <w:p w:rsidR="00846290" w:rsidRDefault="00846290">
      <w:pPr>
        <w:pStyle w:val="ConsPlusNormal"/>
        <w:jc w:val="right"/>
      </w:pPr>
    </w:p>
    <w:p w:rsidR="00846290" w:rsidRDefault="00846290">
      <w:pPr>
        <w:pStyle w:val="ConsPlusNormal"/>
        <w:jc w:val="right"/>
      </w:pPr>
    </w:p>
    <w:p w:rsidR="00846290" w:rsidRDefault="00846290">
      <w:pPr>
        <w:pStyle w:val="ConsPlusNormal"/>
        <w:jc w:val="right"/>
      </w:pPr>
    </w:p>
    <w:p w:rsidR="00846290" w:rsidRDefault="00846290">
      <w:pPr>
        <w:pStyle w:val="ConsPlusNormal"/>
        <w:jc w:val="right"/>
      </w:pPr>
    </w:p>
    <w:p w:rsidR="00846290" w:rsidRDefault="00846290">
      <w:pPr>
        <w:pStyle w:val="ConsPlusNormal"/>
        <w:jc w:val="right"/>
      </w:pPr>
    </w:p>
    <w:p w:rsidR="00846290" w:rsidRDefault="00846290">
      <w:pPr>
        <w:pStyle w:val="ConsPlusNormal"/>
        <w:jc w:val="right"/>
      </w:pPr>
    </w:p>
    <w:p w:rsidR="00846290" w:rsidRDefault="00846290">
      <w:pPr>
        <w:pStyle w:val="ConsPlusNormal"/>
        <w:jc w:val="right"/>
      </w:pPr>
    </w:p>
    <w:p w:rsidR="00846290" w:rsidRDefault="00846290">
      <w:pPr>
        <w:pStyle w:val="ConsPlusNormal"/>
        <w:jc w:val="right"/>
      </w:pPr>
    </w:p>
    <w:p w:rsidR="00846290" w:rsidRDefault="00846290">
      <w:pPr>
        <w:pStyle w:val="ConsPlusNormal"/>
        <w:jc w:val="right"/>
      </w:pPr>
    </w:p>
    <w:p w:rsidR="00846290" w:rsidRDefault="00846290">
      <w:pPr>
        <w:pStyle w:val="ConsPlusNormal"/>
        <w:jc w:val="right"/>
      </w:pPr>
    </w:p>
    <w:p w:rsidR="00846290" w:rsidRDefault="00846290">
      <w:pPr>
        <w:pStyle w:val="ConsPlusNormal"/>
        <w:jc w:val="right"/>
      </w:pPr>
    </w:p>
    <w:p w:rsidR="00846290" w:rsidRDefault="00846290">
      <w:pPr>
        <w:pStyle w:val="ConsPlusNormal"/>
        <w:jc w:val="right"/>
      </w:pPr>
    </w:p>
    <w:p w:rsidR="00EA244C" w:rsidRDefault="00EA244C">
      <w:pPr>
        <w:pStyle w:val="ConsPlusNormal"/>
        <w:jc w:val="right"/>
      </w:pPr>
    </w:p>
    <w:p w:rsidR="00846290" w:rsidRPr="00846290" w:rsidRDefault="3DA64ED7" w:rsidP="3DA64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3DA64ED7">
        <w:rPr>
          <w:rFonts w:ascii="Times New Roman" w:hAnsi="Times New Roman" w:cs="Times New Roman"/>
          <w:sz w:val="24"/>
          <w:szCs w:val="24"/>
        </w:rPr>
        <w:t>Приложение № 1.1</w:t>
      </w:r>
    </w:p>
    <w:p w:rsidR="00846290" w:rsidRPr="00846290" w:rsidRDefault="3DA64ED7" w:rsidP="3DA64ED7">
      <w:pPr>
        <w:spacing w:line="420" w:lineRule="exact"/>
        <w:jc w:val="right"/>
      </w:pPr>
      <w:r w:rsidRPr="3DA64ED7">
        <w:rPr>
          <w:color w:val="454869"/>
          <w:sz w:val="21"/>
          <w:szCs w:val="21"/>
        </w:rPr>
        <w:t>к решению Городской Думы</w:t>
      </w:r>
    </w:p>
    <w:p w:rsidR="00846290" w:rsidRPr="00846290" w:rsidRDefault="3DA64ED7" w:rsidP="3DA64ED7">
      <w:pPr>
        <w:spacing w:line="420" w:lineRule="exact"/>
        <w:jc w:val="right"/>
      </w:pPr>
      <w:r w:rsidRPr="3DA64ED7">
        <w:rPr>
          <w:color w:val="454869"/>
          <w:sz w:val="21"/>
          <w:szCs w:val="21"/>
        </w:rPr>
        <w:t>от 19.10.2020 № 30</w:t>
      </w:r>
    </w:p>
    <w:p w:rsidR="00846290" w:rsidRPr="00846290" w:rsidRDefault="00846290" w:rsidP="3DA64ED7">
      <w:pPr>
        <w:pStyle w:val="ConsPlusNormal"/>
        <w:jc w:val="right"/>
        <w:rPr>
          <w:sz w:val="24"/>
          <w:szCs w:val="24"/>
        </w:rPr>
      </w:pPr>
    </w:p>
    <w:p w:rsidR="00846290" w:rsidRPr="00846290" w:rsidRDefault="008462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290" w:rsidRPr="00846290" w:rsidRDefault="00846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24"/>
      <w:bookmarkEnd w:id="5"/>
      <w:r w:rsidRPr="00846290">
        <w:rPr>
          <w:rFonts w:ascii="Times New Roman" w:hAnsi="Times New Roman" w:cs="Times New Roman"/>
          <w:sz w:val="24"/>
          <w:szCs w:val="24"/>
        </w:rPr>
        <w:t>СОСТАВ</w:t>
      </w:r>
    </w:p>
    <w:p w:rsidR="00846290" w:rsidRPr="00846290" w:rsidRDefault="00846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КОМИССИИ ГОРОДСКОЙ ДУМЫ МУНИЦИПАЛЬНОГО ОБРАЗОВАНИЯ</w:t>
      </w:r>
    </w:p>
    <w:p w:rsidR="00846290" w:rsidRPr="00846290" w:rsidRDefault="00846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"ГОРОД АСТРАХАНЬ" ПО ПРОВЕРКЕ СОБЛЮДЕНИЯ ЛИЦАМИ,</w:t>
      </w:r>
    </w:p>
    <w:p w:rsidR="00846290" w:rsidRPr="00846290" w:rsidRDefault="00846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290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846290">
        <w:rPr>
          <w:rFonts w:ascii="Times New Roman" w:hAnsi="Times New Roman" w:cs="Times New Roman"/>
          <w:sz w:val="24"/>
          <w:szCs w:val="24"/>
        </w:rPr>
        <w:t xml:space="preserve"> МУНИЦИПАЛЬНЫЕ ДОЛЖНОСТИ В МУНИЦИПАЛЬНОМ</w:t>
      </w:r>
    </w:p>
    <w:p w:rsidR="00846290" w:rsidRPr="00846290" w:rsidRDefault="00846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29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846290">
        <w:rPr>
          <w:rFonts w:ascii="Times New Roman" w:hAnsi="Times New Roman" w:cs="Times New Roman"/>
          <w:sz w:val="24"/>
          <w:szCs w:val="24"/>
        </w:rPr>
        <w:t xml:space="preserve"> "ГОРОД АСТРАХАНЬ", ОГРАНИЧЕНИЙ И ЗАПРЕТОВ,</w:t>
      </w:r>
    </w:p>
    <w:p w:rsidR="00846290" w:rsidRPr="00846290" w:rsidRDefault="00846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ТРЕБОВАНИЙ О ПРЕДОТВРАЩЕНИИ ИЛИ УРЕГУЛИРОВАНИИ КОНФЛИКТА</w:t>
      </w:r>
    </w:p>
    <w:p w:rsidR="00846290" w:rsidRPr="00846290" w:rsidRDefault="00846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6290">
        <w:rPr>
          <w:rFonts w:ascii="Times New Roman" w:hAnsi="Times New Roman" w:cs="Times New Roman"/>
          <w:sz w:val="24"/>
          <w:szCs w:val="24"/>
        </w:rPr>
        <w:t>ИНТЕРЕСОВ</w:t>
      </w:r>
    </w:p>
    <w:p w:rsidR="00846290" w:rsidRDefault="008462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46290" w:rsidTr="3DA64E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6290" w:rsidRDefault="008462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290" w:rsidRDefault="008462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"Город Астрахань"</w:t>
            </w:r>
            <w:proofErr w:type="gramEnd"/>
          </w:p>
          <w:p w:rsidR="00846290" w:rsidRDefault="3DA64ED7">
            <w:pPr>
              <w:pStyle w:val="ConsPlusNormal"/>
              <w:jc w:val="center"/>
            </w:pPr>
            <w:r w:rsidRPr="3DA64ED7">
              <w:rPr>
                <w:color w:val="392C69"/>
              </w:rPr>
              <w:t xml:space="preserve">от 07.09.2017 N 120, </w:t>
            </w:r>
            <w:r w:rsidRPr="3DA64ED7">
              <w:rPr>
                <w:rFonts w:ascii="Times New Roman" w:hAnsi="Times New Roman" w:cs="Times New Roman"/>
                <w:sz w:val="24"/>
                <w:szCs w:val="24"/>
              </w:rPr>
              <w:t>от 19.10.2020 № 30</w:t>
            </w:r>
            <w:r w:rsidRPr="3DA64ED7">
              <w:rPr>
                <w:color w:val="392C69"/>
              </w:rPr>
              <w:t>)</w:t>
            </w:r>
          </w:p>
        </w:tc>
      </w:tr>
    </w:tbl>
    <w:p w:rsidR="00846290" w:rsidRDefault="00846290">
      <w:pPr>
        <w:pStyle w:val="ConsPlusNormal"/>
        <w:jc w:val="center"/>
      </w:pPr>
    </w:p>
    <w:p w:rsidR="00846290" w:rsidRDefault="3DA64ED7">
      <w:pPr>
        <w:pStyle w:val="ConsPlusNormal"/>
        <w:ind w:firstLine="540"/>
        <w:jc w:val="both"/>
      </w:pPr>
      <w:r>
        <w:t xml:space="preserve">1. </w:t>
      </w:r>
      <w:proofErr w:type="spellStart"/>
      <w:r>
        <w:t>Аитов</w:t>
      </w:r>
      <w:proofErr w:type="spellEnd"/>
      <w:r>
        <w:t xml:space="preserve"> Х.А.</w:t>
      </w:r>
    </w:p>
    <w:p w:rsidR="3DA64ED7" w:rsidRDefault="3DA64ED7" w:rsidP="3DA64ED7">
      <w:pPr>
        <w:pStyle w:val="ConsPlusNormal"/>
        <w:ind w:firstLine="540"/>
        <w:jc w:val="both"/>
      </w:pPr>
      <w:r w:rsidRPr="3DA64ED7">
        <w:t xml:space="preserve">2. </w:t>
      </w:r>
      <w:proofErr w:type="spellStart"/>
      <w:r w:rsidRPr="3DA64ED7">
        <w:t>Ашимов</w:t>
      </w:r>
      <w:proofErr w:type="spellEnd"/>
      <w:r w:rsidRPr="3DA64ED7">
        <w:t xml:space="preserve"> Ф.М.</w:t>
      </w:r>
    </w:p>
    <w:p w:rsidR="00846290" w:rsidRDefault="3DA64ED7">
      <w:pPr>
        <w:pStyle w:val="ConsPlusNormal"/>
        <w:ind w:firstLine="540"/>
        <w:jc w:val="both"/>
      </w:pPr>
      <w:r>
        <w:t>3. Гаврилов С.Ю.</w:t>
      </w:r>
    </w:p>
    <w:p w:rsidR="00846290" w:rsidRDefault="3DA64ED7">
      <w:pPr>
        <w:pStyle w:val="ConsPlusNormal"/>
        <w:ind w:firstLine="540"/>
        <w:jc w:val="both"/>
      </w:pPr>
      <w:r>
        <w:t>4. Седов И.Ю.</w:t>
      </w:r>
    </w:p>
    <w:p w:rsidR="007D1AF6" w:rsidRDefault="007D1AF6">
      <w:pPr>
        <w:pStyle w:val="ConsPlusNormal"/>
        <w:ind w:firstLine="540"/>
        <w:jc w:val="both"/>
      </w:pPr>
      <w:r>
        <w:t xml:space="preserve">5. </w:t>
      </w:r>
      <w:proofErr w:type="spellStart"/>
      <w:r>
        <w:t>Сатубалдиев</w:t>
      </w:r>
      <w:proofErr w:type="spellEnd"/>
      <w:r>
        <w:t xml:space="preserve"> А. Ж.</w:t>
      </w: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846290" w:rsidRDefault="00846290">
      <w:pPr>
        <w:pStyle w:val="ConsPlusNormal"/>
        <w:jc w:val="both"/>
      </w:pPr>
    </w:p>
    <w:p w:rsidR="00EE6DE4" w:rsidRDefault="00EE6DE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E6DE4" w:rsidRDefault="00EE6DE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6290" w:rsidRPr="00DD056B" w:rsidRDefault="008462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056B">
        <w:rPr>
          <w:rFonts w:ascii="Times New Roman" w:hAnsi="Times New Roman" w:cs="Times New Roman"/>
        </w:rPr>
        <w:t xml:space="preserve">Приложение </w:t>
      </w:r>
      <w:r w:rsidR="00DD056B">
        <w:rPr>
          <w:rFonts w:ascii="Times New Roman" w:hAnsi="Times New Roman" w:cs="Times New Roman"/>
        </w:rPr>
        <w:t>№</w:t>
      </w:r>
      <w:r w:rsidRPr="00DD056B">
        <w:rPr>
          <w:rFonts w:ascii="Times New Roman" w:hAnsi="Times New Roman" w:cs="Times New Roman"/>
        </w:rPr>
        <w:t xml:space="preserve"> 2</w:t>
      </w:r>
    </w:p>
    <w:p w:rsidR="00846290" w:rsidRPr="00DD056B" w:rsidRDefault="00846290">
      <w:pPr>
        <w:pStyle w:val="ConsPlusNormal"/>
        <w:jc w:val="right"/>
        <w:rPr>
          <w:rFonts w:ascii="Times New Roman" w:hAnsi="Times New Roman" w:cs="Times New Roman"/>
        </w:rPr>
      </w:pPr>
      <w:r w:rsidRPr="00DD056B">
        <w:rPr>
          <w:rFonts w:ascii="Times New Roman" w:hAnsi="Times New Roman" w:cs="Times New Roman"/>
        </w:rPr>
        <w:t>к Решению Городской Думы</w:t>
      </w:r>
    </w:p>
    <w:p w:rsidR="00846290" w:rsidRPr="00DD056B" w:rsidRDefault="00846290">
      <w:pPr>
        <w:pStyle w:val="ConsPlusNormal"/>
        <w:jc w:val="right"/>
        <w:rPr>
          <w:rFonts w:ascii="Times New Roman" w:hAnsi="Times New Roman" w:cs="Times New Roman"/>
        </w:rPr>
      </w:pPr>
      <w:r w:rsidRPr="00DD056B">
        <w:rPr>
          <w:rFonts w:ascii="Times New Roman" w:hAnsi="Times New Roman" w:cs="Times New Roman"/>
        </w:rPr>
        <w:t xml:space="preserve">от 16 июня 2016 г. </w:t>
      </w:r>
      <w:r w:rsidR="00DD056B" w:rsidRPr="00DD056B">
        <w:rPr>
          <w:rFonts w:ascii="Times New Roman" w:hAnsi="Times New Roman" w:cs="Times New Roman"/>
        </w:rPr>
        <w:t>№</w:t>
      </w:r>
      <w:r w:rsidRPr="00DD056B">
        <w:rPr>
          <w:rFonts w:ascii="Times New Roman" w:hAnsi="Times New Roman" w:cs="Times New Roman"/>
        </w:rPr>
        <w:t xml:space="preserve"> 70</w:t>
      </w:r>
    </w:p>
    <w:p w:rsidR="00846290" w:rsidRPr="00DD056B" w:rsidRDefault="00846290">
      <w:pPr>
        <w:pStyle w:val="ConsPlusNormal"/>
        <w:rPr>
          <w:rFonts w:ascii="Times New Roman" w:hAnsi="Times New Roman" w:cs="Times New Roman"/>
        </w:rPr>
      </w:pPr>
    </w:p>
    <w:p w:rsidR="00846290" w:rsidRPr="00DD056B" w:rsidRDefault="00846290">
      <w:pPr>
        <w:pStyle w:val="ConsPlusTitle"/>
        <w:jc w:val="center"/>
        <w:rPr>
          <w:rFonts w:ascii="Times New Roman" w:hAnsi="Times New Roman" w:cs="Times New Roman"/>
        </w:rPr>
      </w:pPr>
      <w:bookmarkStart w:id="6" w:name="P151"/>
      <w:bookmarkEnd w:id="6"/>
      <w:r w:rsidRPr="00DD056B">
        <w:rPr>
          <w:rFonts w:ascii="Times New Roman" w:hAnsi="Times New Roman" w:cs="Times New Roman"/>
        </w:rPr>
        <w:t>ПОРЯДОК</w:t>
      </w:r>
    </w:p>
    <w:p w:rsidR="00846290" w:rsidRPr="00DD056B" w:rsidRDefault="00846290">
      <w:pPr>
        <w:pStyle w:val="ConsPlusTitle"/>
        <w:jc w:val="center"/>
        <w:rPr>
          <w:rFonts w:ascii="Times New Roman" w:hAnsi="Times New Roman" w:cs="Times New Roman"/>
        </w:rPr>
      </w:pPr>
      <w:r w:rsidRPr="00DD056B">
        <w:rPr>
          <w:rFonts w:ascii="Times New Roman" w:hAnsi="Times New Roman" w:cs="Times New Roman"/>
        </w:rPr>
        <w:t>РАЗМЕЩЕНИЯ СВЕДЕНИЙ О ДОХОДАХ, РАСХОДАХ, ОБ ИМУЩЕСТВЕ И</w:t>
      </w:r>
    </w:p>
    <w:p w:rsidR="00846290" w:rsidRPr="00DD056B" w:rsidRDefault="0084629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D056B">
        <w:rPr>
          <w:rFonts w:ascii="Times New Roman" w:hAnsi="Times New Roman" w:cs="Times New Roman"/>
        </w:rPr>
        <w:t>ОБЯЗАТЕЛЬСТВАХ</w:t>
      </w:r>
      <w:proofErr w:type="gramEnd"/>
      <w:r w:rsidRPr="00DD056B">
        <w:rPr>
          <w:rFonts w:ascii="Times New Roman" w:hAnsi="Times New Roman" w:cs="Times New Roman"/>
        </w:rPr>
        <w:t xml:space="preserve"> ИМУЩЕСТВЕННОГО ХАРАКТЕРА ЛИЦ, ЗАМЕЩАЮЩИХ</w:t>
      </w:r>
    </w:p>
    <w:p w:rsidR="00846290" w:rsidRPr="00DD056B" w:rsidRDefault="00846290">
      <w:pPr>
        <w:pStyle w:val="ConsPlusTitle"/>
        <w:jc w:val="center"/>
        <w:rPr>
          <w:rFonts w:ascii="Times New Roman" w:hAnsi="Times New Roman" w:cs="Times New Roman"/>
        </w:rPr>
      </w:pPr>
      <w:r w:rsidRPr="00DD056B">
        <w:rPr>
          <w:rFonts w:ascii="Times New Roman" w:hAnsi="Times New Roman" w:cs="Times New Roman"/>
        </w:rPr>
        <w:t>МУНИЦИПАЛЬНЫЕ ДОЛЖНОСТИ В МУНИЦИПАЛЬНОМ ОБРАЗОВАНИИ</w:t>
      </w:r>
    </w:p>
    <w:p w:rsidR="00846290" w:rsidRPr="00DD056B" w:rsidRDefault="00846290">
      <w:pPr>
        <w:pStyle w:val="ConsPlusTitle"/>
        <w:jc w:val="center"/>
        <w:rPr>
          <w:rFonts w:ascii="Times New Roman" w:hAnsi="Times New Roman" w:cs="Times New Roman"/>
        </w:rPr>
      </w:pPr>
      <w:r w:rsidRPr="00DD056B">
        <w:rPr>
          <w:rFonts w:ascii="Times New Roman" w:hAnsi="Times New Roman" w:cs="Times New Roman"/>
        </w:rPr>
        <w:t>"ГОРОД АСТРАХАНЬ", НА ОФИЦИАЛЬНОМ САЙТЕ ГОРОДСКОЙ</w:t>
      </w:r>
    </w:p>
    <w:p w:rsidR="00846290" w:rsidRPr="00DD056B" w:rsidRDefault="00846290">
      <w:pPr>
        <w:pStyle w:val="ConsPlusTitle"/>
        <w:jc w:val="center"/>
        <w:rPr>
          <w:rFonts w:ascii="Times New Roman" w:hAnsi="Times New Roman" w:cs="Times New Roman"/>
        </w:rPr>
      </w:pPr>
      <w:r w:rsidRPr="00DD056B">
        <w:rPr>
          <w:rFonts w:ascii="Times New Roman" w:hAnsi="Times New Roman" w:cs="Times New Roman"/>
        </w:rPr>
        <w:t>ДУМЫ МУНИЦИПАЛЬНОГО ОБРАЗОВАНИЯ "ГОРОД АСТРАХАНЬ"</w:t>
      </w:r>
    </w:p>
    <w:p w:rsidR="00846290" w:rsidRPr="00DD056B" w:rsidRDefault="00846290">
      <w:pPr>
        <w:pStyle w:val="ConsPlusTitle"/>
        <w:jc w:val="center"/>
        <w:rPr>
          <w:rFonts w:ascii="Times New Roman" w:hAnsi="Times New Roman" w:cs="Times New Roman"/>
        </w:rPr>
      </w:pPr>
      <w:r w:rsidRPr="00DD056B">
        <w:rPr>
          <w:rFonts w:ascii="Times New Roman" w:hAnsi="Times New Roman" w:cs="Times New Roman"/>
        </w:rPr>
        <w:t xml:space="preserve">И ПРЕДОСТАВЛЕНИЯ ЭТИХ СВЕДЕНИЙ СРЕДСТВАМ </w:t>
      </w:r>
      <w:proofErr w:type="gramStart"/>
      <w:r w:rsidRPr="00DD056B">
        <w:rPr>
          <w:rFonts w:ascii="Times New Roman" w:hAnsi="Times New Roman" w:cs="Times New Roman"/>
        </w:rPr>
        <w:t>МАССОВОЙ</w:t>
      </w:r>
      <w:proofErr w:type="gramEnd"/>
    </w:p>
    <w:p w:rsidR="00846290" w:rsidRPr="00DD056B" w:rsidRDefault="00846290">
      <w:pPr>
        <w:pStyle w:val="ConsPlusTitle"/>
        <w:jc w:val="center"/>
        <w:rPr>
          <w:rFonts w:ascii="Times New Roman" w:hAnsi="Times New Roman" w:cs="Times New Roman"/>
        </w:rPr>
      </w:pPr>
      <w:r w:rsidRPr="00DD056B">
        <w:rPr>
          <w:rFonts w:ascii="Times New Roman" w:hAnsi="Times New Roman" w:cs="Times New Roman"/>
        </w:rPr>
        <w:t>ИНФОРМАЦИИ ДЛЯ ОПУБЛИКОВАНИЯ</w:t>
      </w:r>
    </w:p>
    <w:p w:rsidR="00846290" w:rsidRPr="00DD056B" w:rsidRDefault="00846290">
      <w:pPr>
        <w:pStyle w:val="ConsPlusNormal"/>
        <w:rPr>
          <w:rFonts w:ascii="Times New Roman" w:hAnsi="Times New Roman" w:cs="Times New Roman"/>
        </w:rPr>
      </w:pPr>
    </w:p>
    <w:p w:rsidR="00846290" w:rsidRPr="00DD056B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056B">
        <w:rPr>
          <w:rFonts w:ascii="Times New Roman" w:hAnsi="Times New Roman" w:cs="Times New Roman"/>
        </w:rPr>
        <w:t xml:space="preserve">1. </w:t>
      </w:r>
      <w:proofErr w:type="gramStart"/>
      <w:r w:rsidRPr="00DD056B">
        <w:rPr>
          <w:rFonts w:ascii="Times New Roman" w:hAnsi="Times New Roman" w:cs="Times New Roman"/>
        </w:rPr>
        <w:t>Настоящим Порядком определяется процедура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"Город Астрахань", их супруг (супругов) и несовершеннолетних детей на официальном сайте Городской Думы муниципального образования "Город Астрахань" и предоставления этих сведений средствам массовой информации для опубликования в связи с их запросами, если федеральными законами не установлен иной порядок</w:t>
      </w:r>
      <w:proofErr w:type="gramEnd"/>
      <w:r w:rsidRPr="00DD056B">
        <w:rPr>
          <w:rFonts w:ascii="Times New Roman" w:hAnsi="Times New Roman" w:cs="Times New Roman"/>
        </w:rPr>
        <w:t xml:space="preserve"> размещения указанных сведений и (или) их предоставления средствам массовой информации для опубликования.</w:t>
      </w:r>
    </w:p>
    <w:p w:rsidR="00846290" w:rsidRPr="00DD056B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056B">
        <w:rPr>
          <w:rFonts w:ascii="Times New Roman" w:hAnsi="Times New Roman" w:cs="Times New Roman"/>
        </w:rPr>
        <w:t>2. Для целей настоящего Порядка под лицами, замещающими муниципальные должности в муниципальном образовании "Город Астрахань", понимаются:</w:t>
      </w:r>
    </w:p>
    <w:p w:rsidR="00846290" w:rsidRPr="00DD056B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056B">
        <w:rPr>
          <w:rFonts w:ascii="Times New Roman" w:hAnsi="Times New Roman" w:cs="Times New Roman"/>
        </w:rPr>
        <w:t>а) глава муниципального образования "Город Астрахань";</w:t>
      </w:r>
    </w:p>
    <w:p w:rsidR="00846290" w:rsidRPr="00DD056B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056B">
        <w:rPr>
          <w:rFonts w:ascii="Times New Roman" w:hAnsi="Times New Roman" w:cs="Times New Roman"/>
        </w:rPr>
        <w:t>б) депутат Городской Думы муниципального образования "Город Астрахань".</w:t>
      </w:r>
    </w:p>
    <w:p w:rsidR="00846290" w:rsidRPr="00DD056B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64"/>
      <w:bookmarkEnd w:id="7"/>
      <w:r w:rsidRPr="00DD056B">
        <w:rPr>
          <w:rFonts w:ascii="Times New Roman" w:hAnsi="Times New Roman" w:cs="Times New Roman"/>
        </w:rPr>
        <w:t xml:space="preserve">3. </w:t>
      </w:r>
      <w:proofErr w:type="gramStart"/>
      <w:r w:rsidRPr="00DD056B">
        <w:rPr>
          <w:rFonts w:ascii="Times New Roman" w:hAnsi="Times New Roman" w:cs="Times New Roman"/>
        </w:rPr>
        <w:t>На официальном сайте Городской Думы муниципального образования "Город Астрахань"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в муниципальном образовании "Город Астрахань",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46290" w:rsidRPr="00DD056B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056B">
        <w:rPr>
          <w:rFonts w:ascii="Times New Roman" w:hAnsi="Times New Roman" w:cs="Times New Roman"/>
        </w:rPr>
        <w:t>а) перечень объектов недвижимого имущества, принадлежащих лицу, замещающему муниципальную должность в муниципальном образовании "Город Астрахань",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46290" w:rsidRPr="00DD056B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056B">
        <w:rPr>
          <w:rFonts w:ascii="Times New Roman" w:hAnsi="Times New Roman" w:cs="Times New Roman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 в муниципальном образовании "Город Астрахань", его супруге (супругу) и несовершеннолетним детям;</w:t>
      </w:r>
    </w:p>
    <w:p w:rsidR="00846290" w:rsidRPr="00DD056B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056B">
        <w:rPr>
          <w:rFonts w:ascii="Times New Roman" w:hAnsi="Times New Roman" w:cs="Times New Roman"/>
        </w:rPr>
        <w:t>в) декларированный годовой доход лица, замещающего муниципальную должность в муниципальном образовании "Город Астрахань", его супруги (супруга) и несовершеннолетних детей;</w:t>
      </w:r>
    </w:p>
    <w:p w:rsidR="00846290" w:rsidRPr="00DD056B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D056B">
        <w:rPr>
          <w:rFonts w:ascii="Times New Roman" w:hAnsi="Times New Roman" w:cs="Times New Roman"/>
        </w:rPr>
        <w:t xml:space="preserve">г) </w:t>
      </w:r>
      <w:r w:rsidR="007D1AF6">
        <w:rPr>
          <w:rFonts w:ascii="Times New Roman" w:hAnsi="Times New Roman" w:cs="Times New Roman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в муниципальном образовании «Город Астрахань», и его</w:t>
      </w:r>
      <w:proofErr w:type="gramEnd"/>
      <w:r w:rsidR="007D1AF6">
        <w:rPr>
          <w:rFonts w:ascii="Times New Roman" w:hAnsi="Times New Roman" w:cs="Times New Roman"/>
        </w:rPr>
        <w:t xml:space="preserve"> супруги (супруга) за </w:t>
      </w:r>
      <w:proofErr w:type="gramStart"/>
      <w:r w:rsidR="007D1AF6">
        <w:rPr>
          <w:rFonts w:ascii="Times New Roman" w:hAnsi="Times New Roman" w:cs="Times New Roman"/>
        </w:rPr>
        <w:t>последних</w:t>
      </w:r>
      <w:proofErr w:type="gramEnd"/>
      <w:r w:rsidR="007D1AF6">
        <w:rPr>
          <w:rFonts w:ascii="Times New Roman" w:hAnsi="Times New Roman" w:cs="Times New Roman"/>
        </w:rPr>
        <w:t xml:space="preserve"> три года, предшествующих отчетному периоду</w:t>
      </w:r>
      <w:r w:rsidRPr="00DD056B">
        <w:rPr>
          <w:rFonts w:ascii="Times New Roman" w:hAnsi="Times New Roman" w:cs="Times New Roman"/>
        </w:rPr>
        <w:t>.</w:t>
      </w:r>
    </w:p>
    <w:p w:rsidR="00846290" w:rsidRPr="00DD056B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056B">
        <w:rPr>
          <w:rFonts w:ascii="Times New Roman" w:hAnsi="Times New Roman" w:cs="Times New Roman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46290" w:rsidRPr="00DD056B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D056B">
        <w:rPr>
          <w:rFonts w:ascii="Times New Roman" w:hAnsi="Times New Roman" w:cs="Times New Roman"/>
        </w:rPr>
        <w:t xml:space="preserve">а) иные сведения (кроме </w:t>
      </w:r>
      <w:r w:rsidRPr="00ED0880">
        <w:rPr>
          <w:rFonts w:ascii="Times New Roman" w:hAnsi="Times New Roman" w:cs="Times New Roman"/>
        </w:rPr>
        <w:t xml:space="preserve">указанных в </w:t>
      </w:r>
      <w:hyperlink w:anchor="P164" w:history="1">
        <w:r w:rsidRPr="00ED0880">
          <w:rPr>
            <w:rFonts w:ascii="Times New Roman" w:hAnsi="Times New Roman" w:cs="Times New Roman"/>
          </w:rPr>
          <w:t>пункте 3</w:t>
        </w:r>
      </w:hyperlink>
      <w:r w:rsidRPr="00ED0880">
        <w:rPr>
          <w:rFonts w:ascii="Times New Roman" w:hAnsi="Times New Roman" w:cs="Times New Roman"/>
        </w:rPr>
        <w:t xml:space="preserve"> настоящего </w:t>
      </w:r>
      <w:r w:rsidRPr="00DD056B">
        <w:rPr>
          <w:rFonts w:ascii="Times New Roman" w:hAnsi="Times New Roman" w:cs="Times New Roman"/>
        </w:rPr>
        <w:t>Порядка) о доходах лица, замещающего муниципальную должность в муниципальном образовании "Город Астрахань",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46290" w:rsidRPr="00DD056B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056B">
        <w:rPr>
          <w:rFonts w:ascii="Times New Roman" w:hAnsi="Times New Roman" w:cs="Times New Roman"/>
        </w:rPr>
        <w:t xml:space="preserve">б) персональные данные супруги (супруга), детей и иных членов семьи лица, замещающего </w:t>
      </w:r>
      <w:r w:rsidRPr="00DD056B">
        <w:rPr>
          <w:rFonts w:ascii="Times New Roman" w:hAnsi="Times New Roman" w:cs="Times New Roman"/>
        </w:rPr>
        <w:lastRenderedPageBreak/>
        <w:t>муниципальную должность в муниципальном образовании "Город Астрахань";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056B">
        <w:rPr>
          <w:rFonts w:ascii="Times New Roman" w:hAnsi="Times New Roman" w:cs="Times New Roman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муниципальном образовании "Город Астрахань", его супруги (супруга), детей и иных членов семьи;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0880">
        <w:rPr>
          <w:rFonts w:ascii="Times New Roman" w:hAnsi="Times New Roman" w:cs="Times New Roman"/>
        </w:rPr>
        <w:t>г) данные, позволяющие определить место нахождения объектов недвижимого имущества, принадлежащих лицу, замещающему муниципальную должность в муниципальном образовании "Город Астрахань", его супруге (супругу), детям, иным членам семьи на праве собственности или находящихся в их пользовании;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0880">
        <w:rPr>
          <w:rFonts w:ascii="Times New Roman" w:hAnsi="Times New Roman" w:cs="Times New Roman"/>
        </w:rPr>
        <w:t>д) информацию, отнесенную к государственной тайне или являющуюся конфиденциальной.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0880">
        <w:rPr>
          <w:rFonts w:ascii="Times New Roman" w:hAnsi="Times New Roman" w:cs="Times New Roman"/>
        </w:rPr>
        <w:t xml:space="preserve">5. </w:t>
      </w:r>
      <w:proofErr w:type="gramStart"/>
      <w:r w:rsidRPr="00ED0880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164" w:history="1">
        <w:r w:rsidRPr="00ED0880">
          <w:rPr>
            <w:rFonts w:ascii="Times New Roman" w:hAnsi="Times New Roman" w:cs="Times New Roman"/>
          </w:rPr>
          <w:t>пункте 3</w:t>
        </w:r>
      </w:hyperlink>
      <w:r w:rsidRPr="00ED0880">
        <w:rPr>
          <w:rFonts w:ascii="Times New Roman" w:hAnsi="Times New Roman" w:cs="Times New Roman"/>
        </w:rPr>
        <w:t xml:space="preserve"> настоящего Порядка, за весь период замещения муниципальной должности лица, замещающего муниципальную должность в муниципальном образовании "Город Астрахань", находятся на официальном сайте Городской Думы муниципального образования "Город Астрахань" и ежегодно обновляются в течение 14 рабочих дней со дня истечения срока, установленного для их подачи.</w:t>
      </w:r>
      <w:proofErr w:type="gramEnd"/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0880">
        <w:rPr>
          <w:rFonts w:ascii="Times New Roman" w:hAnsi="Times New Roman" w:cs="Times New Roman"/>
        </w:rPr>
        <w:t xml:space="preserve">6. Размещение на официальном сайте Городской Думы муниципального образования "Город Астрахань" сведений о доходах, расходах, об имуществе и обязательствах имущественного характера, указанных в </w:t>
      </w:r>
      <w:hyperlink w:anchor="P164" w:history="1">
        <w:r w:rsidRPr="00ED0880">
          <w:rPr>
            <w:rFonts w:ascii="Times New Roman" w:hAnsi="Times New Roman" w:cs="Times New Roman"/>
          </w:rPr>
          <w:t>пункте 3</w:t>
        </w:r>
      </w:hyperlink>
      <w:r w:rsidRPr="00ED0880">
        <w:rPr>
          <w:rFonts w:ascii="Times New Roman" w:hAnsi="Times New Roman" w:cs="Times New Roman"/>
        </w:rPr>
        <w:t xml:space="preserve"> настоящего Порядка, обеспечивается аппаратом Городской Думы.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0880">
        <w:rPr>
          <w:rFonts w:ascii="Times New Roman" w:hAnsi="Times New Roman" w:cs="Times New Roman"/>
        </w:rPr>
        <w:t>7. Аппарат Городской Думы муниципального образования "Город Астрахань":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0880">
        <w:rPr>
          <w:rFonts w:ascii="Times New Roman" w:hAnsi="Times New Roman" w:cs="Times New Roman"/>
        </w:rP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 в муниципальном образовании "Город Астрахань", в отношении которого поступил запрос;</w:t>
      </w:r>
    </w:p>
    <w:p w:rsidR="00846290" w:rsidRPr="00ED0880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0880">
        <w:rPr>
          <w:rFonts w:ascii="Times New Roman" w:hAnsi="Times New Roman" w:cs="Times New Roman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164" w:history="1">
        <w:r w:rsidRPr="00ED0880">
          <w:rPr>
            <w:rFonts w:ascii="Times New Roman" w:hAnsi="Times New Roman" w:cs="Times New Roman"/>
          </w:rPr>
          <w:t>пункте 3</w:t>
        </w:r>
      </w:hyperlink>
      <w:r w:rsidRPr="00ED0880">
        <w:rPr>
          <w:rFonts w:ascii="Times New Roman" w:hAnsi="Times New Roman" w:cs="Times New Roman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46290" w:rsidRPr="00DD056B" w:rsidRDefault="00846290" w:rsidP="00846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0880">
        <w:rPr>
          <w:rFonts w:ascii="Times New Roman" w:hAnsi="Times New Roman" w:cs="Times New Roman"/>
        </w:rPr>
        <w:t xml:space="preserve">8. </w:t>
      </w:r>
      <w:proofErr w:type="gramStart"/>
      <w:r w:rsidRPr="00ED0880">
        <w:rPr>
          <w:rFonts w:ascii="Times New Roman" w:hAnsi="Times New Roman" w:cs="Times New Roman"/>
        </w:rPr>
        <w:t xml:space="preserve">Муниципальные служащие Городской Думы муниципального образования "Город Астрахань", обеспечивающие размещение сведений о доходах, расходах, об имуществе и обязательствах имущественного характера на официальном сайте Городской Думы муниципального образования "Город Астрахань" и их предоставление средствам массовой </w:t>
      </w:r>
      <w:r w:rsidRPr="00DD056B">
        <w:rPr>
          <w:rFonts w:ascii="Times New Roman" w:hAnsi="Times New Roman" w:cs="Times New Roman"/>
        </w:rPr>
        <w:t>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proofErr w:type="gramEnd"/>
      <w:r w:rsidRPr="00DD056B">
        <w:rPr>
          <w:rFonts w:ascii="Times New Roman" w:hAnsi="Times New Roman" w:cs="Times New Roman"/>
        </w:rPr>
        <w:t xml:space="preserve"> конфиденциальными.</w:t>
      </w:r>
    </w:p>
    <w:p w:rsidR="00846290" w:rsidRPr="00DD056B" w:rsidRDefault="00846290" w:rsidP="00846290">
      <w:pPr>
        <w:pStyle w:val="ConsPlusNormal"/>
        <w:jc w:val="both"/>
        <w:rPr>
          <w:rFonts w:ascii="Times New Roman" w:hAnsi="Times New Roman" w:cs="Times New Roman"/>
        </w:rPr>
      </w:pPr>
    </w:p>
    <w:p w:rsidR="00846290" w:rsidRPr="00846290" w:rsidRDefault="00846290" w:rsidP="00846290">
      <w:pPr>
        <w:pStyle w:val="ConsPlusNormal"/>
        <w:jc w:val="both"/>
        <w:rPr>
          <w:rFonts w:ascii="Times New Roman" w:hAnsi="Times New Roman" w:cs="Times New Roman"/>
        </w:rPr>
      </w:pPr>
    </w:p>
    <w:p w:rsidR="00846290" w:rsidRDefault="00846290">
      <w:pPr>
        <w:pStyle w:val="ConsPlusNormal"/>
        <w:jc w:val="right"/>
        <w:outlineLvl w:val="0"/>
      </w:pPr>
    </w:p>
    <w:p w:rsidR="00846290" w:rsidRDefault="00846290">
      <w:pPr>
        <w:pStyle w:val="ConsPlusNormal"/>
        <w:jc w:val="right"/>
        <w:outlineLvl w:val="0"/>
      </w:pPr>
    </w:p>
    <w:p w:rsidR="00846290" w:rsidRDefault="00846290">
      <w:pPr>
        <w:pStyle w:val="ConsPlusNormal"/>
        <w:jc w:val="right"/>
        <w:outlineLvl w:val="0"/>
      </w:pPr>
    </w:p>
    <w:p w:rsidR="00846290" w:rsidRDefault="00846290">
      <w:pPr>
        <w:pStyle w:val="ConsPlusNormal"/>
        <w:jc w:val="right"/>
        <w:outlineLvl w:val="0"/>
      </w:pPr>
    </w:p>
    <w:p w:rsidR="00846290" w:rsidRDefault="00846290">
      <w:pPr>
        <w:pStyle w:val="ConsPlusNormal"/>
        <w:jc w:val="right"/>
        <w:outlineLvl w:val="0"/>
      </w:pPr>
    </w:p>
    <w:p w:rsidR="00846290" w:rsidRDefault="00846290">
      <w:pPr>
        <w:pStyle w:val="ConsPlusNormal"/>
        <w:jc w:val="right"/>
        <w:outlineLvl w:val="0"/>
      </w:pPr>
    </w:p>
    <w:p w:rsidR="00846290" w:rsidRDefault="00846290">
      <w:pPr>
        <w:pStyle w:val="ConsPlusNormal"/>
        <w:jc w:val="right"/>
        <w:outlineLvl w:val="0"/>
      </w:pPr>
    </w:p>
    <w:p w:rsidR="00846290" w:rsidRDefault="00846290">
      <w:pPr>
        <w:pStyle w:val="ConsPlusNormal"/>
        <w:jc w:val="right"/>
        <w:outlineLvl w:val="0"/>
      </w:pPr>
    </w:p>
    <w:p w:rsidR="00846290" w:rsidRDefault="00846290">
      <w:pPr>
        <w:pStyle w:val="ConsPlusNormal"/>
        <w:jc w:val="right"/>
        <w:outlineLvl w:val="0"/>
      </w:pPr>
    </w:p>
    <w:p w:rsidR="00846290" w:rsidRDefault="00846290">
      <w:pPr>
        <w:pStyle w:val="ConsPlusNormal"/>
        <w:jc w:val="right"/>
        <w:outlineLvl w:val="0"/>
      </w:pPr>
    </w:p>
    <w:p w:rsidR="00846290" w:rsidRDefault="00846290">
      <w:pPr>
        <w:pStyle w:val="ConsPlusNormal"/>
        <w:jc w:val="right"/>
        <w:outlineLvl w:val="0"/>
        <w:sectPr w:rsidR="00846290" w:rsidSect="00B6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3E9" w:rsidRDefault="00C113E9"/>
    <w:sectPr w:rsidR="00C113E9" w:rsidSect="00D164F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290"/>
    <w:rsid w:val="001C2AE6"/>
    <w:rsid w:val="002C7BA3"/>
    <w:rsid w:val="007D1AF6"/>
    <w:rsid w:val="00846290"/>
    <w:rsid w:val="00B72179"/>
    <w:rsid w:val="00C113E9"/>
    <w:rsid w:val="00DD056B"/>
    <w:rsid w:val="00E2260F"/>
    <w:rsid w:val="00EA244C"/>
    <w:rsid w:val="00ED0880"/>
    <w:rsid w:val="00EE6DE4"/>
    <w:rsid w:val="3DA6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6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05A466991AE7D861F1415873117EB531BBB9036A977C04248B20CD02374DA07D2B40E0C12E273C6B795383C1A1684DB9602A5o3r7M" TargetMode="External"/><Relationship Id="rId13" Type="http://schemas.openxmlformats.org/officeDocument/2006/relationships/hyperlink" Target="consultantplus://offline/ref=52F05A466991AE7D861F0A18915D4AE45215E49F35AC7B9E1717E951872A7E8D409DED4C4A14B72282E2993A3E5046C0909900AE29D5728355EE0Co8r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F05A466991AE7D861F1415873117EB531BBD9333A877C04248B20CD02374DA07D2B40D0611BD76D3A6CD37370D0985C58A00A735oDr4M" TargetMode="External"/><Relationship Id="rId12" Type="http://schemas.openxmlformats.org/officeDocument/2006/relationships/hyperlink" Target="consultantplus://offline/ref=52F05A466991AE7D861F0A18915D4AE45215E49F35AC7B9E1717E951872A7E8D409DED4C4A14B72282E2993A3E5046C0909900AE29D5728355EE0Co8r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F05A466991AE7D861F0A18915D4AE45215E49F35AC7B9E1717E951872A7E8D409DED4C4A14B72282E2983F3E5046C0909900AE29D5728355EE0Co8r9M" TargetMode="External"/><Relationship Id="rId11" Type="http://schemas.openxmlformats.org/officeDocument/2006/relationships/hyperlink" Target="http://consultantplus://offline/ref=52F05A466991AE7D861F0A18915D4AE45215E49F35AC7B9E1717E951872A7E8D409DED4C4A14B72282E298333E5046C0909900AE29D5728355EE0Co8r9M" TargetMode="External"/><Relationship Id="rId5" Type="http://schemas.openxmlformats.org/officeDocument/2006/relationships/hyperlink" Target="consultantplus://offline/ref=1B8F9FF8EA2798D61DA5A7BBDEC5C5CEC87E74D78CA4F0BB21A7EFA37CCE7DF9EF6E5B787BF409DF166CB1C2806232A065D93193D068FBEB033737wAW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F05A466991AE7D861F0A18915D4AE45215E49F35AC7B9E1717E951872A7E8D409DED4C4A14B72282E2983D3E5046C0909900AE29D5728355EE0Co8r9M" TargetMode="External"/><Relationship Id="rId4" Type="http://schemas.openxmlformats.org/officeDocument/2006/relationships/hyperlink" Target="consultantplus://offline/ref=1B8F9FF8EA2798D61DA5A7BBDEC5C5CEC87E74D78CA4F0BB21A7EFA37CCE7DF9EF6E5B787BF409DF166FB4C2806232A065D93193D068FBEB033737wAW2L" TargetMode="External"/><Relationship Id="rId9" Type="http://schemas.openxmlformats.org/officeDocument/2006/relationships/hyperlink" Target="consultantplus://offline/ref=52F05A466991AE7D861F1415873117EB5219B39A30AB77C04248B20CD02374DA15D2EC020C10A82382FC9A3A37o0r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user-pc</cp:lastModifiedBy>
  <cp:revision>6</cp:revision>
  <dcterms:created xsi:type="dcterms:W3CDTF">2022-02-14T06:15:00Z</dcterms:created>
  <dcterms:modified xsi:type="dcterms:W3CDTF">2022-04-26T05:41:00Z</dcterms:modified>
</cp:coreProperties>
</file>