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852A7" w:rsidRPr="00F772E3" w:rsidRDefault="004852A7" w:rsidP="004852A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772E3">
        <w:rPr>
          <w:b/>
          <w:color w:val="000000"/>
          <w:sz w:val="28"/>
          <w:szCs w:val="28"/>
        </w:rPr>
        <w:t>ОТЧЕТ</w:t>
      </w:r>
    </w:p>
    <w:p w:rsidR="004852A7" w:rsidRPr="00F772E3" w:rsidRDefault="004852A7" w:rsidP="004852A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772E3">
        <w:rPr>
          <w:b/>
          <w:color w:val="000000"/>
          <w:sz w:val="28"/>
          <w:szCs w:val="28"/>
        </w:rPr>
        <w:t>о проделанной по наказам избирателей работе за 201</w:t>
      </w:r>
      <w:r w:rsidR="00084299">
        <w:rPr>
          <w:b/>
          <w:color w:val="000000"/>
          <w:sz w:val="28"/>
          <w:szCs w:val="28"/>
        </w:rPr>
        <w:t>9</w:t>
      </w:r>
      <w:r w:rsidRPr="00F772E3">
        <w:rPr>
          <w:b/>
          <w:color w:val="000000"/>
          <w:sz w:val="28"/>
          <w:szCs w:val="28"/>
        </w:rPr>
        <w:t xml:space="preserve"> год</w:t>
      </w:r>
    </w:p>
    <w:p w:rsidR="004852A7" w:rsidRPr="00F772E3" w:rsidRDefault="004852A7" w:rsidP="004852A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772E3">
        <w:rPr>
          <w:b/>
          <w:color w:val="000000"/>
          <w:sz w:val="28"/>
          <w:szCs w:val="28"/>
        </w:rPr>
        <w:t>депутата Городской Думы</w:t>
      </w:r>
    </w:p>
    <w:p w:rsidR="004852A7" w:rsidRPr="00F772E3" w:rsidRDefault="004852A7" w:rsidP="004852A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772E3">
        <w:rPr>
          <w:b/>
          <w:color w:val="000000"/>
          <w:sz w:val="28"/>
          <w:szCs w:val="28"/>
        </w:rPr>
        <w:t>муниципального образования «Город Астрахань»</w:t>
      </w:r>
    </w:p>
    <w:p w:rsidR="00887F0E" w:rsidRDefault="004852A7" w:rsidP="004852A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852A7">
        <w:rPr>
          <w:b/>
          <w:color w:val="000000"/>
          <w:sz w:val="28"/>
          <w:szCs w:val="28"/>
        </w:rPr>
        <w:t>Баткаева Рафаэля Рамазановича</w:t>
      </w:r>
      <w:r>
        <w:rPr>
          <w:b/>
          <w:color w:val="000000"/>
          <w:sz w:val="28"/>
          <w:szCs w:val="28"/>
        </w:rPr>
        <w:t>.</w:t>
      </w:r>
    </w:p>
    <w:p w:rsidR="004852A7" w:rsidRDefault="004852A7" w:rsidP="004852A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852A7" w:rsidRPr="00BD4858" w:rsidRDefault="004852A7" w:rsidP="00023987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BD4858">
        <w:rPr>
          <w:color w:val="000000"/>
          <w:sz w:val="26"/>
          <w:szCs w:val="26"/>
        </w:rPr>
        <w:t xml:space="preserve"> </w:t>
      </w:r>
      <w:r w:rsidR="00BD4858" w:rsidRPr="00BD4858">
        <w:rPr>
          <w:color w:val="000000"/>
          <w:sz w:val="26"/>
          <w:szCs w:val="26"/>
        </w:rPr>
        <w:t xml:space="preserve">      </w:t>
      </w:r>
      <w:r w:rsidRPr="00BD4858">
        <w:rPr>
          <w:color w:val="000000"/>
          <w:sz w:val="26"/>
          <w:szCs w:val="26"/>
        </w:rPr>
        <w:t>Уважаемые избиратели</w:t>
      </w:r>
      <w:r w:rsidR="00BD4858" w:rsidRPr="00BD4858">
        <w:rPr>
          <w:color w:val="000000"/>
          <w:sz w:val="26"/>
          <w:szCs w:val="26"/>
        </w:rPr>
        <w:t>, приоритетными направлениями моей работы в качестве депутата   в 201</w:t>
      </w:r>
      <w:r w:rsidR="00084299">
        <w:rPr>
          <w:color w:val="000000"/>
          <w:sz w:val="26"/>
          <w:szCs w:val="26"/>
        </w:rPr>
        <w:t>9</w:t>
      </w:r>
      <w:r w:rsidR="00F43BAA">
        <w:rPr>
          <w:color w:val="000000"/>
          <w:sz w:val="26"/>
          <w:szCs w:val="26"/>
        </w:rPr>
        <w:t xml:space="preserve">   году были и остаются</w:t>
      </w:r>
      <w:r w:rsidR="00BD4858" w:rsidRPr="00BD4858">
        <w:rPr>
          <w:color w:val="000000"/>
          <w:sz w:val="26"/>
          <w:szCs w:val="26"/>
        </w:rPr>
        <w:t>:</w:t>
      </w:r>
    </w:p>
    <w:p w:rsidR="00BD4858" w:rsidRPr="00BD4858" w:rsidRDefault="00BD4858" w:rsidP="000239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8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благоустройство дворов и при</w:t>
      </w:r>
      <w:r w:rsidRPr="00BD48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легающих к ним территорий,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ремонт внутриквартальных дорог.</w:t>
      </w:r>
    </w:p>
    <w:p w:rsidR="00BD4858" w:rsidRDefault="00BD4858" w:rsidP="00023987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F924C3">
        <w:rPr>
          <w:color w:val="000000"/>
          <w:sz w:val="26"/>
          <w:szCs w:val="26"/>
        </w:rPr>
        <w:t xml:space="preserve">• </w:t>
      </w:r>
      <w:r w:rsidRPr="00BD4858">
        <w:rPr>
          <w:color w:val="000000"/>
          <w:sz w:val="26"/>
          <w:szCs w:val="26"/>
        </w:rPr>
        <w:t>создание условий для культурно</w:t>
      </w:r>
      <w:r w:rsidRPr="00BD4858">
        <w:rPr>
          <w:color w:val="000000"/>
          <w:sz w:val="26"/>
          <w:szCs w:val="26"/>
        </w:rPr>
        <w:softHyphen/>
        <w:t>го отдыха и досуга населения</w:t>
      </w:r>
      <w:r>
        <w:rPr>
          <w:color w:val="000000"/>
          <w:sz w:val="26"/>
          <w:szCs w:val="26"/>
        </w:rPr>
        <w:t>.</w:t>
      </w:r>
    </w:p>
    <w:p w:rsidR="00F924C3" w:rsidRDefault="004B0A2F" w:rsidP="00023987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B0A2F">
        <w:rPr>
          <w:color w:val="000000"/>
          <w:sz w:val="26"/>
          <w:szCs w:val="26"/>
        </w:rPr>
        <w:t>• забот</w:t>
      </w:r>
      <w:r>
        <w:rPr>
          <w:color w:val="000000"/>
          <w:sz w:val="26"/>
          <w:szCs w:val="26"/>
        </w:rPr>
        <w:t>а</w:t>
      </w:r>
      <w:r w:rsidRPr="004B0A2F">
        <w:rPr>
          <w:color w:val="000000"/>
          <w:sz w:val="26"/>
          <w:szCs w:val="26"/>
        </w:rPr>
        <w:t xml:space="preserve"> о подрастающем поко</w:t>
      </w:r>
      <w:r w:rsidRPr="004B0A2F">
        <w:rPr>
          <w:color w:val="000000"/>
          <w:sz w:val="26"/>
          <w:szCs w:val="26"/>
        </w:rPr>
        <w:softHyphen/>
        <w:t xml:space="preserve">лении, развитие детского массового спорта, укрепление материально -технической базы </w:t>
      </w:r>
      <w:r>
        <w:rPr>
          <w:color w:val="000000"/>
          <w:sz w:val="26"/>
          <w:szCs w:val="26"/>
        </w:rPr>
        <w:t xml:space="preserve">муниципальных общеобразовательных учреждений,  детских садов и яслей, а также </w:t>
      </w:r>
      <w:r w:rsidR="00F924C3">
        <w:rPr>
          <w:color w:val="000000"/>
          <w:sz w:val="26"/>
          <w:szCs w:val="26"/>
        </w:rPr>
        <w:t>поддержка детских праздников.</w:t>
      </w:r>
    </w:p>
    <w:p w:rsidR="00F924C3" w:rsidRDefault="004B0A2F" w:rsidP="00023987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F924C3" w:rsidRPr="00F924C3">
        <w:rPr>
          <w:color w:val="000000"/>
          <w:sz w:val="26"/>
          <w:szCs w:val="26"/>
        </w:rPr>
        <w:t>• адресная поддержка социально незащищенных категорий граждан, малоимущих и многодетных семей, детей-сирот и детей, оставшихся без попечения родителей, инвалидов, граждан, попавших в тяжелую жиз</w:t>
      </w:r>
      <w:r w:rsidR="00F924C3" w:rsidRPr="00F924C3">
        <w:rPr>
          <w:color w:val="000000"/>
          <w:sz w:val="26"/>
          <w:szCs w:val="26"/>
        </w:rPr>
        <w:softHyphen/>
        <w:t>ненную ситуацию</w:t>
      </w:r>
      <w:r w:rsidR="00F924C3">
        <w:rPr>
          <w:color w:val="000000"/>
          <w:sz w:val="26"/>
          <w:szCs w:val="26"/>
        </w:rPr>
        <w:t>.</w:t>
      </w:r>
    </w:p>
    <w:p w:rsidR="00F924C3" w:rsidRPr="00023987" w:rsidRDefault="00F924C3" w:rsidP="00023987">
      <w:pPr>
        <w:pStyle w:val="s4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</w:t>
      </w:r>
      <w:r w:rsidRPr="00F924C3">
        <w:rPr>
          <w:rFonts w:eastAsia="Times New Roman"/>
          <w:color w:val="000000"/>
          <w:sz w:val="26"/>
          <w:szCs w:val="26"/>
        </w:rPr>
        <w:t>Все эти направления важны. Нельзя выделить какое-нибудь одно и сказать, что оно имеет высший приоритет. Это просто разные гра</w:t>
      </w:r>
      <w:r w:rsidRPr="00F924C3">
        <w:rPr>
          <w:rFonts w:eastAsia="Times New Roman"/>
          <w:color w:val="000000"/>
          <w:sz w:val="26"/>
          <w:szCs w:val="26"/>
        </w:rPr>
        <w:softHyphen/>
        <w:t xml:space="preserve">ни нашего социума и они </w:t>
      </w:r>
      <w:r w:rsidRPr="00023987">
        <w:rPr>
          <w:color w:val="000000"/>
          <w:sz w:val="26"/>
          <w:szCs w:val="26"/>
        </w:rPr>
        <w:t>одина</w:t>
      </w:r>
      <w:r w:rsidRPr="00023987">
        <w:rPr>
          <w:color w:val="000000"/>
          <w:sz w:val="26"/>
          <w:szCs w:val="26"/>
        </w:rPr>
        <w:softHyphen/>
        <w:t>ково важны для нашего общества</w:t>
      </w:r>
      <w:r>
        <w:rPr>
          <w:color w:val="000000"/>
          <w:sz w:val="26"/>
          <w:szCs w:val="26"/>
        </w:rPr>
        <w:t>, жителей нашего красивого города Астрахань.</w:t>
      </w:r>
      <w:r w:rsidR="00023987">
        <w:rPr>
          <w:color w:val="000000"/>
          <w:sz w:val="26"/>
          <w:szCs w:val="26"/>
        </w:rPr>
        <w:t xml:space="preserve"> </w:t>
      </w:r>
      <w:r w:rsidR="00023987" w:rsidRPr="00023987">
        <w:rPr>
          <w:color w:val="000000"/>
          <w:sz w:val="26"/>
          <w:szCs w:val="26"/>
        </w:rPr>
        <w:t xml:space="preserve">Поэтому в своей работе я стараюсь по возможности уделять внимание всем этим направлениям. </w:t>
      </w:r>
      <w:r w:rsidRPr="00023987">
        <w:rPr>
          <w:color w:val="000000"/>
          <w:sz w:val="26"/>
          <w:szCs w:val="26"/>
        </w:rPr>
        <w:t xml:space="preserve"> Невозможно решить все проблемы в одночасье, но ежедневная и кропотливая работа дает возможность шаг за шагом двигаться вперед. Этого </w:t>
      </w:r>
      <w:r w:rsidR="00023987" w:rsidRPr="00023987">
        <w:rPr>
          <w:color w:val="000000"/>
          <w:sz w:val="26"/>
          <w:szCs w:val="26"/>
        </w:rPr>
        <w:t>принципа я придерживаюсь в своих делах.</w:t>
      </w:r>
    </w:p>
    <w:p w:rsidR="00023987" w:rsidRPr="00023987" w:rsidRDefault="00023987" w:rsidP="00023987">
      <w:pPr>
        <w:spacing w:after="100" w:line="240" w:lineRule="auto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023987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     Задачи депутату ставят его избиратели. И оценивают его работу только они.</w:t>
      </w:r>
      <w:r w:rsidR="002F4CA8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23987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По</w:t>
      </w:r>
      <w:r w:rsidRPr="00023987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softHyphen/>
        <w:t>этому самое главное, на что я ориентируюсь в своей де</w:t>
      </w:r>
      <w:r w:rsidRPr="00023987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softHyphen/>
        <w:t xml:space="preserve">путатской деятельности, — это полученные от жителей округа </w:t>
      </w:r>
      <w:r w:rsidR="00377F81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обращения</w:t>
      </w:r>
      <w:r w:rsidRPr="00023987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. Ведь не секрет, что горожан волнуют прежде всего конкретные локальные проблемы. И от депутата они ждут реальных изменений жизни к лучшему.</w:t>
      </w:r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23987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Хочу про</w:t>
      </w:r>
      <w:r w:rsidRPr="00023987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softHyphen/>
        <w:t>информировать своих избирателей, что в 201</w:t>
      </w:r>
      <w:r w:rsidR="006C7DF8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9</w:t>
      </w:r>
      <w:r w:rsidRPr="00023987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году</w:t>
      </w:r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были выделены необходимые средства и реализованы</w:t>
      </w:r>
      <w:r w:rsidR="00217102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следующие </w:t>
      </w:r>
      <w:r w:rsidR="00377F81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мероприятия по обращениям граждан</w:t>
      </w:r>
      <w:bookmarkStart w:id="0" w:name="_GoBack"/>
      <w:bookmarkEnd w:id="0"/>
      <w:r w:rsidR="00217102" w:rsidRPr="00217102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:</w:t>
      </w:r>
      <w:r w:rsidR="00217102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4B0A2F" w:rsidRPr="00C74587" w:rsidRDefault="00E7339B" w:rsidP="00A95F48">
      <w:pPr>
        <w:pStyle w:val="s4"/>
        <w:numPr>
          <w:ilvl w:val="0"/>
          <w:numId w:val="1"/>
        </w:numPr>
        <w:spacing w:before="0" w:beforeAutospacing="0" w:after="0" w:afterAutospacing="0"/>
        <w:jc w:val="both"/>
        <w:rPr>
          <w:rFonts w:eastAsia="Times New Roman"/>
          <w:color w:val="000000"/>
          <w:sz w:val="26"/>
          <w:szCs w:val="26"/>
        </w:rPr>
      </w:pPr>
      <w:r w:rsidRPr="00C74587">
        <w:rPr>
          <w:color w:val="000000"/>
          <w:sz w:val="26"/>
          <w:szCs w:val="26"/>
        </w:rPr>
        <w:t>Произведен</w:t>
      </w:r>
      <w:r w:rsidR="00161129" w:rsidRPr="00C74587">
        <w:rPr>
          <w:color w:val="000000"/>
          <w:sz w:val="26"/>
          <w:szCs w:val="26"/>
        </w:rPr>
        <w:t>ы очень большие работы по</w:t>
      </w:r>
      <w:r w:rsidRPr="00C74587">
        <w:rPr>
          <w:color w:val="000000"/>
          <w:sz w:val="26"/>
          <w:szCs w:val="26"/>
        </w:rPr>
        <w:t xml:space="preserve"> ремонт</w:t>
      </w:r>
      <w:r w:rsidR="00161129" w:rsidRPr="00C74587">
        <w:rPr>
          <w:color w:val="000000"/>
          <w:sz w:val="26"/>
          <w:szCs w:val="26"/>
        </w:rPr>
        <w:t>у</w:t>
      </w:r>
      <w:r w:rsidRPr="00C74587">
        <w:rPr>
          <w:color w:val="000000"/>
          <w:sz w:val="26"/>
          <w:szCs w:val="26"/>
        </w:rPr>
        <w:t xml:space="preserve"> </w:t>
      </w:r>
      <w:r w:rsidR="00C74587" w:rsidRPr="00C74587">
        <w:rPr>
          <w:color w:val="000000"/>
          <w:sz w:val="26"/>
          <w:szCs w:val="26"/>
        </w:rPr>
        <w:t>помещений медицинского пункта и спортивных раздевалок в</w:t>
      </w:r>
      <w:r w:rsidRPr="00C74587">
        <w:rPr>
          <w:color w:val="000000"/>
          <w:sz w:val="26"/>
          <w:szCs w:val="26"/>
        </w:rPr>
        <w:t xml:space="preserve"> МБОУ г. Астрахани «Лицей №2 имени В.В. Разуваева», ул. Победы д. 52. : </w:t>
      </w:r>
      <w:r w:rsidRPr="00C74587">
        <w:rPr>
          <w:rFonts w:eastAsia="Times New Roman"/>
          <w:color w:val="000000"/>
          <w:sz w:val="26"/>
          <w:szCs w:val="26"/>
        </w:rPr>
        <w:t xml:space="preserve">            </w:t>
      </w:r>
    </w:p>
    <w:p w:rsidR="00FD016B" w:rsidRDefault="00161129" w:rsidP="004852A7">
      <w:pPr>
        <w:pStyle w:val="a3"/>
        <w:spacing w:before="0" w:beforeAutospacing="0" w:after="0" w:afterAutospacing="0"/>
        <w:rPr>
          <w:noProof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  <w:lang w:val="en-US"/>
        </w:rPr>
        <w:t xml:space="preserve">            </w:t>
      </w:r>
      <w:r w:rsidRPr="00161129">
        <w:rPr>
          <w:noProof/>
          <w:color w:val="000000"/>
          <w:sz w:val="26"/>
          <w:szCs w:val="26"/>
        </w:rPr>
        <w:t xml:space="preserve"> </w:t>
      </w:r>
      <w:r w:rsidR="00C74587" w:rsidRPr="00C74587">
        <w:rPr>
          <w:noProof/>
          <w:color w:val="000000"/>
          <w:sz w:val="26"/>
          <w:szCs w:val="26"/>
        </w:rPr>
        <w:drawing>
          <wp:inline distT="0" distB="0" distL="0" distR="0">
            <wp:extent cx="2709285" cy="2014220"/>
            <wp:effectExtent l="0" t="0" r="0" b="5080"/>
            <wp:docPr id="1" name="Рисунок 1" descr="C:\Users\raf13\Downloads\IMG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13\Downloads\IMG_2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96" cy="202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587" w:rsidRPr="00C74587">
        <w:rPr>
          <w:noProof/>
          <w:color w:val="000000"/>
          <w:sz w:val="26"/>
          <w:szCs w:val="26"/>
        </w:rPr>
        <w:drawing>
          <wp:inline distT="0" distB="0" distL="0" distR="0">
            <wp:extent cx="2619369" cy="2015490"/>
            <wp:effectExtent l="0" t="0" r="0" b="3810"/>
            <wp:docPr id="2" name="Рисунок 2" descr="C:\Users\raf13\Downloads\IMG_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13\Downloads\IMG_2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43" cy="20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29" w:rsidRDefault="00161129" w:rsidP="004852A7">
      <w:pPr>
        <w:pStyle w:val="a3"/>
        <w:spacing w:before="0" w:beforeAutospacing="0" w:after="0" w:afterAutospacing="0"/>
        <w:rPr>
          <w:noProof/>
          <w:color w:val="000000"/>
          <w:sz w:val="26"/>
          <w:szCs w:val="26"/>
        </w:rPr>
      </w:pPr>
    </w:p>
    <w:p w:rsidR="00161129" w:rsidRDefault="00161129" w:rsidP="004852A7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D452E2" w:rsidRDefault="00486AB1" w:rsidP="00D452E2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  <w:r w:rsidRPr="00486AB1">
        <w:rPr>
          <w:noProof/>
          <w:color w:val="000000"/>
          <w:sz w:val="26"/>
          <w:szCs w:val="26"/>
        </w:rPr>
        <w:drawing>
          <wp:inline distT="0" distB="0" distL="0" distR="0">
            <wp:extent cx="1695450" cy="2405677"/>
            <wp:effectExtent l="0" t="0" r="0" b="0"/>
            <wp:docPr id="3" name="Рисунок 3" descr="C:\Users\raf13\Downloads\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13\Downloads\IMG_2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21" cy="240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B1" w:rsidRDefault="00486AB1" w:rsidP="00D452E2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</w:p>
    <w:p w:rsidR="00486AB1" w:rsidRDefault="00486AB1" w:rsidP="00D452E2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</w:p>
    <w:p w:rsidR="00C74587" w:rsidRPr="00C74587" w:rsidRDefault="00D452E2" w:rsidP="00486AB1">
      <w:pPr>
        <w:pStyle w:val="s4"/>
        <w:numPr>
          <w:ilvl w:val="0"/>
          <w:numId w:val="1"/>
        </w:numPr>
        <w:spacing w:before="0" w:beforeAutospacing="0" w:after="0" w:afterAutospacing="0"/>
        <w:rPr>
          <w:rFonts w:eastAsia="Times New Roman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Выполнены  работы </w:t>
      </w:r>
      <w:r w:rsidR="00167BC7">
        <w:rPr>
          <w:color w:val="000000"/>
          <w:sz w:val="26"/>
          <w:szCs w:val="26"/>
        </w:rPr>
        <w:t>по замене старых деревянных оконных блоков на современные окна из ПВХ в</w:t>
      </w:r>
      <w:r w:rsidR="00C74587">
        <w:rPr>
          <w:color w:val="000000"/>
          <w:sz w:val="26"/>
          <w:szCs w:val="26"/>
        </w:rPr>
        <w:t xml:space="preserve"> </w:t>
      </w:r>
      <w:r w:rsidR="00C74587" w:rsidRPr="00C74587">
        <w:rPr>
          <w:color w:val="000000"/>
          <w:sz w:val="26"/>
          <w:szCs w:val="26"/>
        </w:rPr>
        <w:t xml:space="preserve">МБОУ г. Астрахани «Лицей №2 имени В.В. Разуваева», ул. Победы д. 52. : </w:t>
      </w:r>
      <w:r w:rsidR="00C74587" w:rsidRPr="00C74587">
        <w:rPr>
          <w:rFonts w:eastAsia="Times New Roman"/>
          <w:color w:val="000000"/>
          <w:sz w:val="26"/>
          <w:szCs w:val="26"/>
        </w:rPr>
        <w:t xml:space="preserve">   </w:t>
      </w:r>
      <w:r w:rsidR="00486AB1" w:rsidRPr="00486AB1">
        <w:rPr>
          <w:rFonts w:eastAsia="Times New Roman"/>
          <w:noProof/>
          <w:color w:val="000000"/>
          <w:sz w:val="26"/>
          <w:szCs w:val="26"/>
        </w:rPr>
        <w:drawing>
          <wp:inline distT="0" distB="0" distL="0" distR="0">
            <wp:extent cx="3571875" cy="2592303"/>
            <wp:effectExtent l="0" t="0" r="0" b="0"/>
            <wp:docPr id="4" name="Рисунок 4" descr="C:\Users\raf13\Downloads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f13\Downloads\IMG_2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29" cy="260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587" w:rsidRPr="00C74587">
        <w:rPr>
          <w:rFonts w:eastAsia="Times New Roman"/>
          <w:color w:val="000000"/>
          <w:sz w:val="26"/>
          <w:szCs w:val="26"/>
        </w:rPr>
        <w:t xml:space="preserve">         </w:t>
      </w:r>
    </w:p>
    <w:p w:rsidR="00D452E2" w:rsidRDefault="00D452E2" w:rsidP="00C74587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</w:p>
    <w:p w:rsidR="00486AB1" w:rsidRPr="00486AB1" w:rsidRDefault="00486AB1" w:rsidP="004A77AC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6"/>
          <w:szCs w:val="26"/>
        </w:rPr>
      </w:pPr>
      <w:r w:rsidRPr="00486AB1">
        <w:rPr>
          <w:color w:val="000000"/>
          <w:sz w:val="26"/>
          <w:szCs w:val="26"/>
        </w:rPr>
        <w:t xml:space="preserve">Выполнены  ремонтные работы и произведена замена старых деревянных оконных блоков на современные окна из ПВХ в </w:t>
      </w:r>
      <w:r w:rsidRPr="00486AB1">
        <w:rPr>
          <w:bCs/>
          <w:color w:val="000000"/>
          <w:sz w:val="26"/>
          <w:szCs w:val="26"/>
        </w:rPr>
        <w:t>МБОУ "Гимназия №3"</w:t>
      </w:r>
      <w:r w:rsidRPr="00486AB1">
        <w:rPr>
          <w:color w:val="000000"/>
          <w:sz w:val="26"/>
          <w:szCs w:val="26"/>
        </w:rPr>
        <w:t xml:space="preserve"> г.  Астрахани :</w:t>
      </w:r>
    </w:p>
    <w:p w:rsidR="00486AB1" w:rsidRPr="00B66669" w:rsidRDefault="00486AB1" w:rsidP="00486AB1">
      <w:pPr>
        <w:pStyle w:val="a3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t xml:space="preserve">  </w:t>
      </w:r>
      <w:r w:rsidRPr="00486AB1">
        <w:rPr>
          <w:noProof/>
          <w:color w:val="000000"/>
          <w:sz w:val="26"/>
          <w:szCs w:val="26"/>
        </w:rPr>
        <w:drawing>
          <wp:inline distT="0" distB="0" distL="0" distR="0" wp14:anchorId="47592CEA" wp14:editId="431CED11">
            <wp:extent cx="2667000" cy="1997904"/>
            <wp:effectExtent l="0" t="0" r="0" b="2540"/>
            <wp:docPr id="7" name="Рисунок 7" descr="C:\Users\raf13\Downloads\4e1045d00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f13\Downloads\4e1045d0036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32" cy="201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C7" w:rsidRDefault="00167BC7" w:rsidP="00167BC7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 </w:t>
      </w:r>
    </w:p>
    <w:p w:rsidR="00255DEF" w:rsidRDefault="00255DEF" w:rsidP="00167BC7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</w:p>
    <w:p w:rsidR="00255DEF" w:rsidRPr="00612166" w:rsidRDefault="00255DEF" w:rsidP="00612166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Облагорожен</w:t>
      </w:r>
      <w:r w:rsidR="00612166">
        <w:rPr>
          <w:color w:val="000000"/>
          <w:sz w:val="26"/>
          <w:szCs w:val="26"/>
        </w:rPr>
        <w:t>ы</w:t>
      </w:r>
      <w:r>
        <w:rPr>
          <w:color w:val="000000"/>
          <w:sz w:val="26"/>
          <w:szCs w:val="26"/>
        </w:rPr>
        <w:t xml:space="preserve"> прид</w:t>
      </w:r>
      <w:r w:rsidR="00612166">
        <w:rPr>
          <w:color w:val="000000"/>
          <w:sz w:val="26"/>
          <w:szCs w:val="26"/>
        </w:rPr>
        <w:t>омовые</w:t>
      </w:r>
      <w:r w:rsidR="00486AB1">
        <w:rPr>
          <w:color w:val="000000"/>
          <w:sz w:val="26"/>
          <w:szCs w:val="26"/>
        </w:rPr>
        <w:t xml:space="preserve"> территори</w:t>
      </w:r>
      <w:r w:rsidR="00612166">
        <w:rPr>
          <w:color w:val="000000"/>
          <w:sz w:val="26"/>
          <w:szCs w:val="26"/>
        </w:rPr>
        <w:t>и,</w:t>
      </w:r>
      <w:r w:rsidR="00486AB1">
        <w:rPr>
          <w:color w:val="000000"/>
          <w:sz w:val="26"/>
          <w:szCs w:val="26"/>
        </w:rPr>
        <w:t xml:space="preserve"> устан</w:t>
      </w:r>
      <w:r w:rsidR="00612166">
        <w:rPr>
          <w:color w:val="000000"/>
          <w:sz w:val="26"/>
          <w:szCs w:val="26"/>
        </w:rPr>
        <w:t>овлены спортивные тренажеры под открытым небом, детские площадки</w:t>
      </w:r>
      <w:r w:rsidRPr="00612166">
        <w:rPr>
          <w:color w:val="000000"/>
          <w:sz w:val="26"/>
          <w:szCs w:val="26"/>
        </w:rPr>
        <w:t xml:space="preserve"> </w:t>
      </w:r>
      <w:r w:rsidR="00612166" w:rsidRPr="00612166">
        <w:rPr>
          <w:color w:val="000000"/>
          <w:sz w:val="26"/>
          <w:szCs w:val="26"/>
        </w:rPr>
        <w:t xml:space="preserve">на </w:t>
      </w:r>
      <w:r w:rsidR="00612166">
        <w:rPr>
          <w:color w:val="000000"/>
          <w:sz w:val="26"/>
          <w:szCs w:val="26"/>
        </w:rPr>
        <w:t>избирательном</w:t>
      </w:r>
      <w:r w:rsidR="00612166" w:rsidRPr="00612166">
        <w:rPr>
          <w:color w:val="000000"/>
          <w:sz w:val="26"/>
          <w:szCs w:val="26"/>
        </w:rPr>
        <w:t xml:space="preserve"> округ</w:t>
      </w:r>
      <w:r w:rsidR="00612166">
        <w:rPr>
          <w:color w:val="000000"/>
          <w:sz w:val="26"/>
          <w:szCs w:val="26"/>
        </w:rPr>
        <w:t>е</w:t>
      </w:r>
      <w:r w:rsidRPr="00612166">
        <w:rPr>
          <w:color w:val="000000"/>
          <w:sz w:val="26"/>
          <w:szCs w:val="26"/>
        </w:rPr>
        <w:t>:</w:t>
      </w:r>
      <w:r w:rsidR="00612166">
        <w:rPr>
          <w:color w:val="000000"/>
          <w:sz w:val="26"/>
          <w:szCs w:val="26"/>
        </w:rPr>
        <w:t xml:space="preserve"> </w:t>
      </w:r>
    </w:p>
    <w:p w:rsidR="00255DEF" w:rsidRPr="00486AB1" w:rsidRDefault="00255DEF" w:rsidP="00255DEF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255DEF" w:rsidRPr="00486AB1" w:rsidRDefault="00F95DF5" w:rsidP="00255DEF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86AB1">
        <w:rPr>
          <w:color w:val="000000"/>
          <w:sz w:val="26"/>
          <w:szCs w:val="26"/>
        </w:rPr>
        <w:t xml:space="preserve"> </w:t>
      </w:r>
      <w:r w:rsidR="00612166" w:rsidRPr="00612166">
        <w:rPr>
          <w:noProof/>
          <w:color w:val="000000"/>
          <w:sz w:val="26"/>
          <w:szCs w:val="26"/>
        </w:rPr>
        <w:drawing>
          <wp:inline distT="0" distB="0" distL="0" distR="0">
            <wp:extent cx="2965026" cy="2223770"/>
            <wp:effectExtent l="0" t="0" r="6985" b="5080"/>
            <wp:docPr id="11" name="Рисунок 11" descr="C:\Users\raf13\Downloads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f13\Downloads\IMG_2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39" cy="223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166" w:rsidRPr="0061216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12166" w:rsidRPr="00612166">
        <w:rPr>
          <w:noProof/>
          <w:color w:val="000000"/>
          <w:sz w:val="26"/>
          <w:szCs w:val="26"/>
        </w:rPr>
        <w:drawing>
          <wp:inline distT="0" distB="0" distL="0" distR="0">
            <wp:extent cx="3025600" cy="2242820"/>
            <wp:effectExtent l="0" t="0" r="3810" b="5080"/>
            <wp:docPr id="12" name="Рисунок 12" descr="C:\Users\raf13\Downloads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f13\Downloads\IMG_2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36" cy="22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EF" w:rsidRPr="00486AB1" w:rsidRDefault="00255DEF" w:rsidP="00255DEF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F95DF5" w:rsidRPr="00486AB1" w:rsidRDefault="00F95DF5" w:rsidP="00255DEF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486AB1">
        <w:rPr>
          <w:color w:val="000000"/>
          <w:sz w:val="26"/>
          <w:szCs w:val="26"/>
        </w:rPr>
        <w:t xml:space="preserve"> </w:t>
      </w:r>
      <w:r w:rsidR="00612166" w:rsidRPr="00612166">
        <w:rPr>
          <w:noProof/>
          <w:color w:val="000000"/>
          <w:sz w:val="26"/>
          <w:szCs w:val="26"/>
        </w:rPr>
        <w:drawing>
          <wp:inline distT="0" distB="0" distL="0" distR="0">
            <wp:extent cx="1844043" cy="2676525"/>
            <wp:effectExtent l="0" t="0" r="3810" b="0"/>
            <wp:docPr id="14" name="Рисунок 14" descr="C:\Users\raf13\Downloads\IMG_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f13\Downloads\IMG_2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52" cy="268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EF" w:rsidRPr="00486AB1" w:rsidRDefault="00255DEF" w:rsidP="00255DEF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2F4CA8" w:rsidRPr="002F4CA8" w:rsidRDefault="002F4CA8" w:rsidP="002F4CA8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</w:t>
      </w:r>
    </w:p>
    <w:p w:rsidR="008C661C" w:rsidRDefault="008C661C" w:rsidP="008C661C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Произведен большой объем работ по валке, обрезке, опиловке сухих, ветхих, </w:t>
      </w:r>
    </w:p>
    <w:p w:rsidR="002F4CA8" w:rsidRPr="00255DEF" w:rsidRDefault="008C661C" w:rsidP="008C661C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аварийных деревьев на территории избирательного округа. </w:t>
      </w:r>
    </w:p>
    <w:p w:rsidR="00A50DD9" w:rsidRDefault="00A50DD9" w:rsidP="008C661C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МБУК «Дворец культуры «Аркадия» были выделены средства для приобретения  профессионального звукового оборудования используемого при проведении выездных концертных и развлекательных мероприятий, в том числе детских.</w:t>
      </w:r>
    </w:p>
    <w:p w:rsidR="00B66669" w:rsidRPr="00632050" w:rsidRDefault="00B66669" w:rsidP="00B66669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770981" w:rsidRDefault="00770981" w:rsidP="00770981">
      <w:pPr>
        <w:spacing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</w:t>
      </w:r>
      <w:r w:rsidR="0061436B">
        <w:rPr>
          <w:color w:val="000000"/>
          <w:sz w:val="26"/>
          <w:szCs w:val="26"/>
        </w:rPr>
        <w:t xml:space="preserve">   </w:t>
      </w:r>
      <w:r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Совместно с депутатами Городской Думы принимал участие в организации праздников для людей с ограниченными возможностями проживающих на территории города, в связи с празднованием Международного дня инвалида, активно сотруднича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</w:t>
      </w:r>
      <w:r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помога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</w:t>
      </w:r>
      <w:r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ветеранским организациям в общественной жизни и проведении мероприятий посвященных памятным датам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61436B" w:rsidRDefault="0061436B" w:rsidP="00770981">
      <w:pPr>
        <w:pStyle w:val="a3"/>
        <w:spacing w:before="0" w:beforeAutospacing="0" w:after="0" w:afterAutospacing="0"/>
        <w:rPr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 </w:t>
      </w:r>
      <w:r w:rsidR="00770981">
        <w:rPr>
          <w:color w:val="000000"/>
          <w:sz w:val="26"/>
          <w:szCs w:val="26"/>
        </w:rPr>
        <w:t xml:space="preserve">       </w:t>
      </w:r>
      <w:r>
        <w:rPr>
          <w:color w:val="000000"/>
          <w:sz w:val="26"/>
          <w:szCs w:val="26"/>
        </w:rPr>
        <w:t>Так же хочу отметить</w:t>
      </w:r>
      <w:r w:rsidR="00770981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что мною была поддержана инициатива </w:t>
      </w:r>
      <w:r>
        <w:rPr>
          <w:bCs/>
          <w:color w:val="000000"/>
          <w:sz w:val="26"/>
          <w:szCs w:val="26"/>
        </w:rPr>
        <w:t>Главы</w:t>
      </w:r>
      <w:r w:rsidRPr="0061436B">
        <w:rPr>
          <w:bCs/>
          <w:color w:val="000000"/>
          <w:sz w:val="26"/>
          <w:szCs w:val="26"/>
        </w:rPr>
        <w:t xml:space="preserve"> муниципального образования "Город Астрахань" А. В. Губанов</w:t>
      </w:r>
      <w:r>
        <w:rPr>
          <w:bCs/>
          <w:color w:val="000000"/>
          <w:sz w:val="26"/>
          <w:szCs w:val="26"/>
        </w:rPr>
        <w:t>ой по установке в одном из самых красивых мест нашего города</w:t>
      </w:r>
      <w:r w:rsidR="00F43BAA">
        <w:rPr>
          <w:bCs/>
          <w:color w:val="000000"/>
          <w:sz w:val="26"/>
          <w:szCs w:val="26"/>
        </w:rPr>
        <w:t xml:space="preserve"> символа нашего края </w:t>
      </w:r>
      <w:r>
        <w:rPr>
          <w:bCs/>
          <w:color w:val="000000"/>
          <w:sz w:val="26"/>
          <w:szCs w:val="26"/>
        </w:rPr>
        <w:t xml:space="preserve"> </w:t>
      </w:r>
      <w:r w:rsidRPr="0061436B">
        <w:rPr>
          <w:bCs/>
          <w:color w:val="000000"/>
          <w:sz w:val="26"/>
          <w:szCs w:val="26"/>
        </w:rPr>
        <w:t>:</w:t>
      </w:r>
    </w:p>
    <w:p w:rsidR="0061436B" w:rsidRPr="0061436B" w:rsidRDefault="0061436B" w:rsidP="0061436B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</w:p>
    <w:p w:rsidR="00A50DD9" w:rsidRDefault="00F43BAA" w:rsidP="00A50DD9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  <w:r w:rsidRPr="00F43BAA">
        <w:rPr>
          <w:noProof/>
          <w:color w:val="000000"/>
          <w:sz w:val="26"/>
          <w:szCs w:val="26"/>
        </w:rPr>
        <w:drawing>
          <wp:inline distT="0" distB="0" distL="0" distR="0">
            <wp:extent cx="3362325" cy="2040874"/>
            <wp:effectExtent l="0" t="0" r="0" b="0"/>
            <wp:docPr id="15" name="Рисунок 15" descr="C:\Users\raf13\Downloads\IMG_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f13\Downloads\IMG_2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329" cy="204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81" w:rsidRPr="00770981" w:rsidRDefault="00770981" w:rsidP="00770981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     </w:t>
      </w:r>
    </w:p>
    <w:p w:rsidR="0061436B" w:rsidRDefault="0061436B" w:rsidP="00A50DD9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</w:p>
    <w:p w:rsidR="0061436B" w:rsidRPr="00770981" w:rsidRDefault="00770981" w:rsidP="0061436B">
      <w:pPr>
        <w:spacing w:after="10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="004815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Подводя </w:t>
      </w:r>
      <w:r w:rsidR="0061436B"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итоги 201</w:t>
      </w:r>
      <w:r w:rsidR="006C7DF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="0061436B"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года, хочется сказать, что наш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любимый город</w:t>
      </w:r>
      <w:r w:rsidR="0061436B"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стал еще бо</w:t>
      </w:r>
      <w:r w:rsidR="0061436B"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л</w:t>
      </w:r>
      <w:r w:rsidR="00F43B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ее красивым и благоустроенным,</w:t>
      </w:r>
      <w:r w:rsidR="0061436B"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удобным и комфорт</w:t>
      </w:r>
      <w:r w:rsidR="0061436B"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ным для проживания наших избира</w:t>
      </w:r>
      <w:r w:rsidR="0061436B" w:rsidRPr="007709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телей.</w:t>
      </w:r>
    </w:p>
    <w:p w:rsidR="0061436B" w:rsidRPr="0061436B" w:rsidRDefault="0061436B" w:rsidP="00A50DD9">
      <w:pPr>
        <w:pStyle w:val="a3"/>
        <w:spacing w:before="0" w:beforeAutospacing="0" w:after="0" w:afterAutospacing="0"/>
        <w:ind w:left="720"/>
        <w:rPr>
          <w:color w:val="000000"/>
          <w:sz w:val="26"/>
          <w:szCs w:val="26"/>
        </w:rPr>
      </w:pPr>
    </w:p>
    <w:sectPr w:rsidR="0061436B" w:rsidRPr="0061436B" w:rsidSect="00E7339B">
      <w:pgSz w:w="11906" w:h="16838"/>
      <w:pgMar w:top="1304" w:right="1077" w:bottom="130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B2821"/>
    <w:multiLevelType w:val="hybridMultilevel"/>
    <w:tmpl w:val="DFF0B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85D6F"/>
    <w:multiLevelType w:val="hybridMultilevel"/>
    <w:tmpl w:val="C7C096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2A7"/>
    <w:rsid w:val="00023987"/>
    <w:rsid w:val="00084299"/>
    <w:rsid w:val="00150B8A"/>
    <w:rsid w:val="00161129"/>
    <w:rsid w:val="00167BC7"/>
    <w:rsid w:val="00217102"/>
    <w:rsid w:val="00255DEF"/>
    <w:rsid w:val="002F4CA8"/>
    <w:rsid w:val="00377F81"/>
    <w:rsid w:val="004314C4"/>
    <w:rsid w:val="00481592"/>
    <w:rsid w:val="004852A7"/>
    <w:rsid w:val="00486AB1"/>
    <w:rsid w:val="004B0A2F"/>
    <w:rsid w:val="00596F1D"/>
    <w:rsid w:val="00612166"/>
    <w:rsid w:val="0061436B"/>
    <w:rsid w:val="00632050"/>
    <w:rsid w:val="006C7DF8"/>
    <w:rsid w:val="00770981"/>
    <w:rsid w:val="00887F0E"/>
    <w:rsid w:val="008C661C"/>
    <w:rsid w:val="00960298"/>
    <w:rsid w:val="00962540"/>
    <w:rsid w:val="00A46AD4"/>
    <w:rsid w:val="00A50DD9"/>
    <w:rsid w:val="00B66669"/>
    <w:rsid w:val="00BD4858"/>
    <w:rsid w:val="00C74587"/>
    <w:rsid w:val="00D452E2"/>
    <w:rsid w:val="00E7339B"/>
    <w:rsid w:val="00F43BAA"/>
    <w:rsid w:val="00F924C3"/>
    <w:rsid w:val="00F95DF5"/>
    <w:rsid w:val="00FD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42848"/>
  <w15:docId w15:val="{2599E442-1153-4919-85C5-E5D5D9C35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7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5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4">
    <w:name w:val="s4"/>
    <w:basedOn w:val="a"/>
    <w:rsid w:val="00F924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F924C3"/>
  </w:style>
  <w:style w:type="paragraph" w:styleId="a4">
    <w:name w:val="Balloon Text"/>
    <w:basedOn w:val="a"/>
    <w:link w:val="a5"/>
    <w:uiPriority w:val="99"/>
    <w:semiHidden/>
    <w:unhideWhenUsed/>
    <w:rsid w:val="00E7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39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66669"/>
    <w:rPr>
      <w:b/>
      <w:bCs/>
    </w:rPr>
  </w:style>
  <w:style w:type="paragraph" w:styleId="a7">
    <w:name w:val="List Paragraph"/>
    <w:basedOn w:val="a"/>
    <w:uiPriority w:val="34"/>
    <w:qFormat/>
    <w:rsid w:val="00486A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Nnm</cp:lastModifiedBy>
  <cp:revision>7</cp:revision>
  <dcterms:created xsi:type="dcterms:W3CDTF">2019-02-09T09:16:00Z</dcterms:created>
  <dcterms:modified xsi:type="dcterms:W3CDTF">2020-02-14T11:26:00Z</dcterms:modified>
</cp:coreProperties>
</file>