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62" w:rsidRPr="00AF1762" w:rsidRDefault="00AF1762" w:rsidP="00AF1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1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1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F1762" w:rsidRPr="00AF1762" w:rsidRDefault="00AF1762" w:rsidP="00AF1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Городской Думы</w:t>
      </w:r>
    </w:p>
    <w:p w:rsidR="00AF1762" w:rsidRPr="00AF1762" w:rsidRDefault="00AF1762" w:rsidP="00AF1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F1762" w:rsidRPr="00AF1762" w:rsidRDefault="00AF1762" w:rsidP="00AF1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Астрахань» </w:t>
      </w:r>
    </w:p>
    <w:p w:rsidR="008D16DA" w:rsidRDefault="00707521" w:rsidP="00AF176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F1762" w:rsidRPr="00AF1762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1762" w:rsidRPr="00AF1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«___»______201</w:t>
      </w:r>
      <w:r w:rsidR="0039598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AF1762" w:rsidRPr="00AF17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№ _____</w:t>
      </w:r>
    </w:p>
    <w:p w:rsidR="00AF1762" w:rsidRDefault="00AF17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762" w:rsidRDefault="00AF17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762" w:rsidRDefault="00AF17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762" w:rsidRPr="008D16DA" w:rsidRDefault="00AF17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16DA" w:rsidRPr="008D16DA" w:rsidRDefault="008D1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D16DA">
        <w:rPr>
          <w:rFonts w:ascii="Times New Roman" w:hAnsi="Times New Roman" w:cs="Times New Roman"/>
          <w:sz w:val="28"/>
          <w:szCs w:val="28"/>
        </w:rPr>
        <w:t>ПОЛОЖЕНИЕ</w:t>
      </w:r>
    </w:p>
    <w:p w:rsidR="0039598C" w:rsidRDefault="008D1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DA">
        <w:rPr>
          <w:rFonts w:ascii="Times New Roman" w:hAnsi="Times New Roman" w:cs="Times New Roman"/>
          <w:sz w:val="28"/>
          <w:szCs w:val="28"/>
        </w:rPr>
        <w:t>ОБ ОРГАНИЗАЦИИ ПРОДАЖИ ЖИЛЫХ ПОМЕЩЕНИЙ МУНИЦИПАЛЬНОГО</w:t>
      </w:r>
      <w:r w:rsidR="0039598C">
        <w:rPr>
          <w:rFonts w:ascii="Times New Roman" w:hAnsi="Times New Roman" w:cs="Times New Roman"/>
          <w:sz w:val="28"/>
          <w:szCs w:val="28"/>
        </w:rPr>
        <w:t xml:space="preserve"> </w:t>
      </w:r>
      <w:r w:rsidR="008D3241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</w:p>
    <w:p w:rsidR="008D16DA" w:rsidRPr="008D16DA" w:rsidRDefault="008D32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</w:t>
      </w:r>
    </w:p>
    <w:p w:rsidR="00E86A24" w:rsidRPr="00E86A24" w:rsidRDefault="00E86A24" w:rsidP="00E86A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9598C" w:rsidRDefault="0039598C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A24" w:rsidRDefault="00E86A24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E86A24">
        <w:rPr>
          <w:rFonts w:ascii="Times New Roman" w:hAnsi="Times New Roman" w:cs="Times New Roman"/>
          <w:sz w:val="28"/>
          <w:szCs w:val="28"/>
        </w:rPr>
        <w:t xml:space="preserve"> продажи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Астрахань».</w:t>
      </w:r>
    </w:p>
    <w:p w:rsidR="004D2A2C" w:rsidRPr="00E71361" w:rsidRDefault="00E86A24" w:rsidP="00E928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A2C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случаи возмездного отчуждения из собственности муниципального образования </w:t>
      </w:r>
      <w:r w:rsidR="004D2A2C" w:rsidRPr="004D2A2C">
        <w:rPr>
          <w:rFonts w:ascii="Times New Roman" w:hAnsi="Times New Roman" w:cs="Times New Roman"/>
          <w:sz w:val="28"/>
          <w:szCs w:val="28"/>
        </w:rPr>
        <w:t>«Город Астрахань»</w:t>
      </w:r>
      <w:r w:rsidRPr="004D2A2C">
        <w:rPr>
          <w:rFonts w:ascii="Times New Roman" w:hAnsi="Times New Roman" w:cs="Times New Roman"/>
          <w:sz w:val="28"/>
          <w:szCs w:val="28"/>
        </w:rPr>
        <w:t xml:space="preserve"> жилых </w:t>
      </w:r>
      <w:r w:rsidRPr="00E71361">
        <w:rPr>
          <w:rFonts w:ascii="Times New Roman" w:hAnsi="Times New Roman" w:cs="Times New Roman"/>
          <w:sz w:val="28"/>
          <w:szCs w:val="28"/>
        </w:rPr>
        <w:t>помещений</w:t>
      </w:r>
      <w:r w:rsidR="004D2A2C" w:rsidRPr="00E71361">
        <w:rPr>
          <w:rFonts w:ascii="Times New Roman" w:hAnsi="Times New Roman" w:cs="Times New Roman"/>
          <w:sz w:val="28"/>
          <w:szCs w:val="28"/>
        </w:rPr>
        <w:t>, которые в</w:t>
      </w:r>
      <w:r w:rsidR="005D75F7" w:rsidRPr="00E71361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</w:t>
      </w:r>
      <w:r w:rsidR="004D2A2C" w:rsidRPr="00E71361">
        <w:rPr>
          <w:rFonts w:ascii="Times New Roman" w:hAnsi="Times New Roman" w:cs="Times New Roman"/>
          <w:sz w:val="28"/>
          <w:szCs w:val="28"/>
        </w:rPr>
        <w:t xml:space="preserve"> </w:t>
      </w:r>
      <w:r w:rsidR="005D75F7" w:rsidRPr="00E71361">
        <w:rPr>
          <w:rFonts w:ascii="Times New Roman" w:hAnsi="Times New Roman" w:cs="Times New Roman"/>
          <w:sz w:val="28"/>
          <w:szCs w:val="28"/>
        </w:rPr>
        <w:t xml:space="preserve">признаны непригодными для проживания </w:t>
      </w:r>
      <w:r w:rsidR="004D2A2C" w:rsidRPr="00E71361">
        <w:rPr>
          <w:rFonts w:ascii="Times New Roman" w:hAnsi="Times New Roman" w:cs="Times New Roman"/>
          <w:sz w:val="28"/>
          <w:szCs w:val="28"/>
        </w:rPr>
        <w:t>и в соответствии со ст. 17 Жилищного кодекса Российской Федерации не могут быть предоставлены гражданам, признанным нуждающимися в жилых</w:t>
      </w:r>
      <w:r w:rsidR="007603B7" w:rsidRPr="00E71361">
        <w:rPr>
          <w:rFonts w:ascii="Times New Roman" w:hAnsi="Times New Roman" w:cs="Times New Roman"/>
          <w:sz w:val="28"/>
          <w:szCs w:val="28"/>
        </w:rPr>
        <w:t xml:space="preserve"> </w:t>
      </w:r>
      <w:r w:rsidR="004D2A2C" w:rsidRPr="00E71361">
        <w:rPr>
          <w:rFonts w:ascii="Times New Roman" w:hAnsi="Times New Roman" w:cs="Times New Roman"/>
          <w:sz w:val="28"/>
          <w:szCs w:val="28"/>
        </w:rPr>
        <w:t>помещениях, по договорам социального найма в качестве благоустроенных</w:t>
      </w:r>
      <w:r w:rsidR="007603B7" w:rsidRPr="00E71361">
        <w:rPr>
          <w:rFonts w:ascii="Times New Roman" w:hAnsi="Times New Roman" w:cs="Times New Roman"/>
          <w:sz w:val="28"/>
          <w:szCs w:val="28"/>
        </w:rPr>
        <w:t xml:space="preserve"> </w:t>
      </w:r>
      <w:r w:rsidR="004D2A2C" w:rsidRPr="00E71361">
        <w:rPr>
          <w:rFonts w:ascii="Times New Roman" w:hAnsi="Times New Roman" w:cs="Times New Roman"/>
          <w:sz w:val="28"/>
          <w:szCs w:val="28"/>
        </w:rPr>
        <w:t>жилых помещений</w:t>
      </w:r>
      <w:r w:rsidR="005D75F7" w:rsidRPr="00E71361">
        <w:rPr>
          <w:rFonts w:ascii="Times New Roman" w:hAnsi="Times New Roman" w:cs="Times New Roman"/>
          <w:sz w:val="28"/>
          <w:szCs w:val="28"/>
        </w:rPr>
        <w:t>,</w:t>
      </w:r>
      <w:r w:rsidR="005D75F7" w:rsidRPr="00E71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5F7" w:rsidRPr="00E71361">
        <w:rPr>
          <w:rFonts w:ascii="Times New Roman" w:hAnsi="Times New Roman" w:cs="Times New Roman"/>
          <w:sz w:val="28"/>
          <w:szCs w:val="28"/>
        </w:rPr>
        <w:t>а также</w:t>
      </w:r>
      <w:r w:rsidR="005D75F7" w:rsidRPr="00E71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5F7" w:rsidRPr="00E71361">
        <w:rPr>
          <w:rFonts w:ascii="Times New Roman" w:hAnsi="Times New Roman" w:cs="Times New Roman"/>
          <w:sz w:val="28"/>
          <w:szCs w:val="28"/>
        </w:rPr>
        <w:t>по договорам</w:t>
      </w:r>
      <w:proofErr w:type="gramEnd"/>
      <w:r w:rsidR="005D75F7" w:rsidRPr="00E71361">
        <w:rPr>
          <w:rFonts w:ascii="Times New Roman" w:hAnsi="Times New Roman" w:cs="Times New Roman"/>
          <w:sz w:val="28"/>
          <w:szCs w:val="28"/>
        </w:rPr>
        <w:t xml:space="preserve"> купли-продажи в соответствии с ч. 3</w:t>
      </w:r>
      <w:r w:rsidR="005D75F7" w:rsidRPr="00E71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5F7" w:rsidRPr="00E71361">
        <w:rPr>
          <w:rFonts w:ascii="Times New Roman" w:hAnsi="Times New Roman" w:cs="Times New Roman"/>
          <w:sz w:val="28"/>
          <w:szCs w:val="28"/>
        </w:rPr>
        <w:t xml:space="preserve">ст. 59 Жилищного кодекса Российской Федерации </w:t>
      </w:r>
      <w:r w:rsidR="007603B7" w:rsidRPr="00E71361">
        <w:rPr>
          <w:rFonts w:ascii="Times New Roman" w:hAnsi="Times New Roman" w:cs="Times New Roman"/>
          <w:sz w:val="28"/>
          <w:szCs w:val="28"/>
        </w:rPr>
        <w:t>(далее – жилые помещения)</w:t>
      </w:r>
      <w:r w:rsidR="00473C30" w:rsidRPr="00E71361">
        <w:rPr>
          <w:rFonts w:ascii="Times New Roman" w:hAnsi="Times New Roman" w:cs="Times New Roman"/>
          <w:sz w:val="28"/>
          <w:szCs w:val="28"/>
        </w:rPr>
        <w:t>.</w:t>
      </w:r>
    </w:p>
    <w:p w:rsidR="00E86A24" w:rsidRPr="00E86A24" w:rsidRDefault="00E86A24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361">
        <w:rPr>
          <w:rFonts w:ascii="Times New Roman" w:hAnsi="Times New Roman" w:cs="Times New Roman"/>
          <w:sz w:val="28"/>
          <w:szCs w:val="28"/>
        </w:rPr>
        <w:t>2. Граждане и юридические лица имеют право приобрести</w:t>
      </w:r>
      <w:r w:rsidRPr="00E86A24">
        <w:rPr>
          <w:rFonts w:ascii="Times New Roman" w:hAnsi="Times New Roman" w:cs="Times New Roman"/>
          <w:sz w:val="28"/>
          <w:szCs w:val="28"/>
        </w:rPr>
        <w:t xml:space="preserve"> в собственность жилые помещения за плату, в порядке и на условиях, определяемых настоящим Положением.</w:t>
      </w:r>
    </w:p>
    <w:p w:rsidR="00E86A24" w:rsidRPr="00E86A24" w:rsidRDefault="00E86A24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>3. По договорам купли-продажи могут быть реализованы жилые помещения, свободные от прав третьих лиц.</w:t>
      </w:r>
    </w:p>
    <w:p w:rsidR="00E86A24" w:rsidRDefault="00875A84" w:rsidP="003E7C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6A24" w:rsidRPr="00E86A24">
        <w:rPr>
          <w:rFonts w:ascii="Times New Roman" w:hAnsi="Times New Roman" w:cs="Times New Roman"/>
          <w:sz w:val="28"/>
          <w:szCs w:val="28"/>
        </w:rPr>
        <w:t xml:space="preserve">. </w:t>
      </w:r>
      <w:r w:rsidR="009F6D34">
        <w:rPr>
          <w:rFonts w:ascii="Times New Roman" w:hAnsi="Times New Roman" w:cs="Times New Roman"/>
          <w:sz w:val="28"/>
          <w:szCs w:val="28"/>
        </w:rPr>
        <w:t>П</w:t>
      </w:r>
      <w:r w:rsidR="009F6D34" w:rsidRPr="00E86A24">
        <w:rPr>
          <w:rFonts w:ascii="Times New Roman" w:hAnsi="Times New Roman" w:cs="Times New Roman"/>
          <w:sz w:val="28"/>
          <w:szCs w:val="28"/>
        </w:rPr>
        <w:t>родаже</w:t>
      </w:r>
      <w:r w:rsidR="009F6D34">
        <w:rPr>
          <w:rFonts w:ascii="Times New Roman" w:hAnsi="Times New Roman" w:cs="Times New Roman"/>
          <w:sz w:val="28"/>
          <w:szCs w:val="28"/>
        </w:rPr>
        <w:t xml:space="preserve"> н</w:t>
      </w:r>
      <w:r w:rsidR="00DC7280" w:rsidRPr="00E86A24">
        <w:rPr>
          <w:rFonts w:ascii="Times New Roman" w:hAnsi="Times New Roman" w:cs="Times New Roman"/>
          <w:sz w:val="28"/>
          <w:szCs w:val="28"/>
        </w:rPr>
        <w:t xml:space="preserve">е подлежат </w:t>
      </w:r>
      <w:r w:rsidR="0039598C">
        <w:rPr>
          <w:rFonts w:ascii="Times New Roman" w:hAnsi="Times New Roman" w:cs="Times New Roman"/>
          <w:sz w:val="28"/>
          <w:szCs w:val="28"/>
        </w:rPr>
        <w:t>жилые помещения</w:t>
      </w:r>
      <w:r w:rsidR="00E928BD">
        <w:rPr>
          <w:rFonts w:ascii="Times New Roman" w:hAnsi="Times New Roman" w:cs="Times New Roman"/>
          <w:sz w:val="28"/>
          <w:szCs w:val="28"/>
        </w:rPr>
        <w:t>,</w:t>
      </w:r>
      <w:r w:rsidR="001F2017" w:rsidRPr="00840F9D">
        <w:rPr>
          <w:rFonts w:ascii="Times New Roman" w:hAnsi="Times New Roman" w:cs="Times New Roman"/>
          <w:sz w:val="28"/>
          <w:szCs w:val="28"/>
        </w:rPr>
        <w:t xml:space="preserve"> расположенные в жилых домах, признанных аварийными и подлежащими сносу</w:t>
      </w:r>
      <w:r w:rsidR="00FA0F20">
        <w:rPr>
          <w:rFonts w:ascii="Times New Roman" w:hAnsi="Times New Roman" w:cs="Times New Roman"/>
          <w:sz w:val="28"/>
          <w:szCs w:val="28"/>
        </w:rPr>
        <w:t xml:space="preserve"> (реконструкции)</w:t>
      </w:r>
      <w:r w:rsidR="00DC7280">
        <w:rPr>
          <w:rFonts w:ascii="Times New Roman" w:hAnsi="Times New Roman" w:cs="Times New Roman"/>
          <w:sz w:val="28"/>
          <w:szCs w:val="28"/>
        </w:rPr>
        <w:t>.</w:t>
      </w:r>
    </w:p>
    <w:p w:rsidR="00197802" w:rsidRPr="007F2DC4" w:rsidRDefault="00197802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6A24">
        <w:rPr>
          <w:rFonts w:ascii="Times New Roman" w:hAnsi="Times New Roman" w:cs="Times New Roman"/>
          <w:sz w:val="28"/>
          <w:szCs w:val="28"/>
        </w:rPr>
        <w:t xml:space="preserve">. Вопрос о возможности и условиях продажи жилых помещений рассматривается предварительно на </w:t>
      </w:r>
      <w:r w:rsidRPr="00875A84">
        <w:rPr>
          <w:rFonts w:ascii="Times New Roman" w:hAnsi="Times New Roman" w:cs="Times New Roman"/>
          <w:sz w:val="28"/>
          <w:szCs w:val="28"/>
        </w:rPr>
        <w:t>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6704EB">
        <w:rPr>
          <w:rFonts w:ascii="Times New Roman" w:hAnsi="Times New Roman" w:cs="Times New Roman"/>
          <w:sz w:val="28"/>
          <w:szCs w:val="28"/>
        </w:rPr>
        <w:t xml:space="preserve">вопросов продажи жилых помещений (далее – комиссия) </w:t>
      </w:r>
      <w:r w:rsidRPr="00875A84">
        <w:rPr>
          <w:rFonts w:ascii="Times New Roman" w:hAnsi="Times New Roman" w:cs="Times New Roman"/>
          <w:sz w:val="28"/>
          <w:szCs w:val="28"/>
        </w:rPr>
        <w:t>с оформлением протокола</w:t>
      </w:r>
      <w:r w:rsidRPr="006704EB">
        <w:rPr>
          <w:rFonts w:ascii="Times New Roman" w:hAnsi="Times New Roman" w:cs="Times New Roman"/>
          <w:b/>
          <w:sz w:val="28"/>
          <w:szCs w:val="28"/>
        </w:rPr>
        <w:t>.</w:t>
      </w:r>
      <w:r w:rsidR="006704EB" w:rsidRPr="006704EB">
        <w:rPr>
          <w:rFonts w:ascii="Times New Roman" w:hAnsi="Times New Roman" w:cs="Times New Roman"/>
          <w:sz w:val="28"/>
          <w:szCs w:val="28"/>
        </w:rPr>
        <w:t xml:space="preserve"> </w:t>
      </w:r>
      <w:r w:rsidR="001A0FCA" w:rsidRPr="005E6B29">
        <w:rPr>
          <w:rFonts w:ascii="Times New Roman" w:hAnsi="Times New Roman" w:cs="Times New Roman"/>
          <w:sz w:val="28"/>
          <w:szCs w:val="28"/>
        </w:rPr>
        <w:t>Для принятия соответствующего решения комиссия проводит, в том числе, проверку экономической целесообразности проведения реконструкции либо капитального ремонта ж</w:t>
      </w:r>
      <w:r w:rsidR="005E6B29">
        <w:rPr>
          <w:rFonts w:ascii="Times New Roman" w:hAnsi="Times New Roman" w:cs="Times New Roman"/>
          <w:sz w:val="28"/>
          <w:szCs w:val="28"/>
        </w:rPr>
        <w:t>илых</w:t>
      </w:r>
      <w:r w:rsidR="001A0FCA" w:rsidRPr="005E6B2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E6B29">
        <w:rPr>
          <w:rFonts w:ascii="Times New Roman" w:hAnsi="Times New Roman" w:cs="Times New Roman"/>
          <w:sz w:val="28"/>
          <w:szCs w:val="28"/>
        </w:rPr>
        <w:t>й</w:t>
      </w:r>
      <w:r w:rsidR="001A0FCA" w:rsidRPr="005E6B29">
        <w:rPr>
          <w:rFonts w:ascii="Times New Roman" w:hAnsi="Times New Roman" w:cs="Times New Roman"/>
          <w:sz w:val="28"/>
          <w:szCs w:val="28"/>
        </w:rPr>
        <w:t>, признанн</w:t>
      </w:r>
      <w:r w:rsidR="005E6B29">
        <w:rPr>
          <w:rFonts w:ascii="Times New Roman" w:hAnsi="Times New Roman" w:cs="Times New Roman"/>
          <w:sz w:val="28"/>
          <w:szCs w:val="28"/>
        </w:rPr>
        <w:t>ых</w:t>
      </w:r>
      <w:r w:rsidR="001A0FCA" w:rsidRPr="005E6B29">
        <w:rPr>
          <w:rFonts w:ascii="Times New Roman" w:hAnsi="Times New Roman" w:cs="Times New Roman"/>
          <w:sz w:val="28"/>
          <w:szCs w:val="28"/>
        </w:rPr>
        <w:t xml:space="preserve"> непригодным</w:t>
      </w:r>
      <w:r w:rsidR="005E6B29">
        <w:rPr>
          <w:rFonts w:ascii="Times New Roman" w:hAnsi="Times New Roman" w:cs="Times New Roman"/>
          <w:sz w:val="28"/>
          <w:szCs w:val="28"/>
        </w:rPr>
        <w:t>и</w:t>
      </w:r>
      <w:r w:rsidR="001A0FCA" w:rsidRPr="005E6B29">
        <w:rPr>
          <w:rFonts w:ascii="Times New Roman" w:hAnsi="Times New Roman" w:cs="Times New Roman"/>
          <w:sz w:val="28"/>
          <w:szCs w:val="28"/>
        </w:rPr>
        <w:t xml:space="preserve"> для проживания, в целях приведения </w:t>
      </w:r>
      <w:r w:rsidR="005E6B29">
        <w:rPr>
          <w:rFonts w:ascii="Times New Roman" w:hAnsi="Times New Roman" w:cs="Times New Roman"/>
          <w:sz w:val="28"/>
          <w:szCs w:val="28"/>
        </w:rPr>
        <w:t>их</w:t>
      </w:r>
      <w:r w:rsidR="001A0FCA" w:rsidRPr="005E6B2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расчет потребности финансовых ресурсов для этого.</w:t>
      </w:r>
      <w:r w:rsidR="001A0FCA">
        <w:rPr>
          <w:rFonts w:ascii="Times New Roman" w:hAnsi="Times New Roman" w:cs="Times New Roman"/>
          <w:sz w:val="28"/>
          <w:szCs w:val="28"/>
        </w:rPr>
        <w:t xml:space="preserve"> </w:t>
      </w:r>
      <w:r w:rsidR="006704EB" w:rsidRPr="006704EB">
        <w:rPr>
          <w:rFonts w:ascii="Times New Roman" w:hAnsi="Times New Roman" w:cs="Times New Roman"/>
          <w:sz w:val="28"/>
          <w:szCs w:val="28"/>
        </w:rPr>
        <w:t xml:space="preserve">Состав и положение о комиссии утверждаются правовым актом </w:t>
      </w:r>
      <w:r w:rsidR="006704EB" w:rsidRPr="00E86A24">
        <w:rPr>
          <w:rFonts w:ascii="Times New Roman" w:hAnsi="Times New Roman" w:cs="Times New Roman"/>
          <w:sz w:val="28"/>
          <w:szCs w:val="28"/>
        </w:rPr>
        <w:t>администраци</w:t>
      </w:r>
      <w:r w:rsidR="006704EB">
        <w:rPr>
          <w:rFonts w:ascii="Times New Roman" w:hAnsi="Times New Roman" w:cs="Times New Roman"/>
          <w:sz w:val="28"/>
          <w:szCs w:val="28"/>
        </w:rPr>
        <w:t>и</w:t>
      </w:r>
      <w:r w:rsidR="006704EB" w:rsidRPr="00E86A24">
        <w:rPr>
          <w:rFonts w:ascii="Times New Roman" w:hAnsi="Times New Roman" w:cs="Times New Roman"/>
          <w:sz w:val="28"/>
          <w:szCs w:val="28"/>
        </w:rPr>
        <w:t xml:space="preserve"> </w:t>
      </w:r>
      <w:r w:rsidR="006704EB"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 (далее – администрация).</w:t>
      </w:r>
    </w:p>
    <w:p w:rsidR="00197802" w:rsidRPr="00E86A24" w:rsidRDefault="006704EB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97802" w:rsidRPr="00E86A24">
        <w:rPr>
          <w:rFonts w:ascii="Times New Roman" w:hAnsi="Times New Roman" w:cs="Times New Roman"/>
          <w:sz w:val="28"/>
          <w:szCs w:val="28"/>
        </w:rPr>
        <w:t>. Решение об условиях продажи жилых помещений</w:t>
      </w:r>
      <w:r w:rsidR="0039598C">
        <w:rPr>
          <w:rFonts w:ascii="Times New Roman" w:hAnsi="Times New Roman" w:cs="Times New Roman"/>
          <w:sz w:val="28"/>
          <w:szCs w:val="28"/>
        </w:rPr>
        <w:t xml:space="preserve"> </w:t>
      </w:r>
      <w:r w:rsidR="00197802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97802" w:rsidRPr="00E86A2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197802">
        <w:rPr>
          <w:rFonts w:ascii="Times New Roman" w:hAnsi="Times New Roman" w:cs="Times New Roman"/>
          <w:sz w:val="28"/>
          <w:szCs w:val="28"/>
        </w:rPr>
        <w:t>распоряжения</w:t>
      </w:r>
      <w:r w:rsidR="00197802" w:rsidRPr="00E86A24">
        <w:rPr>
          <w:rFonts w:ascii="Times New Roman" w:hAnsi="Times New Roman" w:cs="Times New Roman"/>
          <w:sz w:val="28"/>
          <w:szCs w:val="28"/>
        </w:rPr>
        <w:t>.</w:t>
      </w:r>
    </w:p>
    <w:p w:rsidR="00197802" w:rsidRPr="00E86A24" w:rsidRDefault="006704EB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7802" w:rsidRPr="00E86A24">
        <w:rPr>
          <w:rFonts w:ascii="Times New Roman" w:hAnsi="Times New Roman" w:cs="Times New Roman"/>
          <w:sz w:val="28"/>
          <w:szCs w:val="28"/>
        </w:rPr>
        <w:t>. В решении об условиях продажи жилых помещений</w:t>
      </w:r>
      <w:r w:rsidR="0039598C">
        <w:rPr>
          <w:rFonts w:ascii="Times New Roman" w:hAnsi="Times New Roman" w:cs="Times New Roman"/>
          <w:sz w:val="28"/>
          <w:szCs w:val="28"/>
        </w:rPr>
        <w:t xml:space="preserve"> </w:t>
      </w:r>
      <w:r w:rsidR="00197802" w:rsidRPr="00E86A24">
        <w:rPr>
          <w:rFonts w:ascii="Times New Roman" w:hAnsi="Times New Roman" w:cs="Times New Roman"/>
          <w:sz w:val="28"/>
          <w:szCs w:val="28"/>
        </w:rPr>
        <w:t>должны содержаться следующие сведения:</w:t>
      </w:r>
    </w:p>
    <w:p w:rsidR="00197802" w:rsidRPr="00E86A24" w:rsidRDefault="00197802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такого жилого помещения и иные позволяющие его индивидуализировать сведения (характеристика жилого помещения)</w:t>
      </w:r>
      <w:r w:rsidRPr="00E86A24">
        <w:rPr>
          <w:rFonts w:ascii="Times New Roman" w:hAnsi="Times New Roman" w:cs="Times New Roman"/>
          <w:sz w:val="28"/>
          <w:szCs w:val="28"/>
        </w:rPr>
        <w:t>;</w:t>
      </w:r>
    </w:p>
    <w:p w:rsidR="00197802" w:rsidRPr="00E86A24" w:rsidRDefault="00197802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>- способ продажи;</w:t>
      </w:r>
    </w:p>
    <w:p w:rsidR="00197802" w:rsidRPr="00E86A24" w:rsidRDefault="00197802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>- начальная цена имущества;</w:t>
      </w:r>
    </w:p>
    <w:p w:rsidR="00197802" w:rsidRDefault="00197802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 xml:space="preserve">- иные необходимые для </w:t>
      </w:r>
      <w:r>
        <w:rPr>
          <w:rFonts w:ascii="Times New Roman" w:hAnsi="Times New Roman" w:cs="Times New Roman"/>
          <w:sz w:val="28"/>
          <w:szCs w:val="28"/>
        </w:rPr>
        <w:t>продажи жилого помещения</w:t>
      </w:r>
      <w:r w:rsidRPr="00E86A24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197802" w:rsidRPr="00E86A24" w:rsidRDefault="006704EB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7802">
        <w:rPr>
          <w:rFonts w:ascii="Times New Roman" w:hAnsi="Times New Roman" w:cs="Times New Roman"/>
          <w:sz w:val="28"/>
          <w:szCs w:val="28"/>
        </w:rPr>
        <w:t xml:space="preserve">. Решение об условиях продажи </w:t>
      </w:r>
      <w:r w:rsidR="00197802" w:rsidRPr="00E86A24"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жилищного фонда </w:t>
      </w:r>
      <w:r w:rsidR="00197802">
        <w:rPr>
          <w:rFonts w:ascii="Times New Roman" w:hAnsi="Times New Roman" w:cs="Times New Roman"/>
          <w:sz w:val="28"/>
          <w:szCs w:val="28"/>
        </w:rPr>
        <w:t xml:space="preserve">размещается в открытом доступе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85053">
        <w:rPr>
          <w:rFonts w:ascii="Times New Roman" w:hAnsi="Times New Roman" w:cs="Times New Roman"/>
          <w:sz w:val="28"/>
          <w:szCs w:val="28"/>
        </w:rPr>
        <w:t>в сети «И</w:t>
      </w:r>
      <w:r w:rsidR="00197802">
        <w:rPr>
          <w:rFonts w:ascii="Times New Roman" w:hAnsi="Times New Roman" w:cs="Times New Roman"/>
          <w:sz w:val="28"/>
          <w:szCs w:val="28"/>
        </w:rPr>
        <w:t>нтернет</w:t>
      </w:r>
      <w:r w:rsidR="00085053">
        <w:rPr>
          <w:rFonts w:ascii="Times New Roman" w:hAnsi="Times New Roman" w:cs="Times New Roman"/>
          <w:sz w:val="28"/>
          <w:szCs w:val="28"/>
        </w:rPr>
        <w:t>»</w:t>
      </w:r>
      <w:r w:rsidR="00197802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принятия этого решения.</w:t>
      </w:r>
    </w:p>
    <w:p w:rsidR="007603B7" w:rsidRDefault="006704EB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6A24" w:rsidRPr="00E86A24">
        <w:rPr>
          <w:rFonts w:ascii="Times New Roman" w:hAnsi="Times New Roman" w:cs="Times New Roman"/>
          <w:sz w:val="28"/>
          <w:szCs w:val="28"/>
        </w:rPr>
        <w:t>. Продажа жилых помещений осуществляется посредством проведения аукциона.</w:t>
      </w:r>
      <w:r w:rsidR="00760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A24" w:rsidRPr="00E86A24" w:rsidRDefault="00E86A24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A24"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участников.</w:t>
      </w:r>
    </w:p>
    <w:p w:rsidR="00E86A24" w:rsidRDefault="006704EB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6A24" w:rsidRPr="00E86A24">
        <w:rPr>
          <w:rFonts w:ascii="Times New Roman" w:hAnsi="Times New Roman" w:cs="Times New Roman"/>
          <w:sz w:val="28"/>
          <w:szCs w:val="28"/>
        </w:rPr>
        <w:t>. Право приобретения</w:t>
      </w:r>
      <w:r w:rsidR="00197802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E86A24" w:rsidRPr="00E86A24">
        <w:rPr>
          <w:rFonts w:ascii="Times New Roman" w:hAnsi="Times New Roman" w:cs="Times New Roman"/>
          <w:sz w:val="28"/>
          <w:szCs w:val="28"/>
        </w:rPr>
        <w:t xml:space="preserve"> принадлежит покупателю, который предложит в ходе торгов наиболее высокую цену за такое имущество.</w:t>
      </w:r>
    </w:p>
    <w:p w:rsidR="00473ACA" w:rsidRDefault="006704EB" w:rsidP="00197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73ACA">
        <w:rPr>
          <w:rFonts w:ascii="Times New Roman" w:hAnsi="Times New Roman" w:cs="Times New Roman"/>
          <w:sz w:val="28"/>
          <w:szCs w:val="28"/>
        </w:rPr>
        <w:t>. Продажа жилых помещений осуществляется в электронной форме.</w:t>
      </w:r>
    </w:p>
    <w:p w:rsidR="00473ACA" w:rsidRDefault="006704EB" w:rsidP="001978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705A">
        <w:rPr>
          <w:rFonts w:ascii="Times New Roman" w:hAnsi="Times New Roman" w:cs="Times New Roman"/>
          <w:sz w:val="28"/>
          <w:szCs w:val="28"/>
        </w:rPr>
        <w:t xml:space="preserve">. 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Проведение продажи </w:t>
      </w:r>
      <w:r w:rsidR="00A1705A">
        <w:rPr>
          <w:rFonts w:ascii="Times New Roman" w:hAnsi="Times New Roman" w:cs="Times New Roman"/>
          <w:sz w:val="28"/>
          <w:szCs w:val="28"/>
        </w:rPr>
        <w:t>жилых помещений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 в электронной форме (далее - продажа в электронной форме) осуществляется на электронной площадке оператором электронной площадки. </w:t>
      </w:r>
      <w:proofErr w:type="gramStart"/>
      <w:r w:rsidR="00A1705A" w:rsidRPr="00A1705A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площадки, электронная площадка, порядок ее функционирования должны соответствовать единым требованиям к операторам электронных площадок, электронным площадкам и функционированию электронных площадок, установленным в соответствии с Федеральным законом от 5 апреля 2013 года </w:t>
      </w:r>
      <w:r w:rsidR="00A1705A">
        <w:rPr>
          <w:rFonts w:ascii="Times New Roman" w:hAnsi="Times New Roman" w:cs="Times New Roman"/>
          <w:sz w:val="28"/>
          <w:szCs w:val="28"/>
        </w:rPr>
        <w:t>№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и дополнительным требованиям к операторам электронных площадок и функционированию электронных площадок</w:t>
      </w:r>
      <w:proofErr w:type="gramEnd"/>
      <w:r w:rsidR="00A1705A" w:rsidRPr="00A1705A">
        <w:rPr>
          <w:rFonts w:ascii="Times New Roman" w:hAnsi="Times New Roman" w:cs="Times New Roman"/>
          <w:sz w:val="28"/>
          <w:szCs w:val="28"/>
        </w:rPr>
        <w:t>, установленным Правительством Российской Федерации в соответствии с подпунктом 8.2 пункта 1 статьи 6 Федеральн</w:t>
      </w:r>
      <w:r w:rsidR="00A1705A">
        <w:rPr>
          <w:rFonts w:ascii="Times New Roman" w:hAnsi="Times New Roman" w:cs="Times New Roman"/>
          <w:sz w:val="28"/>
          <w:szCs w:val="28"/>
        </w:rPr>
        <w:t>ого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705A">
        <w:rPr>
          <w:rFonts w:ascii="Times New Roman" w:hAnsi="Times New Roman" w:cs="Times New Roman"/>
          <w:sz w:val="28"/>
          <w:szCs w:val="28"/>
        </w:rPr>
        <w:t>а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A1705A">
        <w:rPr>
          <w:rFonts w:ascii="Times New Roman" w:hAnsi="Times New Roman" w:cs="Times New Roman"/>
          <w:sz w:val="28"/>
          <w:szCs w:val="28"/>
        </w:rPr>
        <w:t>№</w:t>
      </w:r>
      <w:r w:rsidR="00A1705A" w:rsidRPr="00A1705A">
        <w:rPr>
          <w:rFonts w:ascii="Times New Roman" w:hAnsi="Times New Roman" w:cs="Times New Roman"/>
          <w:sz w:val="28"/>
          <w:szCs w:val="28"/>
        </w:rPr>
        <w:t xml:space="preserve"> 178-ФЗ</w:t>
      </w:r>
      <w:r w:rsidR="00A1705A">
        <w:rPr>
          <w:rFonts w:ascii="Times New Roman" w:hAnsi="Times New Roman" w:cs="Times New Roman"/>
          <w:sz w:val="28"/>
          <w:szCs w:val="28"/>
        </w:rPr>
        <w:t xml:space="preserve"> «</w:t>
      </w:r>
      <w:r w:rsidR="00A1705A" w:rsidRPr="00A1705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A1705A">
        <w:rPr>
          <w:rFonts w:ascii="Times New Roman" w:hAnsi="Times New Roman" w:cs="Times New Roman"/>
          <w:sz w:val="28"/>
          <w:szCs w:val="28"/>
        </w:rPr>
        <w:t>»</w:t>
      </w:r>
      <w:r w:rsidR="00A1705A" w:rsidRPr="00A1705A">
        <w:rPr>
          <w:rFonts w:ascii="Times New Roman" w:hAnsi="Times New Roman" w:cs="Times New Roman"/>
          <w:sz w:val="28"/>
          <w:szCs w:val="28"/>
        </w:rPr>
        <w:t>.</w:t>
      </w:r>
    </w:p>
    <w:p w:rsidR="005530C3" w:rsidRDefault="0024220E" w:rsidP="0022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598C">
        <w:rPr>
          <w:rFonts w:ascii="Times New Roman" w:hAnsi="Times New Roman" w:cs="Times New Roman"/>
          <w:sz w:val="28"/>
          <w:szCs w:val="28"/>
        </w:rPr>
        <w:t>3</w:t>
      </w:r>
      <w:r w:rsidR="00E86A24" w:rsidRPr="00E86A24">
        <w:rPr>
          <w:rFonts w:ascii="Times New Roman" w:hAnsi="Times New Roman" w:cs="Times New Roman"/>
          <w:sz w:val="28"/>
          <w:szCs w:val="28"/>
        </w:rPr>
        <w:t>. Организаци</w:t>
      </w:r>
      <w:r w:rsidR="005530C3">
        <w:rPr>
          <w:rFonts w:ascii="Times New Roman" w:hAnsi="Times New Roman" w:cs="Times New Roman"/>
          <w:sz w:val="28"/>
          <w:szCs w:val="28"/>
        </w:rPr>
        <w:t>ю</w:t>
      </w:r>
      <w:r w:rsidR="00E86A24" w:rsidRPr="00E86A24">
        <w:rPr>
          <w:rFonts w:ascii="Times New Roman" w:hAnsi="Times New Roman" w:cs="Times New Roman"/>
          <w:sz w:val="28"/>
          <w:szCs w:val="28"/>
        </w:rPr>
        <w:t xml:space="preserve"> продажи жилых помещений </w:t>
      </w:r>
      <w:r w:rsidR="005530C3">
        <w:rPr>
          <w:rFonts w:ascii="Times New Roman" w:hAnsi="Times New Roman" w:cs="Times New Roman"/>
          <w:sz w:val="28"/>
          <w:szCs w:val="28"/>
        </w:rPr>
        <w:t xml:space="preserve">и </w:t>
      </w:r>
      <w:r w:rsidR="00E86A24" w:rsidRPr="00E86A24">
        <w:rPr>
          <w:rFonts w:ascii="Times New Roman" w:hAnsi="Times New Roman" w:cs="Times New Roman"/>
          <w:sz w:val="28"/>
          <w:szCs w:val="28"/>
        </w:rPr>
        <w:t>осуществл</w:t>
      </w:r>
      <w:r w:rsidR="005530C3">
        <w:rPr>
          <w:rFonts w:ascii="Times New Roman" w:hAnsi="Times New Roman" w:cs="Times New Roman"/>
          <w:sz w:val="28"/>
          <w:szCs w:val="28"/>
        </w:rPr>
        <w:t>ение функций продавца выполняет</w:t>
      </w:r>
      <w:r w:rsidR="00E86A24" w:rsidRPr="00E86A24">
        <w:rPr>
          <w:rFonts w:ascii="Times New Roman" w:hAnsi="Times New Roman" w:cs="Times New Roman"/>
          <w:sz w:val="28"/>
          <w:szCs w:val="28"/>
        </w:rPr>
        <w:t xml:space="preserve"> </w:t>
      </w:r>
      <w:r w:rsidR="006704EB">
        <w:rPr>
          <w:rFonts w:ascii="Times New Roman" w:hAnsi="Times New Roman" w:cs="Times New Roman"/>
          <w:sz w:val="28"/>
          <w:szCs w:val="28"/>
        </w:rPr>
        <w:t>администраци</w:t>
      </w:r>
      <w:r w:rsidR="005530C3">
        <w:rPr>
          <w:rFonts w:ascii="Times New Roman" w:hAnsi="Times New Roman" w:cs="Times New Roman"/>
          <w:sz w:val="28"/>
          <w:szCs w:val="28"/>
        </w:rPr>
        <w:t>я</w:t>
      </w:r>
      <w:r w:rsidR="00832C0F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а в случаях, им не предусмотренных, </w:t>
      </w:r>
      <w:r w:rsidR="00E86A24" w:rsidRPr="00E86A24">
        <w:rPr>
          <w:rFonts w:ascii="Times New Roman" w:hAnsi="Times New Roman" w:cs="Times New Roman"/>
          <w:sz w:val="28"/>
          <w:szCs w:val="28"/>
        </w:rPr>
        <w:t>в порядке</w:t>
      </w:r>
      <w:r w:rsidR="005530C3">
        <w:rPr>
          <w:rFonts w:ascii="Times New Roman" w:hAnsi="Times New Roman" w:cs="Times New Roman"/>
          <w:sz w:val="28"/>
          <w:szCs w:val="28"/>
        </w:rPr>
        <w:t xml:space="preserve">, </w:t>
      </w:r>
      <w:r w:rsidR="002211D7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5530C3">
        <w:rPr>
          <w:rFonts w:ascii="Times New Roman" w:hAnsi="Times New Roman" w:cs="Times New Roman"/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 </w:t>
      </w:r>
      <w:r w:rsidR="002211D7">
        <w:rPr>
          <w:rFonts w:ascii="Times New Roman" w:hAnsi="Times New Roman" w:cs="Times New Roman"/>
          <w:sz w:val="28"/>
          <w:szCs w:val="28"/>
        </w:rPr>
        <w:t>при продаже государственного и муниципального имущества на аукционе в электронной форме.</w:t>
      </w:r>
    </w:p>
    <w:p w:rsidR="00E86A24" w:rsidRPr="00B51E92" w:rsidRDefault="0024220E" w:rsidP="00E86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598C">
        <w:rPr>
          <w:rFonts w:ascii="Times New Roman" w:hAnsi="Times New Roman" w:cs="Times New Roman"/>
          <w:sz w:val="28"/>
          <w:szCs w:val="28"/>
        </w:rPr>
        <w:t>4</w:t>
      </w:r>
      <w:r w:rsidR="00E86A24" w:rsidRPr="00E86A24">
        <w:rPr>
          <w:rFonts w:ascii="Times New Roman" w:hAnsi="Times New Roman" w:cs="Times New Roman"/>
          <w:sz w:val="28"/>
          <w:szCs w:val="28"/>
        </w:rPr>
        <w:t>. Порядок заключения договора купли-</w:t>
      </w:r>
      <w:r w:rsidR="00E86A24" w:rsidRPr="00B51E92">
        <w:rPr>
          <w:rFonts w:ascii="Times New Roman" w:hAnsi="Times New Roman" w:cs="Times New Roman"/>
          <w:color w:val="000000" w:themeColor="text1"/>
          <w:sz w:val="28"/>
          <w:szCs w:val="28"/>
        </w:rPr>
        <w:t>продажи определяется в соответствии с требованиями законодательства и настоящего Положения.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E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959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5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Официальным сайтом в сети «Интернет» для размещения информации о продаже жилых помещений является официальный сайт </w:t>
      </w:r>
      <w:r w:rsidRPr="00B51E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Российской Федерации в сети «Интернет» для размещения информации о проведении торгов, определенный Правительством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(далее - официальный сайт в сети «Интернет»).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59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1E9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B51E92">
        <w:rPr>
          <w:rFonts w:ascii="Times New Roman" w:hAnsi="Times New Roman" w:cs="Times New Roman"/>
          <w:sz w:val="28"/>
          <w:szCs w:val="28"/>
        </w:rPr>
        <w:t xml:space="preserve">, об итогах его продажи размещается также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B51E92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A2157E">
        <w:rPr>
          <w:rFonts w:ascii="Times New Roman" w:hAnsi="Times New Roman" w:cs="Times New Roman"/>
          <w:sz w:val="28"/>
          <w:szCs w:val="28"/>
        </w:rPr>
        <w:t>«</w:t>
      </w:r>
      <w:r w:rsidRPr="00B51E92">
        <w:rPr>
          <w:rFonts w:ascii="Times New Roman" w:hAnsi="Times New Roman" w:cs="Times New Roman"/>
          <w:sz w:val="28"/>
          <w:szCs w:val="28"/>
        </w:rPr>
        <w:t>Интернет</w:t>
      </w:r>
      <w:r w:rsidR="00A2157E">
        <w:rPr>
          <w:rFonts w:ascii="Times New Roman" w:hAnsi="Times New Roman" w:cs="Times New Roman"/>
          <w:sz w:val="28"/>
          <w:szCs w:val="28"/>
        </w:rPr>
        <w:t>»</w:t>
      </w:r>
      <w:r w:rsidRPr="00B51E92">
        <w:rPr>
          <w:rFonts w:ascii="Times New Roman" w:hAnsi="Times New Roman" w:cs="Times New Roman"/>
          <w:sz w:val="28"/>
          <w:szCs w:val="28"/>
        </w:rPr>
        <w:t>.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59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Информационное сообщение о продаже жилого помещения должно содержать следующие сведения: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 местного самоуправления, принявшего решение об условиях продажи жилого помещения, реквизиты указанного решения;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наименование такого жилого помещения и иные позволяющие его индивидуализировать сведения (характеристика жилого помещения);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способ продажи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начальная цена продажи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форма подачи предложений о цене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условия и сроки платежа, необходимые реквизиты счетов;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9F2C1B">
        <w:rPr>
          <w:rFonts w:ascii="Times New Roman" w:hAnsi="Times New Roman" w:cs="Times New Roman"/>
          <w:sz w:val="28"/>
          <w:szCs w:val="28"/>
        </w:rPr>
        <w:t>условия о размере задатка, сроке и порядке его внесения, назначении платежа, порядке возвращения задатка, реквизиты счета, а также указание на то</w:t>
      </w:r>
      <w:r w:rsidR="009F2C1B" w:rsidRPr="00B51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такие условия являются условиями публичной оферты в соответствии со статьей 437 Гражданского кодекса Российской </w:t>
      </w:r>
      <w:r w:rsidR="009F2C1B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порядок, место, даты начала и окончания подачи заявок;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исчерпывающий перечень представляемых участниками торгов документов и требования к их оформлению;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срок заключения договора купли-продажи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порядок ознакомления покупателей с иной информацией, условиями договора купли-продажи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ограничения участия отдельных категорий физических лиц и юридических лиц в продаже жилого помещения;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порядок определения победителей аукциона;</w:t>
      </w:r>
    </w:p>
    <w:p w:rsidR="00B51E92" w:rsidRDefault="00B51E92" w:rsidP="00B51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место и срок подведения итогов продажи жилого помещения</w:t>
      </w:r>
      <w:r w:rsidR="009F2C1B">
        <w:rPr>
          <w:rFonts w:ascii="Times New Roman" w:hAnsi="Times New Roman" w:cs="Times New Roman"/>
          <w:sz w:val="28"/>
          <w:szCs w:val="28"/>
        </w:rPr>
        <w:t>.</w:t>
      </w:r>
    </w:p>
    <w:p w:rsidR="0039598C" w:rsidRPr="00E86A24" w:rsidRDefault="0039598C" w:rsidP="003959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86A24">
        <w:rPr>
          <w:rFonts w:ascii="Times New Roman" w:hAnsi="Times New Roman" w:cs="Times New Roman"/>
          <w:sz w:val="28"/>
          <w:szCs w:val="28"/>
        </w:rPr>
        <w:t>Начальная цена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E86A24">
        <w:rPr>
          <w:rFonts w:ascii="Times New Roman" w:hAnsi="Times New Roman" w:cs="Times New Roman"/>
          <w:sz w:val="28"/>
          <w:szCs w:val="28"/>
        </w:rPr>
        <w:t>, подлежащ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86A24">
        <w:rPr>
          <w:rFonts w:ascii="Times New Roman" w:hAnsi="Times New Roman" w:cs="Times New Roman"/>
          <w:sz w:val="28"/>
          <w:szCs w:val="28"/>
        </w:rPr>
        <w:t xml:space="preserve"> продаже,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CA5A7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5A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информационного сообщения о продаже </w:t>
      </w:r>
      <w:r w:rsidRPr="00E86A24">
        <w:rPr>
          <w:rFonts w:ascii="Times New Roman" w:hAnsi="Times New Roman" w:cs="Times New Roman"/>
          <w:sz w:val="28"/>
          <w:szCs w:val="28"/>
        </w:rPr>
        <w:t>прошло не более чем шесть месяцев.</w:t>
      </w:r>
    </w:p>
    <w:p w:rsidR="00197802" w:rsidRDefault="00832C0F" w:rsidP="00197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598C">
        <w:rPr>
          <w:rFonts w:ascii="Times New Roman" w:hAnsi="Times New Roman" w:cs="Times New Roman"/>
          <w:sz w:val="28"/>
          <w:szCs w:val="28"/>
        </w:rPr>
        <w:t>9</w:t>
      </w:r>
      <w:r w:rsidR="00197802" w:rsidRPr="00E86A24">
        <w:rPr>
          <w:rFonts w:ascii="Times New Roman" w:hAnsi="Times New Roman" w:cs="Times New Roman"/>
          <w:sz w:val="28"/>
          <w:szCs w:val="28"/>
        </w:rPr>
        <w:t xml:space="preserve">. В случае признания торгов </w:t>
      </w:r>
      <w:proofErr w:type="gramStart"/>
      <w:r w:rsidR="00197802" w:rsidRPr="00E86A24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="00197802" w:rsidRPr="00E86A24">
        <w:rPr>
          <w:rFonts w:ascii="Times New Roman" w:hAnsi="Times New Roman" w:cs="Times New Roman"/>
          <w:sz w:val="28"/>
          <w:szCs w:val="28"/>
        </w:rPr>
        <w:t xml:space="preserve"> </w:t>
      </w:r>
      <w:r w:rsidR="00197802">
        <w:rPr>
          <w:rFonts w:ascii="Times New Roman" w:hAnsi="Times New Roman" w:cs="Times New Roman"/>
          <w:sz w:val="28"/>
          <w:szCs w:val="28"/>
        </w:rPr>
        <w:t xml:space="preserve">ввиду подачи одной заявки либо допуска к участию в аукционе одного претендента,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97802" w:rsidRPr="00E86A24">
        <w:rPr>
          <w:rFonts w:ascii="Times New Roman" w:hAnsi="Times New Roman" w:cs="Times New Roman"/>
          <w:sz w:val="28"/>
          <w:szCs w:val="28"/>
        </w:rPr>
        <w:t xml:space="preserve"> </w:t>
      </w:r>
      <w:r w:rsidR="00197802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7802">
        <w:rPr>
          <w:rFonts w:ascii="Times New Roman" w:hAnsi="Times New Roman" w:cs="Times New Roman"/>
          <w:sz w:val="28"/>
          <w:szCs w:val="28"/>
        </w:rPr>
        <w:t xml:space="preserve"> заключить договор купли-продажи с указанным лицом.</w:t>
      </w:r>
    </w:p>
    <w:p w:rsidR="006F5CB8" w:rsidRPr="006F5CB8" w:rsidRDefault="006F5CB8" w:rsidP="006F5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6F5CB8">
        <w:rPr>
          <w:rFonts w:ascii="Times New Roman" w:hAnsi="Times New Roman" w:cs="Times New Roman"/>
          <w:sz w:val="28"/>
          <w:szCs w:val="28"/>
        </w:rPr>
        <w:t xml:space="preserve">Продажа жилого помещения оформляется договором купли-продажи, а передача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6F5CB8">
        <w:rPr>
          <w:rFonts w:ascii="Times New Roman" w:hAnsi="Times New Roman" w:cs="Times New Roman"/>
          <w:sz w:val="28"/>
          <w:szCs w:val="28"/>
        </w:rPr>
        <w:t xml:space="preserve"> покупателю осуществляется на основании подписанного сторонами передаточного акта после перечисления покупателем стоимости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Pr="006F5CB8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6F5CB8" w:rsidRPr="006F5CB8" w:rsidRDefault="006F5CB8" w:rsidP="006F5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6F5C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5CB8">
        <w:rPr>
          <w:rFonts w:ascii="Times New Roman" w:hAnsi="Times New Roman" w:cs="Times New Roman"/>
          <w:sz w:val="28"/>
          <w:szCs w:val="28"/>
        </w:rPr>
        <w:t>Заключение договора купли-продажи 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F5CB8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F5CB8">
        <w:rPr>
          <w:rFonts w:ascii="Times New Roman" w:hAnsi="Times New Roman" w:cs="Times New Roman"/>
          <w:sz w:val="28"/>
          <w:szCs w:val="28"/>
        </w:rPr>
        <w:t xml:space="preserve">в порядке и на основаниях,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6F5CB8">
        <w:rPr>
          <w:rFonts w:ascii="Times New Roman" w:hAnsi="Times New Roman" w:cs="Times New Roman"/>
          <w:sz w:val="28"/>
          <w:szCs w:val="28"/>
        </w:rPr>
        <w:t xml:space="preserve">, не влечет за собой обязанности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«Город Астрахань» </w:t>
      </w:r>
      <w:r w:rsidRPr="006F5CB8">
        <w:rPr>
          <w:rFonts w:ascii="Times New Roman" w:hAnsi="Times New Roman" w:cs="Times New Roman"/>
          <w:sz w:val="28"/>
          <w:szCs w:val="28"/>
        </w:rPr>
        <w:t>по обеспечению жилыми помещениями покупателя и членов его семьи или иному улучшению их жилищных условий по основаниям, предусмотренными пунктом 3 части 1 статьи 51, пунктом 1 части 2 статьи 57 Жилищного кодекса Российской Федерации и</w:t>
      </w:r>
      <w:proofErr w:type="gramEnd"/>
      <w:r w:rsidRPr="006F5CB8">
        <w:rPr>
          <w:rFonts w:ascii="Times New Roman" w:hAnsi="Times New Roman" w:cs="Times New Roman"/>
          <w:sz w:val="28"/>
          <w:szCs w:val="28"/>
        </w:rPr>
        <w:t xml:space="preserve"> иными нормативно-правовыми </w:t>
      </w:r>
      <w:r>
        <w:rPr>
          <w:rFonts w:ascii="Times New Roman" w:hAnsi="Times New Roman" w:cs="Times New Roman"/>
          <w:sz w:val="28"/>
          <w:szCs w:val="28"/>
        </w:rPr>
        <w:t>актами</w:t>
      </w:r>
      <w:r w:rsidRPr="006F5CB8">
        <w:rPr>
          <w:rFonts w:ascii="Times New Roman" w:hAnsi="Times New Roman" w:cs="Times New Roman"/>
          <w:sz w:val="28"/>
          <w:szCs w:val="28"/>
        </w:rPr>
        <w:t>.</w:t>
      </w:r>
    </w:p>
    <w:p w:rsidR="006F5CB8" w:rsidRPr="006F5CB8" w:rsidRDefault="006F5CB8" w:rsidP="006F5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F5CB8">
        <w:rPr>
          <w:rFonts w:ascii="Times New Roman" w:hAnsi="Times New Roman" w:cs="Times New Roman"/>
          <w:sz w:val="28"/>
          <w:szCs w:val="28"/>
        </w:rPr>
        <w:t xml:space="preserve">. С момента регистрации права собственности покупателя на </w:t>
      </w: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6F5CB8">
        <w:rPr>
          <w:rFonts w:ascii="Times New Roman" w:hAnsi="Times New Roman" w:cs="Times New Roman"/>
          <w:sz w:val="28"/>
          <w:szCs w:val="28"/>
        </w:rPr>
        <w:t>, приобретенн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5CB8">
        <w:rPr>
          <w:rFonts w:ascii="Times New Roman" w:hAnsi="Times New Roman" w:cs="Times New Roman"/>
          <w:sz w:val="28"/>
          <w:szCs w:val="28"/>
        </w:rPr>
        <w:t xml:space="preserve">е им в собственность в порядке, установленном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6F5CB8">
        <w:rPr>
          <w:rFonts w:ascii="Times New Roman" w:hAnsi="Times New Roman" w:cs="Times New Roman"/>
          <w:sz w:val="28"/>
          <w:szCs w:val="28"/>
        </w:rPr>
        <w:t xml:space="preserve">, покупатель самостоятельно несет расходы и обязательства по приведению приобретенного жилого помещения в соответствие с установленными для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F5CB8">
        <w:rPr>
          <w:rFonts w:ascii="Times New Roman" w:hAnsi="Times New Roman" w:cs="Times New Roman"/>
          <w:sz w:val="28"/>
          <w:szCs w:val="28"/>
        </w:rPr>
        <w:t xml:space="preserve"> нормальной эксплуатации требованиями.</w:t>
      </w:r>
    </w:p>
    <w:sectPr w:rsidR="006F5CB8" w:rsidRPr="006F5CB8" w:rsidSect="006704EB">
      <w:pgSz w:w="11906" w:h="16838"/>
      <w:pgMar w:top="1135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F5" w:rsidRDefault="00BB2DF5" w:rsidP="00AF1762">
      <w:pPr>
        <w:spacing w:after="0" w:line="240" w:lineRule="auto"/>
      </w:pPr>
      <w:r>
        <w:separator/>
      </w:r>
    </w:p>
  </w:endnote>
  <w:endnote w:type="continuationSeparator" w:id="0">
    <w:p w:rsidR="00BB2DF5" w:rsidRDefault="00BB2DF5" w:rsidP="00AF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F5" w:rsidRDefault="00BB2DF5" w:rsidP="00AF1762">
      <w:pPr>
        <w:spacing w:after="0" w:line="240" w:lineRule="auto"/>
      </w:pPr>
      <w:r>
        <w:separator/>
      </w:r>
    </w:p>
  </w:footnote>
  <w:footnote w:type="continuationSeparator" w:id="0">
    <w:p w:rsidR="00BB2DF5" w:rsidRDefault="00BB2DF5" w:rsidP="00AF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A"/>
    <w:rsid w:val="00004E2D"/>
    <w:rsid w:val="000136E4"/>
    <w:rsid w:val="0001466D"/>
    <w:rsid w:val="00023115"/>
    <w:rsid w:val="00043F98"/>
    <w:rsid w:val="00044F36"/>
    <w:rsid w:val="0004620E"/>
    <w:rsid w:val="00051BE4"/>
    <w:rsid w:val="000527D6"/>
    <w:rsid w:val="000557CD"/>
    <w:rsid w:val="000647B8"/>
    <w:rsid w:val="00064B06"/>
    <w:rsid w:val="00072D05"/>
    <w:rsid w:val="000771BD"/>
    <w:rsid w:val="00083F07"/>
    <w:rsid w:val="00085053"/>
    <w:rsid w:val="00087477"/>
    <w:rsid w:val="000A0655"/>
    <w:rsid w:val="000B7328"/>
    <w:rsid w:val="00101DDE"/>
    <w:rsid w:val="0010289F"/>
    <w:rsid w:val="001106F4"/>
    <w:rsid w:val="00123F49"/>
    <w:rsid w:val="00142ED2"/>
    <w:rsid w:val="00162B03"/>
    <w:rsid w:val="00165FF2"/>
    <w:rsid w:val="00174E1B"/>
    <w:rsid w:val="0017774D"/>
    <w:rsid w:val="00197802"/>
    <w:rsid w:val="001A0FCA"/>
    <w:rsid w:val="001A5D02"/>
    <w:rsid w:val="001D6550"/>
    <w:rsid w:val="001E3142"/>
    <w:rsid w:val="001F2017"/>
    <w:rsid w:val="00206345"/>
    <w:rsid w:val="002162D4"/>
    <w:rsid w:val="002211D7"/>
    <w:rsid w:val="0023605C"/>
    <w:rsid w:val="0024220E"/>
    <w:rsid w:val="0026306D"/>
    <w:rsid w:val="0029198D"/>
    <w:rsid w:val="002927C9"/>
    <w:rsid w:val="00293AE1"/>
    <w:rsid w:val="002A1EFC"/>
    <w:rsid w:val="002C4909"/>
    <w:rsid w:val="002E39A5"/>
    <w:rsid w:val="002F2986"/>
    <w:rsid w:val="002F37D6"/>
    <w:rsid w:val="00304BC5"/>
    <w:rsid w:val="003118BE"/>
    <w:rsid w:val="00313493"/>
    <w:rsid w:val="00341621"/>
    <w:rsid w:val="00351083"/>
    <w:rsid w:val="0035544F"/>
    <w:rsid w:val="00360E42"/>
    <w:rsid w:val="00387150"/>
    <w:rsid w:val="0039598C"/>
    <w:rsid w:val="003A1C02"/>
    <w:rsid w:val="003B782E"/>
    <w:rsid w:val="003D12FE"/>
    <w:rsid w:val="003D1847"/>
    <w:rsid w:val="003D73A7"/>
    <w:rsid w:val="003E488F"/>
    <w:rsid w:val="003E7C3A"/>
    <w:rsid w:val="003F349D"/>
    <w:rsid w:val="00401FFE"/>
    <w:rsid w:val="00425878"/>
    <w:rsid w:val="0043421D"/>
    <w:rsid w:val="004374FB"/>
    <w:rsid w:val="00442F41"/>
    <w:rsid w:val="004508EB"/>
    <w:rsid w:val="00473ACA"/>
    <w:rsid w:val="00473C30"/>
    <w:rsid w:val="00475418"/>
    <w:rsid w:val="00485F65"/>
    <w:rsid w:val="004A08AD"/>
    <w:rsid w:val="004B47FA"/>
    <w:rsid w:val="004D2A2C"/>
    <w:rsid w:val="005141F6"/>
    <w:rsid w:val="00520FC5"/>
    <w:rsid w:val="00527FCA"/>
    <w:rsid w:val="00531EAF"/>
    <w:rsid w:val="005530C3"/>
    <w:rsid w:val="00564772"/>
    <w:rsid w:val="00594D6E"/>
    <w:rsid w:val="005977A7"/>
    <w:rsid w:val="005A0B0D"/>
    <w:rsid w:val="005B1374"/>
    <w:rsid w:val="005B5309"/>
    <w:rsid w:val="005B6A55"/>
    <w:rsid w:val="005D75F7"/>
    <w:rsid w:val="005E0F95"/>
    <w:rsid w:val="005E6B29"/>
    <w:rsid w:val="00660745"/>
    <w:rsid w:val="00667E10"/>
    <w:rsid w:val="006704EB"/>
    <w:rsid w:val="006A2661"/>
    <w:rsid w:val="006D1A10"/>
    <w:rsid w:val="006D5DB4"/>
    <w:rsid w:val="006E3CF7"/>
    <w:rsid w:val="006E5A11"/>
    <w:rsid w:val="006F5CB8"/>
    <w:rsid w:val="006F72FD"/>
    <w:rsid w:val="00701F98"/>
    <w:rsid w:val="007064D9"/>
    <w:rsid w:val="00707521"/>
    <w:rsid w:val="00707B57"/>
    <w:rsid w:val="00731FFB"/>
    <w:rsid w:val="00735376"/>
    <w:rsid w:val="00737550"/>
    <w:rsid w:val="00747AEE"/>
    <w:rsid w:val="007603B7"/>
    <w:rsid w:val="00774738"/>
    <w:rsid w:val="00781E70"/>
    <w:rsid w:val="007967B8"/>
    <w:rsid w:val="007B5B02"/>
    <w:rsid w:val="007E4099"/>
    <w:rsid w:val="007F2DC4"/>
    <w:rsid w:val="00803036"/>
    <w:rsid w:val="0081527B"/>
    <w:rsid w:val="00831CEA"/>
    <w:rsid w:val="00832C0F"/>
    <w:rsid w:val="00832D75"/>
    <w:rsid w:val="00840F9D"/>
    <w:rsid w:val="008433FC"/>
    <w:rsid w:val="008446D9"/>
    <w:rsid w:val="00862377"/>
    <w:rsid w:val="00875A84"/>
    <w:rsid w:val="008839D0"/>
    <w:rsid w:val="00885068"/>
    <w:rsid w:val="00891477"/>
    <w:rsid w:val="00891776"/>
    <w:rsid w:val="008A2B39"/>
    <w:rsid w:val="008B53CA"/>
    <w:rsid w:val="008C7E3D"/>
    <w:rsid w:val="008D16DA"/>
    <w:rsid w:val="008D3241"/>
    <w:rsid w:val="008E0C6B"/>
    <w:rsid w:val="008E5469"/>
    <w:rsid w:val="008F175C"/>
    <w:rsid w:val="00901C1C"/>
    <w:rsid w:val="00901E1E"/>
    <w:rsid w:val="009066F3"/>
    <w:rsid w:val="00967BFD"/>
    <w:rsid w:val="009751E8"/>
    <w:rsid w:val="009A36F7"/>
    <w:rsid w:val="009B3B95"/>
    <w:rsid w:val="009B4890"/>
    <w:rsid w:val="009C02B1"/>
    <w:rsid w:val="009C6966"/>
    <w:rsid w:val="009D10D2"/>
    <w:rsid w:val="009D160D"/>
    <w:rsid w:val="009D52FE"/>
    <w:rsid w:val="009D5C84"/>
    <w:rsid w:val="009F2C1B"/>
    <w:rsid w:val="009F599B"/>
    <w:rsid w:val="009F6D34"/>
    <w:rsid w:val="00A058E7"/>
    <w:rsid w:val="00A1705A"/>
    <w:rsid w:val="00A2157E"/>
    <w:rsid w:val="00A23482"/>
    <w:rsid w:val="00A62447"/>
    <w:rsid w:val="00A865AA"/>
    <w:rsid w:val="00A97073"/>
    <w:rsid w:val="00AF1762"/>
    <w:rsid w:val="00B214BE"/>
    <w:rsid w:val="00B31752"/>
    <w:rsid w:val="00B423A9"/>
    <w:rsid w:val="00B433AF"/>
    <w:rsid w:val="00B51E92"/>
    <w:rsid w:val="00B72BCA"/>
    <w:rsid w:val="00B821B1"/>
    <w:rsid w:val="00BA47DE"/>
    <w:rsid w:val="00BB2DF5"/>
    <w:rsid w:val="00BB7FC5"/>
    <w:rsid w:val="00BC0932"/>
    <w:rsid w:val="00C0259E"/>
    <w:rsid w:val="00C34740"/>
    <w:rsid w:val="00C57E95"/>
    <w:rsid w:val="00C84402"/>
    <w:rsid w:val="00C913A8"/>
    <w:rsid w:val="00CA5A7D"/>
    <w:rsid w:val="00CC3BCB"/>
    <w:rsid w:val="00CD00A8"/>
    <w:rsid w:val="00CD41A9"/>
    <w:rsid w:val="00CE1680"/>
    <w:rsid w:val="00D21675"/>
    <w:rsid w:val="00D24321"/>
    <w:rsid w:val="00D7211D"/>
    <w:rsid w:val="00D87D67"/>
    <w:rsid w:val="00D9628C"/>
    <w:rsid w:val="00DA74F5"/>
    <w:rsid w:val="00DB182A"/>
    <w:rsid w:val="00DC5928"/>
    <w:rsid w:val="00DC7280"/>
    <w:rsid w:val="00DF0805"/>
    <w:rsid w:val="00E019CB"/>
    <w:rsid w:val="00E232FA"/>
    <w:rsid w:val="00E71361"/>
    <w:rsid w:val="00E84E99"/>
    <w:rsid w:val="00E86A24"/>
    <w:rsid w:val="00E87130"/>
    <w:rsid w:val="00E928BD"/>
    <w:rsid w:val="00E97195"/>
    <w:rsid w:val="00EA066F"/>
    <w:rsid w:val="00EF241B"/>
    <w:rsid w:val="00F010D0"/>
    <w:rsid w:val="00F21499"/>
    <w:rsid w:val="00F55CE6"/>
    <w:rsid w:val="00F62A53"/>
    <w:rsid w:val="00F74B70"/>
    <w:rsid w:val="00F80FDF"/>
    <w:rsid w:val="00FA0F20"/>
    <w:rsid w:val="00FB2FA3"/>
    <w:rsid w:val="00FB3B31"/>
    <w:rsid w:val="00FC216D"/>
    <w:rsid w:val="00FD71B8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762"/>
  </w:style>
  <w:style w:type="paragraph" w:styleId="a7">
    <w:name w:val="footer"/>
    <w:basedOn w:val="a"/>
    <w:link w:val="a8"/>
    <w:uiPriority w:val="99"/>
    <w:unhideWhenUsed/>
    <w:rsid w:val="00AF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762"/>
  </w:style>
  <w:style w:type="paragraph" w:styleId="a9">
    <w:name w:val="List Paragraph"/>
    <w:basedOn w:val="a"/>
    <w:uiPriority w:val="34"/>
    <w:qFormat/>
    <w:rsid w:val="00E8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6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762"/>
  </w:style>
  <w:style w:type="paragraph" w:styleId="a7">
    <w:name w:val="footer"/>
    <w:basedOn w:val="a"/>
    <w:link w:val="a8"/>
    <w:uiPriority w:val="99"/>
    <w:unhideWhenUsed/>
    <w:rsid w:val="00AF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762"/>
  </w:style>
  <w:style w:type="paragraph" w:styleId="a9">
    <w:name w:val="List Paragraph"/>
    <w:basedOn w:val="a"/>
    <w:uiPriority w:val="34"/>
    <w:qFormat/>
    <w:rsid w:val="00E8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C140-0E39-4190-A625-BEEE695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Арутюнян Анаит Арташесовна</dc:creator>
  <cp:lastModifiedBy>Финникова Марина Владимировна</cp:lastModifiedBy>
  <cp:revision>2</cp:revision>
  <cp:lastPrinted>2019-08-16T07:54:00Z</cp:lastPrinted>
  <dcterms:created xsi:type="dcterms:W3CDTF">2019-11-06T05:04:00Z</dcterms:created>
  <dcterms:modified xsi:type="dcterms:W3CDTF">2019-11-06T05:04:00Z</dcterms:modified>
</cp:coreProperties>
</file>