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EFE33" w14:textId="77777777" w:rsidR="00A42F76" w:rsidRDefault="00AA18E7" w:rsidP="00BD0394">
      <w:pPr>
        <w:jc w:val="center"/>
      </w:pPr>
      <w:r>
        <w:t xml:space="preserve">Отчет о деятельности депутата  Городской Думы муниципального образования «Город Астрахань» </w:t>
      </w:r>
      <w:proofErr w:type="spellStart"/>
      <w:r>
        <w:t>Шайдина</w:t>
      </w:r>
      <w:proofErr w:type="spellEnd"/>
      <w:r>
        <w:t xml:space="preserve">  </w:t>
      </w:r>
      <w:r w:rsidRPr="00AA18E7">
        <w:t>Николая Викторовича</w:t>
      </w:r>
    </w:p>
    <w:p w14:paraId="0A9AB4DC" w14:textId="77777777" w:rsidR="00733451" w:rsidRDefault="00733451" w:rsidP="00733451">
      <w:r>
        <w:t>-</w:t>
      </w:r>
      <w:r>
        <w:tab/>
        <w:t>Количество встреч с гражданами</w:t>
      </w:r>
      <w:r w:rsidR="00A63B5B">
        <w:t xml:space="preserve"> - 4</w:t>
      </w:r>
      <w:r>
        <w:t>, мероприятий на округе</w:t>
      </w:r>
      <w:r w:rsidR="00A63B5B">
        <w:t xml:space="preserve"> - 2</w:t>
      </w:r>
      <w:r>
        <w:t xml:space="preserve">, обращений - </w:t>
      </w:r>
      <w:r w:rsidR="00A63B5B">
        <w:t>12</w:t>
      </w:r>
    </w:p>
    <w:p w14:paraId="6C191697" w14:textId="77777777" w:rsidR="00733451" w:rsidRDefault="00733451" w:rsidP="00733451">
      <w:r>
        <w:t>-</w:t>
      </w:r>
      <w:r>
        <w:tab/>
        <w:t>Основные тематики обращений</w:t>
      </w:r>
      <w:r w:rsidR="00A63B5B">
        <w:t xml:space="preserve"> – водоснабжение, мусор, безнадзорные собаки, освещение, подсыпка дорог.</w:t>
      </w:r>
    </w:p>
    <w:p w14:paraId="19848150" w14:textId="77777777" w:rsidR="00733451" w:rsidRDefault="00733451" w:rsidP="00733451">
      <w:r>
        <w:t>-</w:t>
      </w:r>
      <w:r>
        <w:tab/>
        <w:t>Отработка обращений (что сделано) – отправка запросов, выполнение мероприятий по       обращениям и др.</w:t>
      </w:r>
    </w:p>
    <w:p w14:paraId="0B61A79E" w14:textId="77777777" w:rsidR="00A63B5B" w:rsidRDefault="00A63B5B" w:rsidP="00733451">
      <w:r>
        <w:t>На 28 округе ликвидировано более 15</w:t>
      </w:r>
      <w:r w:rsidR="00082489">
        <w:t xml:space="preserve"> -</w:t>
      </w:r>
      <w:r>
        <w:t xml:space="preserve"> свалок </w:t>
      </w:r>
      <w:proofErr w:type="gramStart"/>
      <w:r>
        <w:t>мусора ,</w:t>
      </w:r>
      <w:proofErr w:type="gramEnd"/>
      <w:r>
        <w:t xml:space="preserve"> подсыпано </w:t>
      </w:r>
      <w:r w:rsidR="00082489">
        <w:t xml:space="preserve"> 6  -улиц, восстановлено водоснабжение на ул. Степная и прилегающих к ней, вывезено более 10 мест со скоплением опиленных веток .</w:t>
      </w:r>
    </w:p>
    <w:p w14:paraId="3C680BCD" w14:textId="77777777" w:rsidR="00733451" w:rsidRDefault="00733451" w:rsidP="00733451">
      <w:r>
        <w:t>-</w:t>
      </w:r>
      <w:r>
        <w:tab/>
        <w:t>Участие в городских мероприятиях</w:t>
      </w:r>
      <w:r w:rsidR="00082489">
        <w:t xml:space="preserve"> </w:t>
      </w:r>
    </w:p>
    <w:p w14:paraId="7E99822C" w14:textId="77777777" w:rsidR="00082489" w:rsidRDefault="00082489" w:rsidP="00733451">
      <w:r>
        <w:t>Принимал участие в патриотическом мероприятии</w:t>
      </w:r>
      <w:r w:rsidR="00E44FA3">
        <w:t>,</w:t>
      </w:r>
      <w:r>
        <w:t xml:space="preserve"> посвященном закрытию Астраханской </w:t>
      </w:r>
      <w:r w:rsidR="00E44FA3">
        <w:t>В</w:t>
      </w:r>
      <w:r>
        <w:t xml:space="preserve">ахты </w:t>
      </w:r>
      <w:r w:rsidR="00E44FA3">
        <w:t>П</w:t>
      </w:r>
      <w:r>
        <w:t>амят</w:t>
      </w:r>
      <w:r w:rsidR="00E44FA3">
        <w:t>и -</w:t>
      </w:r>
      <w:r>
        <w:t xml:space="preserve"> 2020 </w:t>
      </w:r>
      <w:r w:rsidR="00E44FA3">
        <w:t>«Мы помним подвиг солдата» и открытию аллеи воинской славы, посвященной Героям Советского Союза и полным кавалерам Ордена Славы;</w:t>
      </w:r>
    </w:p>
    <w:p w14:paraId="6223D5DB" w14:textId="77777777" w:rsidR="00E44FA3" w:rsidRDefault="00E44FA3" w:rsidP="00733451">
      <w:r>
        <w:t>В мероприятии по открытию мемориала «Черный тюльпан» в память о войнах интернационалистах.</w:t>
      </w:r>
    </w:p>
    <w:p w14:paraId="13D026C7" w14:textId="77777777" w:rsidR="00733451" w:rsidRDefault="00733451" w:rsidP="00733451">
      <w:r>
        <w:t>-</w:t>
      </w:r>
      <w:r>
        <w:tab/>
        <w:t>Участие в заседаниях комитетов и Думы</w:t>
      </w:r>
      <w:r w:rsidR="00082489">
        <w:t xml:space="preserve"> </w:t>
      </w:r>
    </w:p>
    <w:p w14:paraId="336C4934" w14:textId="77777777" w:rsidR="00082489" w:rsidRDefault="00082489" w:rsidP="00733451">
      <w:r>
        <w:t>Во всех состоявшихся принимал участие</w:t>
      </w:r>
    </w:p>
    <w:p w14:paraId="5C413079" w14:textId="77777777" w:rsidR="00733451" w:rsidRDefault="00733451" w:rsidP="00733451">
      <w:r>
        <w:t>-</w:t>
      </w:r>
      <w:r>
        <w:tab/>
        <w:t>Освещение депутатской деятельности в СМИ</w:t>
      </w:r>
    </w:p>
    <w:p w14:paraId="4BED70F7" w14:textId="77777777" w:rsidR="00082489" w:rsidRDefault="00082489" w:rsidP="00733451">
      <w:r>
        <w:t>регулярно</w:t>
      </w:r>
    </w:p>
    <w:p w14:paraId="6F1399DB" w14:textId="41C4BA4E" w:rsidR="00733451" w:rsidRDefault="00733451" w:rsidP="00733451">
      <w:r>
        <w:t>-</w:t>
      </w:r>
      <w:r>
        <w:tab/>
        <w:t>Фотоотчет</w:t>
      </w:r>
      <w:r w:rsidR="00AD361E">
        <w:t xml:space="preserve"> </w:t>
      </w:r>
    </w:p>
    <w:p w14:paraId="332C2385" w14:textId="38410E78" w:rsidR="008677D3" w:rsidRDefault="008677D3" w:rsidP="00733451">
      <w:r>
        <w:rPr>
          <w:noProof/>
        </w:rPr>
        <w:lastRenderedPageBreak/>
        <w:drawing>
          <wp:inline distT="0" distB="0" distL="0" distR="0" wp14:anchorId="2D3A614D" wp14:editId="465EA732">
            <wp:extent cx="4279265" cy="9251950"/>
            <wp:effectExtent l="0" t="0" r="698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B3A0D0" wp14:editId="15863170">
            <wp:extent cx="4286250" cy="92519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2D1D3D" wp14:editId="04256465">
            <wp:extent cx="4286250" cy="9251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C76030" wp14:editId="4EC9DDE4">
            <wp:extent cx="428625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C1DFA9" wp14:editId="15FDF429">
            <wp:extent cx="428625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AE4883" wp14:editId="6FE3117A">
            <wp:extent cx="4279265" cy="925195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66"/>
    <w:rsid w:val="00082489"/>
    <w:rsid w:val="002456A4"/>
    <w:rsid w:val="00733451"/>
    <w:rsid w:val="008677D3"/>
    <w:rsid w:val="00A42F76"/>
    <w:rsid w:val="00A63B5B"/>
    <w:rsid w:val="00AA18E7"/>
    <w:rsid w:val="00AD361E"/>
    <w:rsid w:val="00BD0394"/>
    <w:rsid w:val="00DC64F7"/>
    <w:rsid w:val="00E44FA3"/>
    <w:rsid w:val="00E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54BA"/>
  <w15:docId w15:val="{8E47B109-05C4-4B85-B703-141BCB17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Шадыханова Елена Александровна</dc:creator>
  <cp:keywords/>
  <dc:description/>
  <cp:lastModifiedBy>press</cp:lastModifiedBy>
  <cp:revision>2</cp:revision>
  <dcterms:created xsi:type="dcterms:W3CDTF">2021-02-10T06:43:00Z</dcterms:created>
  <dcterms:modified xsi:type="dcterms:W3CDTF">2021-02-10T06:43:00Z</dcterms:modified>
</cp:coreProperties>
</file>