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995" w:rsidRDefault="00650995" w:rsidP="00650995">
      <w:pPr>
        <w:pStyle w:val="ConsPlusTitle"/>
        <w:jc w:val="center"/>
        <w:rPr>
          <w:rFonts w:ascii="Times New Roman" w:hAnsi="Times New Roman" w:cs="Times New Roman"/>
          <w:sz w:val="28"/>
          <w:szCs w:val="28"/>
        </w:rPr>
      </w:pPr>
    </w:p>
    <w:p w:rsidR="00650995" w:rsidRDefault="00650995" w:rsidP="00650995">
      <w:pPr>
        <w:pStyle w:val="ConsPlusTitle"/>
        <w:jc w:val="center"/>
        <w:rPr>
          <w:rFonts w:ascii="Times New Roman" w:hAnsi="Times New Roman" w:cs="Times New Roman"/>
          <w:sz w:val="28"/>
          <w:szCs w:val="28"/>
        </w:rPr>
      </w:pPr>
    </w:p>
    <w:p w:rsidR="00650995" w:rsidRDefault="00650995" w:rsidP="00650995">
      <w:pPr>
        <w:pStyle w:val="ConsPlusTitle"/>
        <w:jc w:val="center"/>
        <w:rPr>
          <w:rFonts w:ascii="Times New Roman" w:hAnsi="Times New Roman" w:cs="Times New Roman"/>
          <w:sz w:val="28"/>
          <w:szCs w:val="28"/>
        </w:rPr>
      </w:pPr>
    </w:p>
    <w:p w:rsidR="00681764" w:rsidRDefault="00681764" w:rsidP="00650995">
      <w:pPr>
        <w:pStyle w:val="ConsPlusTitle"/>
        <w:jc w:val="center"/>
        <w:rPr>
          <w:rFonts w:ascii="Times New Roman" w:hAnsi="Times New Roman" w:cs="Times New Roman"/>
          <w:sz w:val="28"/>
          <w:szCs w:val="28"/>
        </w:rPr>
      </w:pPr>
    </w:p>
    <w:p w:rsidR="00681764" w:rsidRDefault="00681764" w:rsidP="00650995">
      <w:pPr>
        <w:pStyle w:val="ConsPlusTitle"/>
        <w:jc w:val="center"/>
        <w:rPr>
          <w:rFonts w:ascii="Times New Roman" w:hAnsi="Times New Roman" w:cs="Times New Roman"/>
          <w:sz w:val="28"/>
          <w:szCs w:val="28"/>
        </w:rPr>
      </w:pPr>
    </w:p>
    <w:p w:rsidR="00681764" w:rsidRDefault="00681764" w:rsidP="00650995">
      <w:pPr>
        <w:pStyle w:val="ConsPlusTitle"/>
        <w:jc w:val="center"/>
        <w:rPr>
          <w:rFonts w:ascii="Times New Roman" w:hAnsi="Times New Roman" w:cs="Times New Roman"/>
          <w:sz w:val="28"/>
          <w:szCs w:val="28"/>
        </w:rPr>
      </w:pPr>
    </w:p>
    <w:p w:rsidR="00834FC4" w:rsidRDefault="00834FC4" w:rsidP="00650995">
      <w:pPr>
        <w:pStyle w:val="ConsPlusTitle"/>
        <w:jc w:val="center"/>
        <w:rPr>
          <w:rFonts w:ascii="Times New Roman" w:hAnsi="Times New Roman" w:cs="Times New Roman"/>
          <w:sz w:val="28"/>
          <w:szCs w:val="28"/>
        </w:rPr>
      </w:pPr>
    </w:p>
    <w:p w:rsidR="00BE408A" w:rsidRDefault="00BE408A" w:rsidP="00650995">
      <w:pPr>
        <w:pStyle w:val="ConsPlusTitle"/>
        <w:jc w:val="center"/>
        <w:rPr>
          <w:rFonts w:ascii="Times New Roman" w:hAnsi="Times New Roman" w:cs="Times New Roman"/>
          <w:sz w:val="28"/>
          <w:szCs w:val="28"/>
        </w:rPr>
      </w:pPr>
    </w:p>
    <w:p w:rsidR="00BE408A" w:rsidRDefault="00BE408A" w:rsidP="00650995">
      <w:pPr>
        <w:pStyle w:val="ConsPlusTitle"/>
        <w:jc w:val="center"/>
        <w:rPr>
          <w:rFonts w:ascii="Times New Roman" w:hAnsi="Times New Roman" w:cs="Times New Roman"/>
          <w:sz w:val="28"/>
          <w:szCs w:val="28"/>
        </w:rPr>
      </w:pPr>
    </w:p>
    <w:p w:rsidR="00BE408A" w:rsidRDefault="00BE408A" w:rsidP="00650995">
      <w:pPr>
        <w:pStyle w:val="ConsPlusTitle"/>
        <w:jc w:val="center"/>
        <w:rPr>
          <w:rFonts w:ascii="Times New Roman" w:hAnsi="Times New Roman" w:cs="Times New Roman"/>
          <w:sz w:val="28"/>
          <w:szCs w:val="28"/>
        </w:rPr>
      </w:pPr>
    </w:p>
    <w:p w:rsidR="00B6389A" w:rsidRDefault="00B6389A" w:rsidP="00650995">
      <w:pPr>
        <w:pStyle w:val="ConsPlusTitle"/>
        <w:jc w:val="center"/>
        <w:rPr>
          <w:rFonts w:ascii="Times New Roman" w:hAnsi="Times New Roman" w:cs="Times New Roman"/>
          <w:sz w:val="28"/>
          <w:szCs w:val="28"/>
        </w:rPr>
      </w:pPr>
    </w:p>
    <w:p w:rsidR="00BE408A" w:rsidRDefault="00BE408A" w:rsidP="00650995">
      <w:pPr>
        <w:pStyle w:val="ConsPlusTitle"/>
        <w:jc w:val="center"/>
        <w:rPr>
          <w:rFonts w:ascii="Times New Roman" w:hAnsi="Times New Roman" w:cs="Times New Roman"/>
          <w:sz w:val="28"/>
          <w:szCs w:val="28"/>
        </w:rPr>
      </w:pPr>
    </w:p>
    <w:p w:rsidR="00C40095" w:rsidRPr="00F23913" w:rsidRDefault="00C40095" w:rsidP="00C40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F23913">
        <w:rPr>
          <w:szCs w:val="20"/>
        </w:rPr>
        <w:t> </w:t>
      </w:r>
    </w:p>
    <w:p w:rsidR="002A6C26" w:rsidRPr="00650995" w:rsidRDefault="00C40095" w:rsidP="00B6389A">
      <w:pPr>
        <w:pStyle w:val="ConsPlusTitle"/>
        <w:ind w:left="1418" w:right="3544"/>
        <w:jc w:val="both"/>
        <w:rPr>
          <w:rFonts w:ascii="Times New Roman" w:hAnsi="Times New Roman" w:cs="Times New Roman"/>
          <w:sz w:val="28"/>
          <w:szCs w:val="28"/>
        </w:rPr>
      </w:pPr>
      <w:r>
        <w:rPr>
          <w:rFonts w:ascii="Times New Roman" w:hAnsi="Times New Roman" w:cs="Times New Roman"/>
          <w:sz w:val="28"/>
          <w:szCs w:val="28"/>
        </w:rPr>
        <w:t xml:space="preserve">Об утверждении учетной политики для целей бухгалтерского учета </w:t>
      </w:r>
      <w:r w:rsidR="002A6C26">
        <w:rPr>
          <w:rFonts w:ascii="Times New Roman" w:hAnsi="Times New Roman" w:cs="Times New Roman"/>
          <w:sz w:val="28"/>
          <w:szCs w:val="28"/>
        </w:rPr>
        <w:t xml:space="preserve">Городской Думы муниципального образования </w:t>
      </w:r>
      <w:r w:rsidR="00F77449">
        <w:rPr>
          <w:rFonts w:ascii="Times New Roman" w:hAnsi="Times New Roman" w:cs="Times New Roman"/>
          <w:sz w:val="28"/>
          <w:szCs w:val="28"/>
        </w:rPr>
        <w:t>«</w:t>
      </w:r>
      <w:r w:rsidR="002A6C26">
        <w:rPr>
          <w:rFonts w:ascii="Times New Roman" w:hAnsi="Times New Roman" w:cs="Times New Roman"/>
          <w:sz w:val="28"/>
          <w:szCs w:val="28"/>
        </w:rPr>
        <w:t>Город Астрахань</w:t>
      </w:r>
      <w:r w:rsidR="00F77449">
        <w:rPr>
          <w:rFonts w:ascii="Times New Roman" w:hAnsi="Times New Roman" w:cs="Times New Roman"/>
          <w:sz w:val="28"/>
          <w:szCs w:val="28"/>
        </w:rPr>
        <w:t>»</w:t>
      </w:r>
      <w:r w:rsidR="002A6C26" w:rsidRPr="00650995">
        <w:rPr>
          <w:rFonts w:ascii="Times New Roman" w:hAnsi="Times New Roman" w:cs="Times New Roman"/>
          <w:sz w:val="28"/>
          <w:szCs w:val="28"/>
        </w:rPr>
        <w:t xml:space="preserve"> </w:t>
      </w:r>
    </w:p>
    <w:p w:rsidR="00B6389A" w:rsidRDefault="00B6389A" w:rsidP="00681764">
      <w:pPr>
        <w:pStyle w:val="ConsPlusTitle"/>
        <w:ind w:firstLine="708"/>
        <w:jc w:val="both"/>
        <w:rPr>
          <w:rFonts w:ascii="Times New Roman" w:hAnsi="Times New Roman" w:cs="Times New Roman"/>
          <w:b w:val="0"/>
          <w:sz w:val="28"/>
          <w:szCs w:val="28"/>
        </w:rPr>
      </w:pPr>
    </w:p>
    <w:p w:rsidR="00C97E2C" w:rsidRPr="00642FE0" w:rsidRDefault="00C40095" w:rsidP="0080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8"/>
          <w:szCs w:val="28"/>
        </w:rPr>
      </w:pPr>
      <w:proofErr w:type="gramStart"/>
      <w:r w:rsidRPr="00C40095">
        <w:rPr>
          <w:rFonts w:ascii="Times New Roman" w:hAnsi="Times New Roman" w:cs="Times New Roman"/>
          <w:sz w:val="28"/>
          <w:szCs w:val="28"/>
        </w:rPr>
        <w:t>Во исполнение Федеральн</w:t>
      </w:r>
      <w:r>
        <w:rPr>
          <w:rFonts w:ascii="Times New Roman" w:hAnsi="Times New Roman" w:cs="Times New Roman"/>
          <w:sz w:val="28"/>
          <w:szCs w:val="28"/>
        </w:rPr>
        <w:t>ого</w:t>
      </w:r>
      <w:r w:rsidRPr="00C40095">
        <w:rPr>
          <w:rFonts w:ascii="Times New Roman" w:hAnsi="Times New Roman" w:cs="Times New Roman"/>
          <w:sz w:val="28"/>
          <w:szCs w:val="28"/>
        </w:rPr>
        <w:t xml:space="preserve"> закон</w:t>
      </w:r>
      <w:r>
        <w:rPr>
          <w:rFonts w:ascii="Times New Roman" w:hAnsi="Times New Roman" w:cs="Times New Roman"/>
          <w:sz w:val="28"/>
          <w:szCs w:val="28"/>
        </w:rPr>
        <w:t>а</w:t>
      </w:r>
      <w:r w:rsidRPr="00C40095">
        <w:rPr>
          <w:rFonts w:ascii="Times New Roman" w:hAnsi="Times New Roman" w:cs="Times New Roman"/>
          <w:sz w:val="28"/>
          <w:szCs w:val="28"/>
        </w:rPr>
        <w:t xml:space="preserve"> от 06.12.2011 </w:t>
      </w:r>
      <w:r>
        <w:rPr>
          <w:rFonts w:ascii="Times New Roman" w:hAnsi="Times New Roman" w:cs="Times New Roman"/>
          <w:sz w:val="28"/>
          <w:szCs w:val="28"/>
        </w:rPr>
        <w:t>№</w:t>
      </w:r>
      <w:r w:rsidRPr="00C40095">
        <w:rPr>
          <w:rFonts w:ascii="Times New Roman" w:hAnsi="Times New Roman" w:cs="Times New Roman"/>
          <w:sz w:val="28"/>
          <w:szCs w:val="28"/>
        </w:rPr>
        <w:t xml:space="preserve"> 402-ФЗ </w:t>
      </w:r>
      <w:r>
        <w:rPr>
          <w:rFonts w:ascii="Times New Roman" w:hAnsi="Times New Roman" w:cs="Times New Roman"/>
          <w:sz w:val="28"/>
          <w:szCs w:val="28"/>
        </w:rPr>
        <w:t>«О бухгалтерском учете»</w:t>
      </w:r>
      <w:r w:rsidRPr="00C40095">
        <w:rPr>
          <w:rFonts w:ascii="Times New Roman" w:hAnsi="Times New Roman" w:cs="Times New Roman"/>
          <w:sz w:val="28"/>
          <w:szCs w:val="28"/>
        </w:rPr>
        <w:t>, Приказ</w:t>
      </w:r>
      <w:r>
        <w:rPr>
          <w:rFonts w:ascii="Times New Roman" w:hAnsi="Times New Roman" w:cs="Times New Roman"/>
          <w:sz w:val="28"/>
          <w:szCs w:val="28"/>
        </w:rPr>
        <w:t>а</w:t>
      </w:r>
      <w:r w:rsidRPr="00C40095">
        <w:rPr>
          <w:rFonts w:ascii="Times New Roman" w:hAnsi="Times New Roman" w:cs="Times New Roman"/>
          <w:sz w:val="28"/>
          <w:szCs w:val="28"/>
        </w:rPr>
        <w:t xml:space="preserve"> Минфина России от 01.12.2010 </w:t>
      </w:r>
      <w:r>
        <w:rPr>
          <w:rFonts w:ascii="Times New Roman" w:hAnsi="Times New Roman" w:cs="Times New Roman"/>
          <w:sz w:val="28"/>
          <w:szCs w:val="28"/>
        </w:rPr>
        <w:t>№ 157н «</w:t>
      </w:r>
      <w:r w:rsidRPr="00C40095">
        <w:rPr>
          <w:rFonts w:ascii="Times New Roman" w:hAnsi="Times New Roman" w:cs="Times New Roman"/>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686A74">
        <w:rPr>
          <w:rFonts w:ascii="Times New Roman" w:hAnsi="Times New Roman" w:cs="Times New Roman"/>
          <w:sz w:val="28"/>
          <w:szCs w:val="28"/>
        </w:rPr>
        <w:t>»</w:t>
      </w:r>
      <w:r w:rsidRPr="00C40095">
        <w:rPr>
          <w:rFonts w:ascii="Times New Roman" w:hAnsi="Times New Roman" w:cs="Times New Roman"/>
          <w:sz w:val="28"/>
          <w:szCs w:val="28"/>
        </w:rPr>
        <w:t xml:space="preserve">, </w:t>
      </w:r>
      <w:r w:rsidR="00686A74" w:rsidRPr="00686A74">
        <w:rPr>
          <w:rFonts w:ascii="Times New Roman" w:hAnsi="Times New Roman" w:cs="Times New Roman"/>
          <w:sz w:val="28"/>
          <w:szCs w:val="28"/>
        </w:rPr>
        <w:t>Приказ</w:t>
      </w:r>
      <w:r w:rsidR="00686A74">
        <w:rPr>
          <w:rFonts w:ascii="Times New Roman" w:hAnsi="Times New Roman" w:cs="Times New Roman"/>
          <w:sz w:val="28"/>
          <w:szCs w:val="28"/>
        </w:rPr>
        <w:t>а</w:t>
      </w:r>
      <w:r w:rsidR="00686A74" w:rsidRPr="00686A74">
        <w:rPr>
          <w:rFonts w:ascii="Times New Roman" w:hAnsi="Times New Roman" w:cs="Times New Roman"/>
          <w:sz w:val="28"/>
          <w:szCs w:val="28"/>
        </w:rPr>
        <w:t xml:space="preserve"> Минфина России от 30.12.2017 </w:t>
      </w:r>
      <w:r w:rsidR="00686A74">
        <w:rPr>
          <w:rFonts w:ascii="Times New Roman" w:hAnsi="Times New Roman" w:cs="Times New Roman"/>
          <w:sz w:val="28"/>
          <w:szCs w:val="28"/>
        </w:rPr>
        <w:t>№</w:t>
      </w:r>
      <w:r w:rsidR="00686A74" w:rsidRPr="00686A74">
        <w:rPr>
          <w:rFonts w:ascii="Times New Roman" w:hAnsi="Times New Roman" w:cs="Times New Roman"/>
          <w:sz w:val="28"/>
          <w:szCs w:val="28"/>
        </w:rPr>
        <w:t xml:space="preserve"> 274н </w:t>
      </w:r>
      <w:r w:rsidR="00686A74">
        <w:rPr>
          <w:rFonts w:ascii="Times New Roman" w:hAnsi="Times New Roman" w:cs="Times New Roman"/>
          <w:sz w:val="28"/>
          <w:szCs w:val="28"/>
        </w:rPr>
        <w:t>«</w:t>
      </w:r>
      <w:r w:rsidR="00686A74" w:rsidRPr="00686A74">
        <w:rPr>
          <w:rFonts w:ascii="Times New Roman" w:hAnsi="Times New Roman" w:cs="Times New Roman"/>
          <w:sz w:val="28"/>
          <w:szCs w:val="28"/>
        </w:rPr>
        <w:t>Об утверждении федерального стандарта бухгалтерского учета</w:t>
      </w:r>
      <w:proofErr w:type="gramEnd"/>
      <w:r w:rsidR="00686A74" w:rsidRPr="00686A74">
        <w:rPr>
          <w:rFonts w:ascii="Times New Roman" w:hAnsi="Times New Roman" w:cs="Times New Roman"/>
          <w:sz w:val="28"/>
          <w:szCs w:val="28"/>
        </w:rPr>
        <w:t xml:space="preserve"> для организаций государственного сектора </w:t>
      </w:r>
      <w:r w:rsidR="00686A74">
        <w:rPr>
          <w:rFonts w:ascii="Times New Roman" w:hAnsi="Times New Roman" w:cs="Times New Roman"/>
          <w:sz w:val="28"/>
          <w:szCs w:val="28"/>
        </w:rPr>
        <w:t>«</w:t>
      </w:r>
      <w:r w:rsidR="00686A74" w:rsidRPr="00686A74">
        <w:rPr>
          <w:rFonts w:ascii="Times New Roman" w:hAnsi="Times New Roman" w:cs="Times New Roman"/>
          <w:sz w:val="28"/>
          <w:szCs w:val="28"/>
        </w:rPr>
        <w:t>Учетная политика, оценочные значения и ошибки</w:t>
      </w:r>
      <w:r w:rsidR="00686A74">
        <w:rPr>
          <w:rFonts w:ascii="Times New Roman" w:hAnsi="Times New Roman" w:cs="Times New Roman"/>
          <w:sz w:val="28"/>
          <w:szCs w:val="28"/>
        </w:rPr>
        <w:t>»</w:t>
      </w:r>
      <w:r w:rsidR="00C97E2C" w:rsidRPr="00642FE0">
        <w:rPr>
          <w:rFonts w:ascii="Times New Roman" w:hAnsi="Times New Roman" w:cs="Times New Roman"/>
          <w:sz w:val="28"/>
          <w:szCs w:val="28"/>
        </w:rPr>
        <w:t>:</w:t>
      </w:r>
    </w:p>
    <w:p w:rsidR="00625EAA" w:rsidRPr="00686A74" w:rsidRDefault="00686A74" w:rsidP="00800BC3">
      <w:pPr>
        <w:pStyle w:val="11"/>
        <w:shd w:val="clear" w:color="auto" w:fill="auto"/>
        <w:spacing w:before="0" w:line="276" w:lineRule="auto"/>
        <w:ind w:left="142" w:firstLine="709"/>
        <w:jc w:val="both"/>
        <w:rPr>
          <w:rFonts w:ascii="Times New Roman" w:hAnsi="Times New Roman" w:cs="Times New Roman"/>
          <w:b w:val="0"/>
          <w:sz w:val="28"/>
          <w:szCs w:val="28"/>
        </w:rPr>
      </w:pPr>
      <w:r w:rsidRPr="00686A74">
        <w:rPr>
          <w:rFonts w:ascii="Times New Roman" w:hAnsi="Times New Roman" w:cs="Times New Roman"/>
          <w:b w:val="0"/>
          <w:sz w:val="28"/>
          <w:szCs w:val="28"/>
        </w:rPr>
        <w:t>1. Утвердить учетную политику для целей бухгалтерского учета</w:t>
      </w:r>
      <w:r w:rsidRPr="00686A74">
        <w:rPr>
          <w:rFonts w:ascii="Times New Roman" w:hAnsi="Times New Roman" w:cs="Times New Roman"/>
          <w:b w:val="0"/>
          <w:bCs w:val="0"/>
          <w:sz w:val="28"/>
          <w:szCs w:val="28"/>
        </w:rPr>
        <w:t xml:space="preserve"> Городской Думы муниципального образования «Город Астрахань»</w:t>
      </w:r>
      <w:r w:rsidRPr="00686A74">
        <w:rPr>
          <w:rFonts w:ascii="Times New Roman" w:hAnsi="Times New Roman" w:cs="Times New Roman"/>
          <w:b w:val="0"/>
          <w:sz w:val="28"/>
          <w:szCs w:val="28"/>
        </w:rPr>
        <w:t xml:space="preserve"> и ввести ее в действие с </w:t>
      </w:r>
      <w:r w:rsidRPr="00686A74">
        <w:rPr>
          <w:rStyle w:val="fill"/>
          <w:rFonts w:ascii="Times New Roman" w:hAnsi="Times New Roman" w:cs="Times New Roman"/>
          <w:i w:val="0"/>
          <w:color w:val="auto"/>
          <w:sz w:val="28"/>
          <w:szCs w:val="28"/>
        </w:rPr>
        <w:t>1 января 2019 года</w:t>
      </w:r>
      <w:r w:rsidR="00625EAA" w:rsidRPr="00686A74">
        <w:rPr>
          <w:rFonts w:ascii="Times New Roman" w:hAnsi="Times New Roman" w:cs="Times New Roman"/>
          <w:b w:val="0"/>
          <w:sz w:val="28"/>
          <w:szCs w:val="28"/>
        </w:rPr>
        <w:t xml:space="preserve"> </w:t>
      </w:r>
      <w:r w:rsidR="00812C10">
        <w:rPr>
          <w:rFonts w:ascii="Times New Roman" w:hAnsi="Times New Roman" w:cs="Times New Roman"/>
          <w:b w:val="0"/>
          <w:bCs w:val="0"/>
          <w:sz w:val="28"/>
          <w:szCs w:val="28"/>
        </w:rPr>
        <w:t>прилагается</w:t>
      </w:r>
    </w:p>
    <w:p w:rsidR="00650995" w:rsidRPr="002E7088" w:rsidRDefault="00686A74" w:rsidP="00800BC3">
      <w:pPr>
        <w:pStyle w:val="ConsPlusTitle"/>
        <w:spacing w:line="276" w:lineRule="auto"/>
        <w:ind w:left="142" w:firstLine="709"/>
        <w:jc w:val="both"/>
        <w:rPr>
          <w:rFonts w:ascii="Times New Roman" w:hAnsi="Times New Roman" w:cs="Times New Roman"/>
          <w:b w:val="0"/>
          <w:sz w:val="28"/>
          <w:szCs w:val="28"/>
        </w:rPr>
      </w:pPr>
      <w:r>
        <w:rPr>
          <w:rFonts w:ascii="Times New Roman" w:hAnsi="Times New Roman" w:cs="Times New Roman"/>
          <w:b w:val="0"/>
          <w:sz w:val="28"/>
          <w:szCs w:val="28"/>
        </w:rPr>
        <w:t>2</w:t>
      </w:r>
      <w:r w:rsidR="007338CF" w:rsidRPr="00686A74">
        <w:rPr>
          <w:rFonts w:ascii="Times New Roman" w:hAnsi="Times New Roman" w:cs="Times New Roman"/>
          <w:b w:val="0"/>
          <w:sz w:val="28"/>
          <w:szCs w:val="28"/>
        </w:rPr>
        <w:t xml:space="preserve">. </w:t>
      </w:r>
      <w:proofErr w:type="gramStart"/>
      <w:r w:rsidR="00CD5DA2" w:rsidRPr="00686A74">
        <w:rPr>
          <w:rFonts w:ascii="Times New Roman" w:hAnsi="Times New Roman" w:cs="Times New Roman"/>
          <w:b w:val="0"/>
          <w:sz w:val="28"/>
          <w:szCs w:val="28"/>
        </w:rPr>
        <w:t>Контроль за</w:t>
      </w:r>
      <w:proofErr w:type="gramEnd"/>
      <w:r w:rsidR="00CD5DA2" w:rsidRPr="00686A74">
        <w:rPr>
          <w:rFonts w:ascii="Times New Roman" w:hAnsi="Times New Roman" w:cs="Times New Roman"/>
          <w:b w:val="0"/>
          <w:sz w:val="28"/>
          <w:szCs w:val="28"/>
        </w:rPr>
        <w:t xml:space="preserve"> исполнением настоящего распоряжения </w:t>
      </w:r>
      <w:r w:rsidR="00B14DAD" w:rsidRPr="00686A74">
        <w:rPr>
          <w:rFonts w:ascii="Times New Roman" w:hAnsi="Times New Roman" w:cs="Times New Roman"/>
          <w:b w:val="0"/>
          <w:sz w:val="28"/>
          <w:szCs w:val="28"/>
        </w:rPr>
        <w:t xml:space="preserve">возлагаю на </w:t>
      </w:r>
      <w:proofErr w:type="spellStart"/>
      <w:r w:rsidR="00B14DAD" w:rsidRPr="00686A74">
        <w:rPr>
          <w:rFonts w:ascii="Times New Roman" w:hAnsi="Times New Roman" w:cs="Times New Roman"/>
          <w:b w:val="0"/>
          <w:sz w:val="28"/>
          <w:szCs w:val="28"/>
        </w:rPr>
        <w:t>Седелкину</w:t>
      </w:r>
      <w:proofErr w:type="spellEnd"/>
      <w:r w:rsidR="00B14DAD" w:rsidRPr="00686A74">
        <w:rPr>
          <w:rFonts w:ascii="Times New Roman" w:hAnsi="Times New Roman" w:cs="Times New Roman"/>
          <w:b w:val="0"/>
          <w:sz w:val="28"/>
          <w:szCs w:val="28"/>
        </w:rPr>
        <w:t xml:space="preserve"> А.Е.</w:t>
      </w:r>
      <w:r w:rsidR="00812C10">
        <w:rPr>
          <w:rFonts w:ascii="Times New Roman" w:hAnsi="Times New Roman" w:cs="Times New Roman"/>
          <w:b w:val="0"/>
          <w:sz w:val="28"/>
          <w:szCs w:val="28"/>
        </w:rPr>
        <w:t>,</w:t>
      </w:r>
      <w:r w:rsidR="00B14DAD" w:rsidRPr="00686A74">
        <w:rPr>
          <w:rFonts w:ascii="Times New Roman" w:hAnsi="Times New Roman" w:cs="Times New Roman"/>
          <w:b w:val="0"/>
          <w:sz w:val="28"/>
          <w:szCs w:val="28"/>
        </w:rPr>
        <w:t xml:space="preserve"> руководителя отдела бухгалтерского учета и отчетности Городской Думы муниципального образования «Город Астрахань»</w:t>
      </w:r>
      <w:r w:rsidR="007338CF" w:rsidRPr="00686A74">
        <w:rPr>
          <w:rFonts w:ascii="Times New Roman" w:hAnsi="Times New Roman" w:cs="Times New Roman"/>
          <w:b w:val="0"/>
          <w:sz w:val="28"/>
          <w:szCs w:val="28"/>
        </w:rPr>
        <w:t>.</w:t>
      </w:r>
    </w:p>
    <w:p w:rsidR="00B6389A" w:rsidRDefault="00B6389A" w:rsidP="00800BC3">
      <w:pPr>
        <w:pStyle w:val="ConsPlusTitle"/>
        <w:spacing w:line="276" w:lineRule="auto"/>
        <w:ind w:left="142" w:firstLine="709"/>
        <w:jc w:val="both"/>
        <w:rPr>
          <w:rFonts w:ascii="Times New Roman" w:hAnsi="Times New Roman" w:cs="Times New Roman"/>
          <w:b w:val="0"/>
          <w:sz w:val="28"/>
          <w:szCs w:val="28"/>
        </w:rPr>
      </w:pPr>
    </w:p>
    <w:p w:rsidR="00625EAA" w:rsidRDefault="00625EAA" w:rsidP="00CD5DA2">
      <w:pPr>
        <w:pStyle w:val="ConsPlusTitle"/>
        <w:ind w:left="720"/>
        <w:jc w:val="both"/>
        <w:rPr>
          <w:rFonts w:ascii="Times New Roman" w:hAnsi="Times New Roman" w:cs="Times New Roman"/>
          <w:b w:val="0"/>
          <w:sz w:val="28"/>
          <w:szCs w:val="28"/>
        </w:rPr>
      </w:pPr>
    </w:p>
    <w:p w:rsidR="00686A74" w:rsidRPr="00CD5DA2" w:rsidRDefault="00686A74" w:rsidP="00686A74">
      <w:pPr>
        <w:pStyle w:val="ConsPlusTitle"/>
        <w:jc w:val="both"/>
        <w:rPr>
          <w:rFonts w:ascii="Times New Roman" w:hAnsi="Times New Roman" w:cs="Times New Roman"/>
          <w:sz w:val="28"/>
          <w:szCs w:val="28"/>
        </w:rPr>
      </w:pPr>
      <w:r w:rsidRPr="00CD5DA2">
        <w:rPr>
          <w:rFonts w:ascii="Times New Roman" w:hAnsi="Times New Roman" w:cs="Times New Roman"/>
          <w:sz w:val="28"/>
          <w:szCs w:val="28"/>
        </w:rPr>
        <w:t>Глава муниципального образования</w:t>
      </w:r>
    </w:p>
    <w:p w:rsidR="00686A74" w:rsidRPr="00CD5DA2" w:rsidRDefault="00686A74" w:rsidP="00686A74">
      <w:pPr>
        <w:pStyle w:val="ConsPlusTitle"/>
        <w:jc w:val="both"/>
        <w:rPr>
          <w:rFonts w:ascii="Times New Roman" w:hAnsi="Times New Roman" w:cs="Times New Roman"/>
          <w:sz w:val="28"/>
          <w:szCs w:val="28"/>
        </w:rPr>
      </w:pPr>
      <w:r>
        <w:rPr>
          <w:rFonts w:ascii="Times New Roman" w:hAnsi="Times New Roman" w:cs="Times New Roman"/>
          <w:sz w:val="28"/>
          <w:szCs w:val="28"/>
        </w:rPr>
        <w:t>«</w:t>
      </w:r>
      <w:r w:rsidRPr="00CD5DA2">
        <w:rPr>
          <w:rFonts w:ascii="Times New Roman" w:hAnsi="Times New Roman" w:cs="Times New Roman"/>
          <w:sz w:val="28"/>
          <w:szCs w:val="28"/>
        </w:rPr>
        <w:t>Город Астрахань</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71F84">
        <w:rPr>
          <w:rFonts w:ascii="Times New Roman" w:hAnsi="Times New Roman" w:cs="Times New Roman"/>
          <w:sz w:val="28"/>
          <w:szCs w:val="28"/>
        </w:rPr>
        <w:t xml:space="preserve">        </w:t>
      </w:r>
      <w:r w:rsidR="003D330F">
        <w:rPr>
          <w:rFonts w:ascii="Times New Roman" w:hAnsi="Times New Roman" w:cs="Times New Roman"/>
          <w:sz w:val="28"/>
          <w:szCs w:val="28"/>
        </w:rPr>
        <w:t xml:space="preserve">   </w:t>
      </w:r>
      <w:r w:rsidR="00B71F8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D5DA2">
        <w:rPr>
          <w:rFonts w:ascii="Times New Roman" w:hAnsi="Times New Roman" w:cs="Times New Roman"/>
          <w:sz w:val="28"/>
          <w:szCs w:val="28"/>
        </w:rPr>
        <w:t>А.В. Губанова</w:t>
      </w:r>
    </w:p>
    <w:p w:rsidR="00686A74" w:rsidRDefault="00686A74" w:rsidP="00686A74">
      <w:pPr>
        <w:pStyle w:val="ConsPlusTitle"/>
        <w:ind w:left="4956" w:firstLine="708"/>
        <w:rPr>
          <w:rFonts w:ascii="Times New Roman" w:hAnsi="Times New Roman" w:cs="Times New Roman"/>
          <w:b w:val="0"/>
          <w:sz w:val="28"/>
          <w:szCs w:val="28"/>
        </w:rPr>
      </w:pPr>
    </w:p>
    <w:p w:rsidR="00686A74" w:rsidRDefault="00686A74" w:rsidP="00686A74">
      <w:pPr>
        <w:pStyle w:val="ConsPlusTitle"/>
        <w:ind w:left="4956" w:firstLine="708"/>
        <w:rPr>
          <w:rFonts w:ascii="Times New Roman" w:hAnsi="Times New Roman" w:cs="Times New Roman"/>
          <w:b w:val="0"/>
          <w:sz w:val="28"/>
          <w:szCs w:val="28"/>
        </w:rPr>
      </w:pPr>
    </w:p>
    <w:p w:rsidR="00B14DAD" w:rsidRDefault="00B14DAD" w:rsidP="006B5C45">
      <w:pPr>
        <w:pStyle w:val="ConsPlusTitle"/>
        <w:ind w:left="4956" w:firstLine="708"/>
        <w:rPr>
          <w:rFonts w:ascii="Times New Roman" w:hAnsi="Times New Roman" w:cs="Times New Roman"/>
          <w:b w:val="0"/>
          <w:sz w:val="28"/>
          <w:szCs w:val="28"/>
        </w:rPr>
      </w:pPr>
    </w:p>
    <w:p w:rsidR="00B14DAD" w:rsidRDefault="00B14DAD" w:rsidP="006B5C45">
      <w:pPr>
        <w:pStyle w:val="ConsPlusTitle"/>
        <w:ind w:left="4956" w:firstLine="708"/>
        <w:rPr>
          <w:rFonts w:ascii="Times New Roman" w:hAnsi="Times New Roman" w:cs="Times New Roman"/>
          <w:b w:val="0"/>
          <w:sz w:val="28"/>
          <w:szCs w:val="28"/>
        </w:rPr>
      </w:pPr>
    </w:p>
    <w:p w:rsidR="00B14DAD" w:rsidRDefault="00B14DAD" w:rsidP="006B5C45">
      <w:pPr>
        <w:pStyle w:val="ConsPlusTitle"/>
        <w:ind w:left="4956" w:firstLine="708"/>
        <w:rPr>
          <w:rFonts w:ascii="Times New Roman" w:hAnsi="Times New Roman" w:cs="Times New Roman"/>
          <w:b w:val="0"/>
          <w:sz w:val="28"/>
          <w:szCs w:val="28"/>
        </w:rPr>
      </w:pPr>
    </w:p>
    <w:p w:rsidR="00D9353C" w:rsidRDefault="00D9353C" w:rsidP="006B5C45">
      <w:pPr>
        <w:pStyle w:val="ConsPlusTitle"/>
        <w:ind w:left="4956" w:firstLine="708"/>
        <w:rPr>
          <w:rFonts w:ascii="Times New Roman" w:hAnsi="Times New Roman" w:cs="Times New Roman"/>
          <w:b w:val="0"/>
          <w:sz w:val="28"/>
          <w:szCs w:val="28"/>
        </w:rPr>
      </w:pPr>
      <w:r>
        <w:rPr>
          <w:rFonts w:ascii="Times New Roman" w:hAnsi="Times New Roman" w:cs="Times New Roman"/>
          <w:b w:val="0"/>
          <w:sz w:val="28"/>
          <w:szCs w:val="28"/>
        </w:rPr>
        <w:lastRenderedPageBreak/>
        <w:t>Приложение 1</w:t>
      </w:r>
    </w:p>
    <w:p w:rsidR="006B5C45" w:rsidRPr="002E7088" w:rsidRDefault="00F36A57" w:rsidP="006B5C45">
      <w:pPr>
        <w:pStyle w:val="ConsPlusTitle"/>
        <w:ind w:left="4956" w:firstLine="708"/>
        <w:rPr>
          <w:rFonts w:ascii="Times New Roman" w:hAnsi="Times New Roman" w:cs="Times New Roman"/>
          <w:b w:val="0"/>
          <w:sz w:val="28"/>
          <w:szCs w:val="28"/>
        </w:rPr>
      </w:pPr>
      <w:r>
        <w:rPr>
          <w:rFonts w:ascii="Times New Roman" w:hAnsi="Times New Roman" w:cs="Times New Roman"/>
          <w:b w:val="0"/>
          <w:sz w:val="28"/>
          <w:szCs w:val="28"/>
        </w:rPr>
        <w:t>у</w:t>
      </w:r>
      <w:r w:rsidR="00681764" w:rsidRPr="002E7088">
        <w:rPr>
          <w:rFonts w:ascii="Times New Roman" w:hAnsi="Times New Roman" w:cs="Times New Roman"/>
          <w:b w:val="0"/>
          <w:sz w:val="28"/>
          <w:szCs w:val="28"/>
        </w:rPr>
        <w:t>твержден</w:t>
      </w:r>
      <w:r w:rsidR="00625EAA">
        <w:rPr>
          <w:rFonts w:ascii="Times New Roman" w:hAnsi="Times New Roman" w:cs="Times New Roman"/>
          <w:b w:val="0"/>
          <w:sz w:val="28"/>
          <w:szCs w:val="28"/>
        </w:rPr>
        <w:t>о</w:t>
      </w:r>
      <w:r w:rsidR="00681764" w:rsidRPr="002E7088">
        <w:rPr>
          <w:rFonts w:ascii="Times New Roman" w:hAnsi="Times New Roman" w:cs="Times New Roman"/>
          <w:b w:val="0"/>
          <w:sz w:val="28"/>
          <w:szCs w:val="28"/>
        </w:rPr>
        <w:t xml:space="preserve"> </w:t>
      </w:r>
      <w:r w:rsidR="006B5C45" w:rsidRPr="002E7088">
        <w:rPr>
          <w:rFonts w:ascii="Times New Roman" w:hAnsi="Times New Roman" w:cs="Times New Roman"/>
          <w:b w:val="0"/>
          <w:sz w:val="28"/>
          <w:szCs w:val="28"/>
        </w:rPr>
        <w:t>р</w:t>
      </w:r>
      <w:r w:rsidR="00681764" w:rsidRPr="002E7088">
        <w:rPr>
          <w:rFonts w:ascii="Times New Roman" w:hAnsi="Times New Roman" w:cs="Times New Roman"/>
          <w:b w:val="0"/>
          <w:sz w:val="28"/>
          <w:szCs w:val="28"/>
        </w:rPr>
        <w:t>аспоряжением</w:t>
      </w:r>
      <w:r w:rsidR="006B5C45" w:rsidRPr="002E7088">
        <w:rPr>
          <w:rFonts w:ascii="Times New Roman" w:hAnsi="Times New Roman" w:cs="Times New Roman"/>
          <w:b w:val="0"/>
          <w:sz w:val="28"/>
          <w:szCs w:val="28"/>
        </w:rPr>
        <w:t xml:space="preserve"> </w:t>
      </w:r>
    </w:p>
    <w:p w:rsidR="00681764" w:rsidRPr="002E7088" w:rsidRDefault="006B5C45" w:rsidP="006B5C45">
      <w:pPr>
        <w:pStyle w:val="ConsPlusTitle"/>
        <w:ind w:left="5664"/>
        <w:rPr>
          <w:rFonts w:ascii="Times New Roman" w:hAnsi="Times New Roman" w:cs="Times New Roman"/>
          <w:b w:val="0"/>
          <w:sz w:val="28"/>
          <w:szCs w:val="28"/>
        </w:rPr>
      </w:pPr>
      <w:r w:rsidRPr="002E7088">
        <w:rPr>
          <w:rFonts w:ascii="Times New Roman" w:hAnsi="Times New Roman" w:cs="Times New Roman"/>
          <w:b w:val="0"/>
          <w:sz w:val="28"/>
          <w:szCs w:val="28"/>
        </w:rPr>
        <w:t xml:space="preserve">главы муниципального образования </w:t>
      </w:r>
      <w:r w:rsidR="00F77449" w:rsidRPr="002E7088">
        <w:rPr>
          <w:rFonts w:ascii="Times New Roman" w:hAnsi="Times New Roman" w:cs="Times New Roman"/>
          <w:b w:val="0"/>
          <w:sz w:val="28"/>
          <w:szCs w:val="28"/>
        </w:rPr>
        <w:t>«</w:t>
      </w:r>
      <w:r w:rsidRPr="002E7088">
        <w:rPr>
          <w:rFonts w:ascii="Times New Roman" w:hAnsi="Times New Roman" w:cs="Times New Roman"/>
          <w:b w:val="0"/>
          <w:sz w:val="28"/>
          <w:szCs w:val="28"/>
        </w:rPr>
        <w:t>Город Астрахань</w:t>
      </w:r>
      <w:r w:rsidR="00F77449" w:rsidRPr="002E7088">
        <w:rPr>
          <w:rFonts w:ascii="Times New Roman" w:hAnsi="Times New Roman" w:cs="Times New Roman"/>
          <w:b w:val="0"/>
          <w:sz w:val="28"/>
          <w:szCs w:val="28"/>
        </w:rPr>
        <w:t>»</w:t>
      </w:r>
    </w:p>
    <w:p w:rsidR="006B5C45" w:rsidRPr="002E7088" w:rsidRDefault="006B5C45" w:rsidP="006B5C45">
      <w:pPr>
        <w:pStyle w:val="ConsPlusTitle"/>
        <w:ind w:left="5664"/>
        <w:rPr>
          <w:rFonts w:ascii="Times New Roman" w:hAnsi="Times New Roman" w:cs="Times New Roman"/>
          <w:b w:val="0"/>
          <w:sz w:val="28"/>
          <w:szCs w:val="28"/>
        </w:rPr>
      </w:pPr>
      <w:r w:rsidRPr="002E7088">
        <w:rPr>
          <w:rFonts w:ascii="Times New Roman" w:hAnsi="Times New Roman" w:cs="Times New Roman"/>
          <w:b w:val="0"/>
          <w:sz w:val="28"/>
          <w:szCs w:val="28"/>
        </w:rPr>
        <w:t>от __________  № ______</w:t>
      </w:r>
    </w:p>
    <w:p w:rsidR="00686A74" w:rsidRPr="002A2BAD" w:rsidRDefault="00686A74" w:rsidP="00F93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B71F84" w:rsidRPr="00B71F84" w:rsidRDefault="00686A74" w:rsidP="00B71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8"/>
          <w:szCs w:val="28"/>
        </w:rPr>
      </w:pPr>
      <w:r w:rsidRPr="00B71F84">
        <w:rPr>
          <w:rFonts w:ascii="Times New Roman" w:hAnsi="Times New Roman" w:cs="Times New Roman"/>
          <w:b/>
          <w:bCs/>
          <w:sz w:val="28"/>
          <w:szCs w:val="28"/>
        </w:rPr>
        <w:t>Учетная политика для целей бухгалтерского учета</w:t>
      </w:r>
    </w:p>
    <w:p w:rsidR="00B71F84" w:rsidRDefault="00B71F84" w:rsidP="00B71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8"/>
          <w:szCs w:val="28"/>
        </w:rPr>
      </w:pPr>
      <w:r w:rsidRPr="00B71F84">
        <w:rPr>
          <w:rFonts w:ascii="Times New Roman" w:hAnsi="Times New Roman" w:cs="Times New Roman"/>
          <w:b/>
          <w:sz w:val="28"/>
          <w:szCs w:val="28"/>
        </w:rPr>
        <w:t xml:space="preserve"> Городской Думы муниципального образования «Город Астрахань» </w:t>
      </w:r>
    </w:p>
    <w:p w:rsidR="00686A74" w:rsidRPr="00B71F84" w:rsidRDefault="00B71F84" w:rsidP="00B71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8"/>
          <w:szCs w:val="28"/>
        </w:rPr>
      </w:pPr>
      <w:r w:rsidRPr="00B71F84">
        <w:rPr>
          <w:rFonts w:ascii="Times New Roman" w:hAnsi="Times New Roman" w:cs="Times New Roman"/>
          <w:b/>
          <w:bCs/>
          <w:sz w:val="28"/>
          <w:szCs w:val="28"/>
        </w:rPr>
        <w:t xml:space="preserve"> </w:t>
      </w:r>
    </w:p>
    <w:p w:rsidR="00686A74" w:rsidRPr="00044EA4" w:rsidRDefault="00686A74" w:rsidP="00B71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044EA4">
        <w:rPr>
          <w:rFonts w:ascii="Times New Roman" w:hAnsi="Times New Roman" w:cs="Times New Roman"/>
          <w:sz w:val="28"/>
          <w:szCs w:val="28"/>
        </w:rPr>
        <w:t>Учетная политика</w:t>
      </w:r>
      <w:r w:rsidR="005432AE">
        <w:rPr>
          <w:rFonts w:ascii="Times New Roman" w:hAnsi="Times New Roman" w:cs="Times New Roman"/>
          <w:sz w:val="28"/>
          <w:szCs w:val="28"/>
        </w:rPr>
        <w:t xml:space="preserve"> для целей бухгалтерского учета</w:t>
      </w:r>
      <w:r w:rsidRPr="00044EA4">
        <w:rPr>
          <w:rFonts w:ascii="Times New Roman" w:hAnsi="Times New Roman" w:cs="Times New Roman"/>
          <w:sz w:val="28"/>
          <w:szCs w:val="28"/>
        </w:rPr>
        <w:t xml:space="preserve"> Городской Думы муниципального образования «Город Астрахань» (далее – учреждение) разработана в соответствии</w:t>
      </w:r>
      <w:r w:rsidR="00812C10">
        <w:rPr>
          <w:rFonts w:ascii="Times New Roman" w:hAnsi="Times New Roman" w:cs="Times New Roman"/>
          <w:sz w:val="28"/>
          <w:szCs w:val="28"/>
        </w:rPr>
        <w:t xml:space="preserve"> </w:t>
      </w:r>
      <w:proofErr w:type="gramStart"/>
      <w:r w:rsidR="00812C10">
        <w:rPr>
          <w:rFonts w:ascii="Times New Roman" w:hAnsi="Times New Roman" w:cs="Times New Roman"/>
          <w:sz w:val="28"/>
          <w:szCs w:val="28"/>
        </w:rPr>
        <w:t>с</w:t>
      </w:r>
      <w:proofErr w:type="gramEnd"/>
      <w:r w:rsidRPr="00044EA4">
        <w:rPr>
          <w:rFonts w:ascii="Times New Roman" w:hAnsi="Times New Roman" w:cs="Times New Roman"/>
          <w:sz w:val="28"/>
          <w:szCs w:val="28"/>
        </w:rPr>
        <w:t>:</w:t>
      </w:r>
    </w:p>
    <w:p w:rsidR="00686A74" w:rsidRPr="00044EA4" w:rsidRDefault="00812C10" w:rsidP="0081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86A74" w:rsidRPr="00044EA4">
        <w:rPr>
          <w:rFonts w:ascii="Times New Roman" w:hAnsi="Times New Roman" w:cs="Times New Roman"/>
          <w:sz w:val="28"/>
          <w:szCs w:val="28"/>
        </w:rPr>
        <w:t>приказом Минфина</w:t>
      </w:r>
      <w:r w:rsidRPr="00812C10">
        <w:rPr>
          <w:rFonts w:ascii="Times New Roman" w:hAnsi="Times New Roman" w:cs="Times New Roman"/>
          <w:sz w:val="28"/>
          <w:szCs w:val="28"/>
        </w:rPr>
        <w:t xml:space="preserve"> </w:t>
      </w:r>
      <w:r w:rsidRPr="00686A74">
        <w:rPr>
          <w:rFonts w:ascii="Times New Roman" w:hAnsi="Times New Roman" w:cs="Times New Roman"/>
          <w:sz w:val="28"/>
          <w:szCs w:val="28"/>
        </w:rPr>
        <w:t>России</w:t>
      </w:r>
      <w:r w:rsidR="00686A74" w:rsidRPr="00044EA4">
        <w:rPr>
          <w:rFonts w:ascii="Times New Roman" w:hAnsi="Times New Roman" w:cs="Times New Roman"/>
          <w:sz w:val="28"/>
          <w:szCs w:val="28"/>
        </w:rPr>
        <w:t xml:space="preserve"> от 01.12.</w:t>
      </w:r>
      <w:r w:rsidR="00044EA4">
        <w:rPr>
          <w:rFonts w:ascii="Times New Roman" w:hAnsi="Times New Roman" w:cs="Times New Roman"/>
          <w:sz w:val="28"/>
          <w:szCs w:val="28"/>
        </w:rPr>
        <w:t xml:space="preserve">2010 № </w:t>
      </w:r>
      <w:r w:rsidR="00686A74" w:rsidRPr="00044EA4">
        <w:rPr>
          <w:rFonts w:ascii="Times New Roman" w:hAnsi="Times New Roman" w:cs="Times New Roman"/>
          <w:sz w:val="28"/>
          <w:szCs w:val="28"/>
        </w:rPr>
        <w:t>157н</w:t>
      </w:r>
      <w:r w:rsidR="00044EA4">
        <w:rPr>
          <w:rFonts w:ascii="Times New Roman" w:hAnsi="Times New Roman" w:cs="Times New Roman"/>
          <w:sz w:val="28"/>
          <w:szCs w:val="28"/>
        </w:rPr>
        <w:t xml:space="preserve"> </w:t>
      </w:r>
      <w:r w:rsidR="00686A74" w:rsidRPr="00044EA4">
        <w:rPr>
          <w:rFonts w:ascii="Times New Roman" w:hAnsi="Times New Roman" w:cs="Times New Roman"/>
          <w:iCs/>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3065E0">
        <w:rPr>
          <w:rFonts w:ascii="Times New Roman" w:hAnsi="Times New Roman" w:cs="Times New Roman"/>
          <w:sz w:val="28"/>
          <w:szCs w:val="28"/>
        </w:rPr>
        <w:t xml:space="preserve"> (далее </w:t>
      </w:r>
      <w:r w:rsidR="00686A74" w:rsidRPr="00044EA4">
        <w:rPr>
          <w:rFonts w:ascii="Times New Roman" w:hAnsi="Times New Roman" w:cs="Times New Roman"/>
          <w:sz w:val="28"/>
          <w:szCs w:val="28"/>
        </w:rPr>
        <w:t>– Инструкци</w:t>
      </w:r>
      <w:r>
        <w:rPr>
          <w:rFonts w:ascii="Times New Roman" w:hAnsi="Times New Roman" w:cs="Times New Roman"/>
          <w:sz w:val="28"/>
          <w:szCs w:val="28"/>
        </w:rPr>
        <w:t>я</w:t>
      </w:r>
      <w:r w:rsidR="00686A74" w:rsidRPr="00044EA4">
        <w:rPr>
          <w:rFonts w:ascii="Times New Roman" w:hAnsi="Times New Roman" w:cs="Times New Roman"/>
          <w:sz w:val="28"/>
          <w:szCs w:val="28"/>
        </w:rPr>
        <w:t xml:space="preserve"> к Единому плану счетов № 157н);</w:t>
      </w:r>
    </w:p>
    <w:p w:rsidR="00686A74" w:rsidRPr="00044EA4" w:rsidRDefault="00812C10" w:rsidP="0081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86A74" w:rsidRPr="00044EA4">
        <w:rPr>
          <w:rFonts w:ascii="Times New Roman" w:hAnsi="Times New Roman" w:cs="Times New Roman"/>
          <w:sz w:val="28"/>
          <w:szCs w:val="28"/>
        </w:rPr>
        <w:t>приказом Минфина</w:t>
      </w:r>
      <w:r w:rsidRPr="00812C10">
        <w:rPr>
          <w:rFonts w:ascii="Times New Roman" w:hAnsi="Times New Roman" w:cs="Times New Roman"/>
          <w:sz w:val="28"/>
          <w:szCs w:val="28"/>
        </w:rPr>
        <w:t xml:space="preserve"> </w:t>
      </w:r>
      <w:r w:rsidRPr="00686A74">
        <w:rPr>
          <w:rFonts w:ascii="Times New Roman" w:hAnsi="Times New Roman" w:cs="Times New Roman"/>
          <w:sz w:val="28"/>
          <w:szCs w:val="28"/>
        </w:rPr>
        <w:t>России</w:t>
      </w:r>
      <w:r w:rsidR="00686A74" w:rsidRPr="00044EA4">
        <w:rPr>
          <w:rFonts w:ascii="Times New Roman" w:hAnsi="Times New Roman" w:cs="Times New Roman"/>
          <w:sz w:val="28"/>
          <w:szCs w:val="28"/>
        </w:rPr>
        <w:t xml:space="preserve"> от 16.12.2</w:t>
      </w:r>
      <w:r w:rsidR="00044EA4">
        <w:rPr>
          <w:rFonts w:ascii="Times New Roman" w:hAnsi="Times New Roman" w:cs="Times New Roman"/>
          <w:sz w:val="28"/>
          <w:szCs w:val="28"/>
        </w:rPr>
        <w:t xml:space="preserve">010 № </w:t>
      </w:r>
      <w:r w:rsidR="00686A74" w:rsidRPr="00044EA4">
        <w:rPr>
          <w:rFonts w:ascii="Times New Roman" w:hAnsi="Times New Roman" w:cs="Times New Roman"/>
          <w:sz w:val="28"/>
          <w:szCs w:val="28"/>
        </w:rPr>
        <w:t xml:space="preserve">174н </w:t>
      </w:r>
      <w:r w:rsidR="00686A74" w:rsidRPr="00044EA4">
        <w:rPr>
          <w:rFonts w:ascii="Times New Roman" w:hAnsi="Times New Roman" w:cs="Times New Roman"/>
          <w:iCs/>
          <w:sz w:val="28"/>
          <w:szCs w:val="28"/>
        </w:rPr>
        <w:t>«Об утверждении Плана счетов бухгалтерского учета бюджетных учреждений и Инструкции по его применению»</w:t>
      </w:r>
      <w:r w:rsidR="00044EA4">
        <w:rPr>
          <w:rFonts w:ascii="Times New Roman" w:hAnsi="Times New Roman" w:cs="Times New Roman"/>
          <w:sz w:val="28"/>
          <w:szCs w:val="28"/>
        </w:rPr>
        <w:t xml:space="preserve"> (далее – Инструкция № </w:t>
      </w:r>
      <w:r w:rsidR="00686A74" w:rsidRPr="00044EA4">
        <w:rPr>
          <w:rFonts w:ascii="Times New Roman" w:hAnsi="Times New Roman" w:cs="Times New Roman"/>
          <w:sz w:val="28"/>
          <w:szCs w:val="28"/>
        </w:rPr>
        <w:t>174н);</w:t>
      </w:r>
    </w:p>
    <w:p w:rsidR="00686A74" w:rsidRPr="00044EA4" w:rsidRDefault="00812C10" w:rsidP="0081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425"/>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686A74" w:rsidRPr="00044EA4">
        <w:rPr>
          <w:rFonts w:ascii="Times New Roman" w:hAnsi="Times New Roman" w:cs="Times New Roman"/>
          <w:sz w:val="28"/>
          <w:szCs w:val="28"/>
          <w:shd w:val="clear" w:color="auto" w:fill="FFFFFF"/>
        </w:rPr>
        <w:t>приказом Минфина</w:t>
      </w:r>
      <w:r w:rsidRPr="00812C10">
        <w:rPr>
          <w:rFonts w:ascii="Times New Roman" w:hAnsi="Times New Roman" w:cs="Times New Roman"/>
          <w:sz w:val="28"/>
          <w:szCs w:val="28"/>
        </w:rPr>
        <w:t xml:space="preserve"> </w:t>
      </w:r>
      <w:r w:rsidRPr="00686A74">
        <w:rPr>
          <w:rFonts w:ascii="Times New Roman" w:hAnsi="Times New Roman" w:cs="Times New Roman"/>
          <w:sz w:val="28"/>
          <w:szCs w:val="28"/>
        </w:rPr>
        <w:t>России</w:t>
      </w:r>
      <w:r w:rsidR="00686A74" w:rsidRPr="00044EA4">
        <w:rPr>
          <w:rFonts w:ascii="Times New Roman" w:hAnsi="Times New Roman" w:cs="Times New Roman"/>
          <w:sz w:val="28"/>
          <w:szCs w:val="28"/>
          <w:shd w:val="clear" w:color="auto" w:fill="FFFFFF"/>
        </w:rPr>
        <w:t xml:space="preserve"> от 08.06.2018 № 132н «О Порядке формирования и применения кодов бюджетной классификации Российской Федерации, их структуре и принципах назначения» (далее – приказ № 132н);</w:t>
      </w:r>
    </w:p>
    <w:p w:rsidR="00686A74" w:rsidRPr="00044EA4" w:rsidRDefault="00812C10" w:rsidP="0081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686A74" w:rsidRPr="00044EA4">
        <w:rPr>
          <w:rFonts w:ascii="Times New Roman" w:hAnsi="Times New Roman" w:cs="Times New Roman"/>
          <w:sz w:val="28"/>
          <w:szCs w:val="28"/>
          <w:shd w:val="clear" w:color="auto" w:fill="FFFFFF"/>
        </w:rPr>
        <w:t>приказом Минфина</w:t>
      </w:r>
      <w:r w:rsidRPr="00812C10">
        <w:rPr>
          <w:rFonts w:ascii="Times New Roman" w:hAnsi="Times New Roman" w:cs="Times New Roman"/>
          <w:sz w:val="28"/>
          <w:szCs w:val="28"/>
        </w:rPr>
        <w:t xml:space="preserve"> </w:t>
      </w:r>
      <w:r w:rsidRPr="00686A74">
        <w:rPr>
          <w:rFonts w:ascii="Times New Roman" w:hAnsi="Times New Roman" w:cs="Times New Roman"/>
          <w:sz w:val="28"/>
          <w:szCs w:val="28"/>
        </w:rPr>
        <w:t>России</w:t>
      </w:r>
      <w:r w:rsidR="00686A74" w:rsidRPr="00044EA4">
        <w:rPr>
          <w:rFonts w:ascii="Times New Roman" w:hAnsi="Times New Roman" w:cs="Times New Roman"/>
          <w:sz w:val="28"/>
          <w:szCs w:val="28"/>
          <w:shd w:val="clear" w:color="auto" w:fill="FFFFFF"/>
        </w:rPr>
        <w:t xml:space="preserve"> от 29.11.2017 № 209н «Об утверждении </w:t>
      </w:r>
      <w:proofErr w:type="gramStart"/>
      <w:r w:rsidR="00686A74" w:rsidRPr="00044EA4">
        <w:rPr>
          <w:rFonts w:ascii="Times New Roman" w:hAnsi="Times New Roman" w:cs="Times New Roman"/>
          <w:sz w:val="28"/>
          <w:szCs w:val="28"/>
          <w:shd w:val="clear" w:color="auto" w:fill="FFFFFF"/>
        </w:rPr>
        <w:t>Порядка применения классификации операций сектора государственного</w:t>
      </w:r>
      <w:proofErr w:type="gramEnd"/>
      <w:r w:rsidR="00686A74" w:rsidRPr="00044EA4">
        <w:rPr>
          <w:rFonts w:ascii="Times New Roman" w:hAnsi="Times New Roman" w:cs="Times New Roman"/>
          <w:sz w:val="28"/>
          <w:szCs w:val="28"/>
          <w:shd w:val="clear" w:color="auto" w:fill="FFFFFF"/>
        </w:rPr>
        <w:t xml:space="preserve"> управления» (далее – приказ № 209н);</w:t>
      </w:r>
    </w:p>
    <w:p w:rsidR="00686A74" w:rsidRPr="00044EA4" w:rsidRDefault="00812C10" w:rsidP="0081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86A74" w:rsidRPr="00044EA4">
        <w:rPr>
          <w:rFonts w:ascii="Times New Roman" w:hAnsi="Times New Roman" w:cs="Times New Roman"/>
          <w:sz w:val="28"/>
          <w:szCs w:val="28"/>
        </w:rPr>
        <w:t>приказом Минфина</w:t>
      </w:r>
      <w:r w:rsidRPr="00812C10">
        <w:rPr>
          <w:rFonts w:ascii="Times New Roman" w:hAnsi="Times New Roman" w:cs="Times New Roman"/>
          <w:sz w:val="28"/>
          <w:szCs w:val="28"/>
        </w:rPr>
        <w:t xml:space="preserve"> </w:t>
      </w:r>
      <w:r w:rsidRPr="00686A74">
        <w:rPr>
          <w:rFonts w:ascii="Times New Roman" w:hAnsi="Times New Roman" w:cs="Times New Roman"/>
          <w:sz w:val="28"/>
          <w:szCs w:val="28"/>
        </w:rPr>
        <w:t>России</w:t>
      </w:r>
      <w:r w:rsidR="00686A74" w:rsidRPr="00044EA4">
        <w:rPr>
          <w:rFonts w:ascii="Times New Roman" w:hAnsi="Times New Roman" w:cs="Times New Roman"/>
          <w:sz w:val="28"/>
          <w:szCs w:val="28"/>
        </w:rPr>
        <w:t xml:space="preserve"> от 30.03.</w:t>
      </w:r>
      <w:r w:rsidR="00044EA4">
        <w:rPr>
          <w:rFonts w:ascii="Times New Roman" w:hAnsi="Times New Roman" w:cs="Times New Roman"/>
          <w:sz w:val="28"/>
          <w:szCs w:val="28"/>
        </w:rPr>
        <w:t xml:space="preserve">2015 № </w:t>
      </w:r>
      <w:r w:rsidR="00686A74" w:rsidRPr="00044EA4">
        <w:rPr>
          <w:rFonts w:ascii="Times New Roman" w:hAnsi="Times New Roman" w:cs="Times New Roman"/>
          <w:sz w:val="28"/>
          <w:szCs w:val="28"/>
        </w:rPr>
        <w:t xml:space="preserve">52н </w:t>
      </w:r>
      <w:r w:rsidR="00686A74" w:rsidRPr="00044EA4">
        <w:rPr>
          <w:rFonts w:ascii="Times New Roman" w:hAnsi="Times New Roman" w:cs="Times New Roman"/>
          <w:iCs/>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044EA4">
        <w:rPr>
          <w:rFonts w:ascii="Times New Roman" w:hAnsi="Times New Roman" w:cs="Times New Roman"/>
          <w:sz w:val="28"/>
          <w:szCs w:val="28"/>
        </w:rPr>
        <w:t xml:space="preserve"> (далее – приказ № </w:t>
      </w:r>
      <w:r w:rsidR="00686A74" w:rsidRPr="00044EA4">
        <w:rPr>
          <w:rFonts w:ascii="Times New Roman" w:hAnsi="Times New Roman" w:cs="Times New Roman"/>
          <w:sz w:val="28"/>
          <w:szCs w:val="28"/>
        </w:rPr>
        <w:t>52н);</w:t>
      </w:r>
    </w:p>
    <w:p w:rsidR="00686A74" w:rsidRPr="00044EA4" w:rsidRDefault="00812C10" w:rsidP="0081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86A74" w:rsidRPr="00044EA4">
        <w:rPr>
          <w:rFonts w:ascii="Times New Roman" w:hAnsi="Times New Roman" w:cs="Times New Roman"/>
          <w:sz w:val="28"/>
          <w:szCs w:val="28"/>
        </w:rPr>
        <w:t xml:space="preserve">федеральными стандартами бухгалтерского учета для организаций государственного сектора, утвержденными приказами Минфина </w:t>
      </w:r>
      <w:r w:rsidRPr="00686A74">
        <w:rPr>
          <w:rFonts w:ascii="Times New Roman" w:hAnsi="Times New Roman" w:cs="Times New Roman"/>
          <w:sz w:val="28"/>
          <w:szCs w:val="28"/>
        </w:rPr>
        <w:t>России</w:t>
      </w:r>
      <w:r w:rsidRPr="00044EA4">
        <w:rPr>
          <w:rFonts w:ascii="Times New Roman" w:hAnsi="Times New Roman" w:cs="Times New Roman"/>
          <w:sz w:val="28"/>
          <w:szCs w:val="28"/>
        </w:rPr>
        <w:t xml:space="preserve"> </w:t>
      </w:r>
      <w:proofErr w:type="gramStart"/>
      <w:r w:rsidR="00686A74" w:rsidRPr="00044EA4">
        <w:rPr>
          <w:rFonts w:ascii="Times New Roman" w:hAnsi="Times New Roman" w:cs="Times New Roman"/>
          <w:sz w:val="28"/>
          <w:szCs w:val="28"/>
        </w:rPr>
        <w:t>от</w:t>
      </w:r>
      <w:proofErr w:type="gramEnd"/>
      <w:r w:rsidR="00686A74" w:rsidRPr="00044EA4">
        <w:rPr>
          <w:rFonts w:ascii="Times New Roman" w:hAnsi="Times New Roman" w:cs="Times New Roman"/>
          <w:sz w:val="28"/>
          <w:szCs w:val="28"/>
        </w:rPr>
        <w:t xml:space="preserve"> </w:t>
      </w:r>
      <w:proofErr w:type="gramStart"/>
      <w:r w:rsidR="00686A74" w:rsidRPr="00044EA4">
        <w:rPr>
          <w:rFonts w:ascii="Times New Roman" w:hAnsi="Times New Roman" w:cs="Times New Roman"/>
          <w:sz w:val="28"/>
          <w:szCs w:val="28"/>
        </w:rPr>
        <w:t>31.12.2016 № 256н, № 257н, № 258н, № 259н, № 260н (далее – соответственно</w:t>
      </w:r>
      <w:r>
        <w:rPr>
          <w:rFonts w:ascii="Times New Roman" w:hAnsi="Times New Roman" w:cs="Times New Roman"/>
          <w:sz w:val="28"/>
          <w:szCs w:val="28"/>
        </w:rPr>
        <w:t>,</w:t>
      </w:r>
      <w:r w:rsidR="00686A74" w:rsidRPr="00044EA4">
        <w:rPr>
          <w:rFonts w:ascii="Times New Roman" w:hAnsi="Times New Roman" w:cs="Times New Roman"/>
          <w:sz w:val="28"/>
          <w:szCs w:val="28"/>
        </w:rPr>
        <w:t xml:space="preserve">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w:t>
      </w:r>
      <w:r w:rsidR="00686A74" w:rsidRPr="00044EA4">
        <w:rPr>
          <w:rFonts w:ascii="Times New Roman" w:hAnsi="Times New Roman" w:cs="Times New Roman"/>
          <w:sz w:val="28"/>
          <w:szCs w:val="28"/>
          <w:shd w:val="clear" w:color="auto" w:fill="FFFFFF"/>
        </w:rPr>
        <w:t xml:space="preserve">от 30.12.2017 </w:t>
      </w:r>
      <w:r w:rsidR="00686A74" w:rsidRPr="00044EA4">
        <w:rPr>
          <w:rFonts w:ascii="Times New Roman" w:hAnsi="Times New Roman" w:cs="Times New Roman"/>
          <w:sz w:val="28"/>
          <w:szCs w:val="28"/>
        </w:rPr>
        <w:t>№ 274н, 275н, 278н (далее – соответственно</w:t>
      </w:r>
      <w:r>
        <w:rPr>
          <w:rFonts w:ascii="Times New Roman" w:hAnsi="Times New Roman" w:cs="Times New Roman"/>
          <w:sz w:val="28"/>
          <w:szCs w:val="28"/>
        </w:rPr>
        <w:t>,</w:t>
      </w:r>
      <w:r w:rsidR="00686A74" w:rsidRPr="00044EA4">
        <w:rPr>
          <w:rFonts w:ascii="Times New Roman" w:hAnsi="Times New Roman" w:cs="Times New Roman"/>
          <w:sz w:val="28"/>
          <w:szCs w:val="28"/>
        </w:rPr>
        <w:t xml:space="preserve"> СГС </w:t>
      </w:r>
      <w:r w:rsidR="00044EA4">
        <w:rPr>
          <w:rFonts w:ascii="Times New Roman" w:hAnsi="Times New Roman" w:cs="Times New Roman"/>
          <w:sz w:val="28"/>
          <w:szCs w:val="28"/>
        </w:rPr>
        <w:t xml:space="preserve">«Учетная </w:t>
      </w:r>
      <w:r w:rsidR="00686A74" w:rsidRPr="00044EA4">
        <w:rPr>
          <w:rFonts w:ascii="Times New Roman" w:hAnsi="Times New Roman" w:cs="Times New Roman"/>
          <w:sz w:val="28"/>
          <w:szCs w:val="28"/>
        </w:rPr>
        <w:t>политика, оценочные значения и ошибки», СГС «</w:t>
      </w:r>
      <w:r w:rsidR="00686A74" w:rsidRPr="00044EA4">
        <w:rPr>
          <w:rFonts w:ascii="Times New Roman" w:hAnsi="Times New Roman" w:cs="Times New Roman"/>
          <w:sz w:val="28"/>
          <w:szCs w:val="28"/>
          <w:shd w:val="clear" w:color="auto" w:fill="FFFFFF"/>
        </w:rPr>
        <w:t>События после отчетной даты</w:t>
      </w:r>
      <w:r w:rsidR="00686A74" w:rsidRPr="00044EA4">
        <w:rPr>
          <w:rFonts w:ascii="Times New Roman" w:hAnsi="Times New Roman" w:cs="Times New Roman"/>
          <w:sz w:val="28"/>
          <w:szCs w:val="28"/>
        </w:rPr>
        <w:t>», СГС «</w:t>
      </w:r>
      <w:r w:rsidR="00686A74" w:rsidRPr="00044EA4">
        <w:rPr>
          <w:rFonts w:ascii="Times New Roman" w:hAnsi="Times New Roman" w:cs="Times New Roman"/>
          <w:sz w:val="28"/>
          <w:szCs w:val="28"/>
          <w:shd w:val="clear" w:color="auto" w:fill="FFFFFF"/>
        </w:rPr>
        <w:t>Отчет о движении денежных средств</w:t>
      </w:r>
      <w:r w:rsidR="00686A74" w:rsidRPr="00044EA4">
        <w:rPr>
          <w:rFonts w:ascii="Times New Roman" w:hAnsi="Times New Roman" w:cs="Times New Roman"/>
          <w:sz w:val="28"/>
          <w:szCs w:val="28"/>
        </w:rPr>
        <w:t xml:space="preserve">»), </w:t>
      </w:r>
      <w:r w:rsidR="00686A74" w:rsidRPr="00044EA4">
        <w:rPr>
          <w:rFonts w:ascii="Times New Roman" w:hAnsi="Times New Roman" w:cs="Times New Roman"/>
          <w:sz w:val="28"/>
          <w:szCs w:val="28"/>
          <w:shd w:val="clear" w:color="auto" w:fill="FFFFFF"/>
        </w:rPr>
        <w:t>от 27.02.2018 № 32н (</w:t>
      </w:r>
      <w:r w:rsidR="00686A74" w:rsidRPr="00044EA4">
        <w:rPr>
          <w:rFonts w:ascii="Times New Roman" w:hAnsi="Times New Roman" w:cs="Times New Roman"/>
          <w:sz w:val="28"/>
          <w:szCs w:val="28"/>
        </w:rPr>
        <w:t>далее – СГС «</w:t>
      </w:r>
      <w:r w:rsidR="00686A74" w:rsidRPr="00044EA4">
        <w:rPr>
          <w:rFonts w:ascii="Times New Roman" w:hAnsi="Times New Roman" w:cs="Times New Roman"/>
          <w:sz w:val="28"/>
          <w:szCs w:val="28"/>
          <w:shd w:val="clear" w:color="auto" w:fill="FFFFFF"/>
        </w:rPr>
        <w:t>Доходы</w:t>
      </w:r>
      <w:r w:rsidR="00686A74" w:rsidRPr="00044EA4">
        <w:rPr>
          <w:rFonts w:ascii="Times New Roman" w:hAnsi="Times New Roman" w:cs="Times New Roman"/>
          <w:sz w:val="28"/>
          <w:szCs w:val="28"/>
        </w:rPr>
        <w:t>»</w:t>
      </w:r>
      <w:r w:rsidR="00686A74" w:rsidRPr="00044EA4">
        <w:rPr>
          <w:rFonts w:ascii="Times New Roman" w:hAnsi="Times New Roman" w:cs="Times New Roman"/>
          <w:sz w:val="28"/>
          <w:szCs w:val="28"/>
          <w:shd w:val="clear" w:color="auto" w:fill="FFFFFF"/>
        </w:rPr>
        <w:t>), от 30.05.2018</w:t>
      </w:r>
      <w:proofErr w:type="gramEnd"/>
      <w:r w:rsidR="00686A74" w:rsidRPr="00044EA4">
        <w:rPr>
          <w:rFonts w:ascii="Times New Roman" w:hAnsi="Times New Roman" w:cs="Times New Roman"/>
          <w:sz w:val="28"/>
          <w:szCs w:val="28"/>
          <w:shd w:val="clear" w:color="auto" w:fill="FFFFFF"/>
        </w:rPr>
        <w:t xml:space="preserve"> №122н (</w:t>
      </w:r>
      <w:r w:rsidR="00686A74" w:rsidRPr="00044EA4">
        <w:rPr>
          <w:rFonts w:ascii="Times New Roman" w:hAnsi="Times New Roman" w:cs="Times New Roman"/>
          <w:sz w:val="28"/>
          <w:szCs w:val="28"/>
        </w:rPr>
        <w:t>далее –</w:t>
      </w:r>
      <w:r w:rsidR="00686A74" w:rsidRPr="00044EA4">
        <w:rPr>
          <w:rFonts w:ascii="Times New Roman" w:hAnsi="Times New Roman" w:cs="Times New Roman"/>
          <w:sz w:val="28"/>
          <w:szCs w:val="28"/>
          <w:shd w:val="clear" w:color="auto" w:fill="FFFFFF"/>
        </w:rPr>
        <w:t xml:space="preserve"> СГС «</w:t>
      </w:r>
      <w:r w:rsidR="00686A74" w:rsidRPr="00044EA4">
        <w:rPr>
          <w:rFonts w:ascii="Times New Roman" w:hAnsi="Times New Roman" w:cs="Times New Roman"/>
          <w:sz w:val="28"/>
          <w:szCs w:val="28"/>
        </w:rPr>
        <w:t>Влияние изменений курсов иностранных валют»).</w:t>
      </w:r>
    </w:p>
    <w:p w:rsidR="00686A74" w:rsidRPr="00044EA4" w:rsidRDefault="00686A74" w:rsidP="0030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8"/>
          <w:szCs w:val="28"/>
        </w:rPr>
      </w:pPr>
      <w:r w:rsidRPr="00044EA4">
        <w:rPr>
          <w:rFonts w:ascii="Times New Roman" w:hAnsi="Times New Roman" w:cs="Times New Roman"/>
          <w:sz w:val="28"/>
          <w:szCs w:val="28"/>
        </w:rPr>
        <w:t>В части исполнения полномоч</w:t>
      </w:r>
      <w:r w:rsidR="00044EA4">
        <w:rPr>
          <w:rFonts w:ascii="Times New Roman" w:hAnsi="Times New Roman" w:cs="Times New Roman"/>
          <w:sz w:val="28"/>
          <w:szCs w:val="28"/>
        </w:rPr>
        <w:t xml:space="preserve">ий получателя бюджетных средств </w:t>
      </w:r>
      <w:r w:rsidRPr="00044EA4">
        <w:rPr>
          <w:rFonts w:ascii="Times New Roman" w:hAnsi="Times New Roman" w:cs="Times New Roman"/>
          <w:sz w:val="28"/>
          <w:szCs w:val="28"/>
        </w:rPr>
        <w:t xml:space="preserve">Учреждение ведет учет в соответствии с приказом Минфина от 06.12.2010 №162н </w:t>
      </w:r>
      <w:r w:rsidRPr="00044EA4">
        <w:rPr>
          <w:rFonts w:ascii="Times New Roman" w:hAnsi="Times New Roman" w:cs="Times New Roman"/>
          <w:iCs/>
          <w:sz w:val="28"/>
          <w:szCs w:val="28"/>
        </w:rPr>
        <w:lastRenderedPageBreak/>
        <w:t>«Об утверждении плана счетов бюджетного учета и Инструкции по его применению»</w:t>
      </w:r>
      <w:r w:rsidRPr="00044EA4">
        <w:rPr>
          <w:rFonts w:ascii="Times New Roman" w:hAnsi="Times New Roman" w:cs="Times New Roman"/>
          <w:sz w:val="28"/>
          <w:szCs w:val="28"/>
        </w:rPr>
        <w:t xml:space="preserve"> (далее – Инструкция № 162н).</w:t>
      </w:r>
    </w:p>
    <w:p w:rsidR="00686A74" w:rsidRPr="00044EA4"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8"/>
          <w:szCs w:val="28"/>
        </w:rPr>
      </w:pPr>
      <w:r w:rsidRPr="00044EA4">
        <w:rPr>
          <w:rFonts w:ascii="Times New Roman" w:hAnsi="Times New Roman" w:cs="Times New Roman"/>
          <w:sz w:val="28"/>
          <w:szCs w:val="28"/>
        </w:rPr>
        <w:t>Используемые термины и сокращения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5670"/>
      </w:tblGrid>
      <w:tr w:rsidR="00686A74" w:rsidRPr="00686A74" w:rsidTr="000C08D5">
        <w:tc>
          <w:tcPr>
            <w:tcW w:w="4253" w:type="dxa"/>
          </w:tcPr>
          <w:p w:rsidR="00686A74" w:rsidRPr="00686A74" w:rsidRDefault="00686A74" w:rsidP="00543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6"/>
                <w:szCs w:val="26"/>
              </w:rPr>
            </w:pPr>
            <w:r w:rsidRPr="00686A74">
              <w:rPr>
                <w:rFonts w:ascii="Times New Roman" w:hAnsi="Times New Roman" w:cs="Times New Roman"/>
                <w:b/>
                <w:sz w:val="26"/>
                <w:szCs w:val="26"/>
              </w:rPr>
              <w:t xml:space="preserve">Наименование </w:t>
            </w:r>
          </w:p>
        </w:tc>
        <w:tc>
          <w:tcPr>
            <w:tcW w:w="5670" w:type="dxa"/>
          </w:tcPr>
          <w:p w:rsidR="00686A74" w:rsidRPr="00686A74" w:rsidRDefault="00686A74" w:rsidP="00543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6"/>
                <w:szCs w:val="26"/>
              </w:rPr>
            </w:pPr>
            <w:r w:rsidRPr="00686A74">
              <w:rPr>
                <w:rFonts w:ascii="Times New Roman" w:hAnsi="Times New Roman" w:cs="Times New Roman"/>
                <w:b/>
                <w:sz w:val="26"/>
                <w:szCs w:val="26"/>
              </w:rPr>
              <w:t xml:space="preserve">Расшифровка </w:t>
            </w:r>
          </w:p>
        </w:tc>
      </w:tr>
      <w:tr w:rsidR="00686A74" w:rsidRPr="00686A74" w:rsidTr="000C08D5">
        <w:tc>
          <w:tcPr>
            <w:tcW w:w="4253" w:type="dxa"/>
          </w:tcPr>
          <w:p w:rsidR="00686A74" w:rsidRPr="00686A74" w:rsidRDefault="00686A74" w:rsidP="00686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686A74">
              <w:rPr>
                <w:rFonts w:ascii="Times New Roman" w:hAnsi="Times New Roman" w:cs="Times New Roman"/>
                <w:sz w:val="26"/>
                <w:szCs w:val="26"/>
              </w:rPr>
              <w:t>КБК</w:t>
            </w:r>
          </w:p>
        </w:tc>
        <w:tc>
          <w:tcPr>
            <w:tcW w:w="5670" w:type="dxa"/>
          </w:tcPr>
          <w:p w:rsidR="00686A74" w:rsidRPr="00686A74" w:rsidRDefault="00686A74" w:rsidP="00686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686A74">
              <w:rPr>
                <w:rFonts w:ascii="Times New Roman" w:hAnsi="Times New Roman" w:cs="Times New Roman"/>
                <w:sz w:val="26"/>
                <w:szCs w:val="26"/>
              </w:rPr>
              <w:t>1–17 разряды номера счета в соответствии с Рабочим планом счетов</w:t>
            </w:r>
          </w:p>
        </w:tc>
      </w:tr>
      <w:tr w:rsidR="00686A74" w:rsidRPr="00686A74" w:rsidTr="000C08D5">
        <w:tc>
          <w:tcPr>
            <w:tcW w:w="4253" w:type="dxa"/>
          </w:tcPr>
          <w:p w:rsidR="00686A74" w:rsidRPr="00686A74" w:rsidRDefault="00686A74" w:rsidP="00686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686A74">
              <w:rPr>
                <w:rFonts w:ascii="Times New Roman" w:hAnsi="Times New Roman" w:cs="Times New Roman"/>
                <w:sz w:val="26"/>
                <w:szCs w:val="26"/>
              </w:rPr>
              <w:t>Х</w:t>
            </w:r>
          </w:p>
        </w:tc>
        <w:tc>
          <w:tcPr>
            <w:tcW w:w="5670" w:type="dxa"/>
          </w:tcPr>
          <w:p w:rsidR="00686A74" w:rsidRPr="00686A74" w:rsidRDefault="00686A74" w:rsidP="00686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686A74">
              <w:rPr>
                <w:rFonts w:ascii="Times New Roman" w:hAnsi="Times New Roman" w:cs="Times New Roman"/>
                <w:sz w:val="26"/>
                <w:szCs w:val="26"/>
              </w:rPr>
              <w:t xml:space="preserve">18 разряд номера счета бухучета – </w:t>
            </w:r>
            <w:r w:rsidRPr="00686A74">
              <w:rPr>
                <w:rFonts w:ascii="Times New Roman" w:hAnsi="Times New Roman" w:cs="Times New Roman"/>
                <w:i/>
                <w:sz w:val="26"/>
                <w:szCs w:val="26"/>
              </w:rPr>
              <w:t>код вида финансового обеспечения (деятельности)</w:t>
            </w:r>
          </w:p>
        </w:tc>
      </w:tr>
    </w:tbl>
    <w:p w:rsidR="00044EA4" w:rsidRDefault="00044EA4" w:rsidP="00044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p>
    <w:p w:rsidR="00686A74" w:rsidRPr="00833FF5" w:rsidRDefault="00686A74" w:rsidP="00262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r w:rsidRPr="00833FF5">
        <w:rPr>
          <w:rFonts w:ascii="Times New Roman" w:hAnsi="Times New Roman" w:cs="Times New Roman"/>
          <w:b/>
          <w:bCs/>
          <w:sz w:val="28"/>
          <w:szCs w:val="28"/>
          <w:lang w:val="en-US"/>
        </w:rPr>
        <w:t>I</w:t>
      </w:r>
      <w:r w:rsidRPr="00833FF5">
        <w:rPr>
          <w:rFonts w:ascii="Times New Roman" w:hAnsi="Times New Roman" w:cs="Times New Roman"/>
          <w:b/>
          <w:bCs/>
          <w:sz w:val="28"/>
          <w:szCs w:val="28"/>
        </w:rPr>
        <w:t>. Общие положения</w:t>
      </w:r>
    </w:p>
    <w:p w:rsidR="00686A74" w:rsidRPr="00833FF5" w:rsidRDefault="00686A74" w:rsidP="00262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833FF5">
        <w:rPr>
          <w:rFonts w:ascii="Times New Roman" w:hAnsi="Times New Roman" w:cs="Times New Roman"/>
          <w:sz w:val="28"/>
          <w:szCs w:val="28"/>
        </w:rPr>
        <w:t>1. Бухгалтерский учет ведется отделом бухгалтерского учета и отчетности, возглавляемый руководителем отдела бухгалтерского учета и отчетности. Сотрудники отдела бухгалтерского учета и отчетности руководствуются в работе Положением об аппарате Городской Думы</w:t>
      </w:r>
      <w:r w:rsidR="00833FF5">
        <w:rPr>
          <w:rFonts w:ascii="Times New Roman" w:hAnsi="Times New Roman" w:cs="Times New Roman"/>
          <w:sz w:val="28"/>
          <w:szCs w:val="28"/>
        </w:rPr>
        <w:t xml:space="preserve"> муниципального образования «Город Астрахань»</w:t>
      </w:r>
      <w:r w:rsidRPr="00833FF5">
        <w:rPr>
          <w:rFonts w:ascii="Times New Roman" w:hAnsi="Times New Roman" w:cs="Times New Roman"/>
          <w:sz w:val="28"/>
          <w:szCs w:val="28"/>
        </w:rPr>
        <w:t>, должностными инструкциями.</w:t>
      </w:r>
    </w:p>
    <w:p w:rsidR="00686A74" w:rsidRPr="00833FF5" w:rsidRDefault="00686A74" w:rsidP="00262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833FF5">
        <w:rPr>
          <w:rFonts w:ascii="Times New Roman" w:hAnsi="Times New Roman" w:cs="Times New Roman"/>
          <w:sz w:val="28"/>
          <w:szCs w:val="28"/>
        </w:rPr>
        <w:t>Ответственным за ведение бухгалтерского учета в учреждении является руководитель отдела бухгалтерского учета и отчетности.</w:t>
      </w:r>
    </w:p>
    <w:p w:rsidR="00686A74" w:rsidRPr="00833FF5" w:rsidRDefault="00686A74" w:rsidP="00262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833FF5">
        <w:rPr>
          <w:rFonts w:ascii="Times New Roman" w:hAnsi="Times New Roman" w:cs="Times New Roman"/>
          <w:i/>
          <w:sz w:val="28"/>
          <w:szCs w:val="28"/>
        </w:rPr>
        <w:t>Основание</w:t>
      </w:r>
      <w:r w:rsidRPr="00833FF5">
        <w:rPr>
          <w:rFonts w:ascii="Times New Roman" w:hAnsi="Times New Roman" w:cs="Times New Roman"/>
          <w:sz w:val="28"/>
          <w:szCs w:val="28"/>
        </w:rPr>
        <w:t xml:space="preserve">: часть 3 статьи 7 </w:t>
      </w:r>
      <w:r w:rsidR="00812C10">
        <w:rPr>
          <w:rFonts w:ascii="Times New Roman" w:hAnsi="Times New Roman" w:cs="Times New Roman"/>
          <w:sz w:val="28"/>
          <w:szCs w:val="28"/>
        </w:rPr>
        <w:t xml:space="preserve">Федерального </w:t>
      </w:r>
      <w:r w:rsidRPr="00833FF5">
        <w:rPr>
          <w:rFonts w:ascii="Times New Roman" w:hAnsi="Times New Roman" w:cs="Times New Roman"/>
          <w:sz w:val="28"/>
          <w:szCs w:val="28"/>
        </w:rPr>
        <w:t>Закона от 06.12.2011 № 402-ФЗ, пункт 4 Инструкции к Единому плану счетов № 157н.</w:t>
      </w:r>
    </w:p>
    <w:p w:rsidR="00686A74" w:rsidRPr="00833FF5" w:rsidRDefault="00686A74" w:rsidP="0026299C">
      <w:pPr>
        <w:pStyle w:val="formattext"/>
        <w:shd w:val="clear" w:color="auto" w:fill="FFFFFF"/>
        <w:spacing w:before="0" w:beforeAutospacing="0" w:after="0" w:afterAutospacing="0"/>
        <w:ind w:firstLine="567"/>
        <w:jc w:val="both"/>
        <w:textAlignment w:val="baseline"/>
        <w:rPr>
          <w:spacing w:val="2"/>
          <w:sz w:val="28"/>
          <w:szCs w:val="28"/>
        </w:rPr>
      </w:pPr>
      <w:r w:rsidRPr="00833FF5">
        <w:rPr>
          <w:spacing w:val="2"/>
          <w:sz w:val="28"/>
          <w:szCs w:val="28"/>
        </w:rPr>
        <w:t>2. В целях организации и ведения бухгалтерского учета применяются следующие коды вида финансового обеспечения (деятельности):</w:t>
      </w:r>
    </w:p>
    <w:p w:rsidR="00686A74" w:rsidRPr="00833FF5" w:rsidRDefault="00686A74" w:rsidP="00F36A57">
      <w:pPr>
        <w:pStyle w:val="formattext"/>
        <w:shd w:val="clear" w:color="auto" w:fill="FFFFFF"/>
        <w:spacing w:before="0" w:beforeAutospacing="0" w:after="0" w:afterAutospacing="0"/>
        <w:ind w:firstLine="567"/>
        <w:jc w:val="both"/>
        <w:textAlignment w:val="baseline"/>
        <w:rPr>
          <w:spacing w:val="2"/>
          <w:sz w:val="28"/>
          <w:szCs w:val="28"/>
        </w:rPr>
      </w:pPr>
      <w:r w:rsidRPr="00833FF5">
        <w:rPr>
          <w:spacing w:val="2"/>
          <w:sz w:val="28"/>
          <w:szCs w:val="28"/>
        </w:rPr>
        <w:t>- деятельность, осуществляемая за счет средств муниципального бюджета (бюджетная деятельность);</w:t>
      </w:r>
    </w:p>
    <w:p w:rsidR="00686A74" w:rsidRPr="00833FF5" w:rsidRDefault="00686A74" w:rsidP="00F36A57">
      <w:pPr>
        <w:pStyle w:val="formattext"/>
        <w:shd w:val="clear" w:color="auto" w:fill="FFFFFF"/>
        <w:spacing w:before="0" w:beforeAutospacing="0" w:after="0" w:afterAutospacing="0"/>
        <w:ind w:firstLine="567"/>
        <w:jc w:val="both"/>
        <w:textAlignment w:val="baseline"/>
        <w:rPr>
          <w:spacing w:val="2"/>
          <w:sz w:val="28"/>
          <w:szCs w:val="28"/>
        </w:rPr>
      </w:pPr>
      <w:r w:rsidRPr="00833FF5">
        <w:rPr>
          <w:spacing w:val="2"/>
          <w:sz w:val="28"/>
          <w:szCs w:val="28"/>
        </w:rPr>
        <w:t>- средства во временном распоряжении.</w:t>
      </w:r>
    </w:p>
    <w:p w:rsidR="00686A74" w:rsidRPr="00F36A57" w:rsidRDefault="00686A74" w:rsidP="00F36A5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themeColor="text1"/>
          <w:sz w:val="28"/>
          <w:szCs w:val="28"/>
        </w:rPr>
      </w:pPr>
      <w:r w:rsidRPr="00F36A57">
        <w:rPr>
          <w:rFonts w:ascii="Times New Roman" w:hAnsi="Times New Roman" w:cs="Times New Roman"/>
          <w:color w:val="000000" w:themeColor="text1"/>
          <w:sz w:val="28"/>
          <w:szCs w:val="28"/>
        </w:rPr>
        <w:t>3. В учреждении действуют постоянные комиссии:</w:t>
      </w:r>
    </w:p>
    <w:p w:rsidR="00686A74" w:rsidRPr="00F36A57" w:rsidRDefault="00A93993" w:rsidP="0069593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686A74" w:rsidRPr="00F36A57">
        <w:rPr>
          <w:rFonts w:ascii="Times New Roman" w:hAnsi="Times New Roman" w:cs="Times New Roman"/>
          <w:sz w:val="28"/>
          <w:szCs w:val="28"/>
        </w:rPr>
        <w:t xml:space="preserve"> комиссия по поступлению и выбытию активов, утверждается отдельным распоряжением; </w:t>
      </w:r>
    </w:p>
    <w:p w:rsidR="00686A74" w:rsidRPr="00833FF5" w:rsidRDefault="00A93993" w:rsidP="00F36A5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w:t>
      </w:r>
      <w:r w:rsidR="00686A74" w:rsidRPr="00F36A57">
        <w:rPr>
          <w:rFonts w:ascii="Times New Roman" w:hAnsi="Times New Roman" w:cs="Times New Roman"/>
          <w:color w:val="000000" w:themeColor="text1"/>
          <w:sz w:val="28"/>
          <w:szCs w:val="28"/>
        </w:rPr>
        <w:t xml:space="preserve"> инвентаризационная</w:t>
      </w:r>
      <w:r w:rsidR="00686A74" w:rsidRPr="00833FF5">
        <w:rPr>
          <w:rFonts w:ascii="Times New Roman" w:hAnsi="Times New Roman" w:cs="Times New Roman"/>
          <w:sz w:val="28"/>
          <w:szCs w:val="28"/>
        </w:rPr>
        <w:t xml:space="preserve"> комиссия, утверждается отдельным распоряжением.</w:t>
      </w:r>
    </w:p>
    <w:p w:rsidR="00686A74" w:rsidRPr="00833FF5" w:rsidRDefault="00695931" w:rsidP="00F3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Учреждение публикует </w:t>
      </w:r>
      <w:r w:rsidR="00686A74" w:rsidRPr="00833FF5">
        <w:rPr>
          <w:rFonts w:ascii="Times New Roman" w:hAnsi="Times New Roman" w:cs="Times New Roman"/>
          <w:sz w:val="28"/>
          <w:szCs w:val="28"/>
        </w:rPr>
        <w:t>учетную политику на своем официальном сайте путем размещения копий документов учетной политики.</w:t>
      </w:r>
    </w:p>
    <w:p w:rsidR="00686A74" w:rsidRPr="0026299C" w:rsidRDefault="00686A74" w:rsidP="00F3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26299C">
        <w:rPr>
          <w:rFonts w:ascii="Times New Roman" w:hAnsi="Times New Roman" w:cs="Times New Roman"/>
          <w:i/>
          <w:sz w:val="28"/>
          <w:szCs w:val="28"/>
        </w:rPr>
        <w:t>Основание</w:t>
      </w:r>
      <w:r w:rsidRPr="0026299C">
        <w:rPr>
          <w:rFonts w:ascii="Times New Roman" w:hAnsi="Times New Roman" w:cs="Times New Roman"/>
          <w:sz w:val="28"/>
          <w:szCs w:val="28"/>
        </w:rPr>
        <w:t>: пункт 9 СГС «Учетная политика, оценочные значения и ошибки».</w:t>
      </w:r>
    </w:p>
    <w:p w:rsidR="00686A74" w:rsidRPr="0026299C" w:rsidRDefault="00686A74" w:rsidP="00262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26299C">
        <w:rPr>
          <w:rFonts w:ascii="Times New Roman" w:hAnsi="Times New Roman" w:cs="Times New Roman"/>
          <w:sz w:val="28"/>
          <w:szCs w:val="28"/>
        </w:rPr>
        <w:t>5. При внесении изменений в учетную политику руководитель отдела бухгалтерского учета и отчетности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686A74" w:rsidRPr="0026299C" w:rsidRDefault="00686A74" w:rsidP="00262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26299C">
        <w:rPr>
          <w:rFonts w:ascii="Times New Roman" w:hAnsi="Times New Roman" w:cs="Times New Roman"/>
          <w:i/>
          <w:sz w:val="28"/>
          <w:szCs w:val="28"/>
        </w:rPr>
        <w:t>Основание</w:t>
      </w:r>
      <w:r w:rsidRPr="0026299C">
        <w:rPr>
          <w:rFonts w:ascii="Times New Roman" w:hAnsi="Times New Roman" w:cs="Times New Roman"/>
          <w:sz w:val="28"/>
          <w:szCs w:val="28"/>
        </w:rPr>
        <w:t>: пункты 17, 20, 32 СГС «Учетная политика, оценочные значения и ошибки».</w:t>
      </w:r>
    </w:p>
    <w:p w:rsidR="00686A74" w:rsidRPr="0026299C" w:rsidRDefault="00686A74" w:rsidP="0026299C">
      <w:pPr>
        <w:spacing w:after="0" w:line="240" w:lineRule="auto"/>
        <w:ind w:firstLine="567"/>
        <w:jc w:val="both"/>
        <w:rPr>
          <w:rFonts w:ascii="Times New Roman" w:hAnsi="Times New Roman" w:cs="Times New Roman"/>
          <w:sz w:val="28"/>
          <w:szCs w:val="28"/>
        </w:rPr>
      </w:pPr>
    </w:p>
    <w:p w:rsidR="00686A74" w:rsidRPr="0026299C" w:rsidRDefault="00686A74" w:rsidP="00262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sz w:val="28"/>
          <w:szCs w:val="28"/>
        </w:rPr>
      </w:pPr>
      <w:r w:rsidRPr="0026299C">
        <w:rPr>
          <w:rFonts w:ascii="Times New Roman" w:hAnsi="Times New Roman" w:cs="Times New Roman"/>
          <w:b/>
          <w:bCs/>
          <w:sz w:val="28"/>
          <w:szCs w:val="28"/>
          <w:lang w:val="en-US"/>
        </w:rPr>
        <w:lastRenderedPageBreak/>
        <w:t>II</w:t>
      </w:r>
      <w:r w:rsidRPr="0026299C">
        <w:rPr>
          <w:rFonts w:ascii="Times New Roman" w:hAnsi="Times New Roman" w:cs="Times New Roman"/>
          <w:b/>
          <w:bCs/>
          <w:sz w:val="28"/>
          <w:szCs w:val="28"/>
        </w:rPr>
        <w:t>. Технология обработки учетной информации</w:t>
      </w:r>
    </w:p>
    <w:p w:rsidR="00686A74" w:rsidRPr="0026299C" w:rsidRDefault="00686A74" w:rsidP="00262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p>
    <w:p w:rsidR="00686A74" w:rsidRPr="0026299C"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26299C">
        <w:rPr>
          <w:rFonts w:ascii="Times New Roman" w:hAnsi="Times New Roman" w:cs="Times New Roman"/>
          <w:sz w:val="28"/>
          <w:szCs w:val="28"/>
        </w:rPr>
        <w:t>1. Бухгалтерский учет ведется в электронном виде с применением программных продуктов «</w:t>
      </w:r>
      <w:r w:rsidRPr="0026299C">
        <w:rPr>
          <w:rStyle w:val="fill"/>
          <w:rFonts w:ascii="Times New Roman" w:hAnsi="Times New Roman" w:cs="Times New Roman"/>
          <w:b w:val="0"/>
          <w:color w:val="auto"/>
          <w:sz w:val="28"/>
          <w:szCs w:val="28"/>
        </w:rPr>
        <w:t>Бухгалтерия</w:t>
      </w:r>
      <w:r w:rsidRPr="0026299C">
        <w:rPr>
          <w:rFonts w:ascii="Times New Roman" w:hAnsi="Times New Roman" w:cs="Times New Roman"/>
          <w:sz w:val="28"/>
          <w:szCs w:val="28"/>
        </w:rPr>
        <w:t>», «</w:t>
      </w:r>
      <w:r w:rsidRPr="0026299C">
        <w:rPr>
          <w:rStyle w:val="fill"/>
          <w:rFonts w:ascii="Times New Roman" w:hAnsi="Times New Roman" w:cs="Times New Roman"/>
          <w:b w:val="0"/>
          <w:color w:val="auto"/>
          <w:sz w:val="28"/>
          <w:szCs w:val="28"/>
        </w:rPr>
        <w:t>Зарплата</w:t>
      </w:r>
      <w:r w:rsidRPr="0026299C">
        <w:rPr>
          <w:rFonts w:ascii="Times New Roman" w:hAnsi="Times New Roman" w:cs="Times New Roman"/>
          <w:sz w:val="28"/>
          <w:szCs w:val="28"/>
        </w:rPr>
        <w:t>».</w:t>
      </w:r>
    </w:p>
    <w:p w:rsidR="00686A74" w:rsidRPr="0026299C"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26299C">
        <w:rPr>
          <w:rFonts w:ascii="Times New Roman" w:hAnsi="Times New Roman" w:cs="Times New Roman"/>
          <w:i/>
          <w:sz w:val="28"/>
          <w:szCs w:val="28"/>
        </w:rPr>
        <w:t>Основание</w:t>
      </w:r>
      <w:r w:rsidRPr="0026299C">
        <w:rPr>
          <w:rFonts w:ascii="Times New Roman" w:hAnsi="Times New Roman" w:cs="Times New Roman"/>
          <w:sz w:val="28"/>
          <w:szCs w:val="28"/>
        </w:rPr>
        <w:t>: пункт 6 Инструкции к Единому плану счетов № 157н.</w:t>
      </w:r>
    </w:p>
    <w:p w:rsidR="00686A74" w:rsidRPr="0026299C"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26299C">
        <w:rPr>
          <w:rFonts w:ascii="Times New Roman" w:hAnsi="Times New Roman" w:cs="Times New Roman"/>
          <w:sz w:val="28"/>
          <w:szCs w:val="28"/>
        </w:rPr>
        <w:t>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686A74" w:rsidRPr="0026299C" w:rsidRDefault="00A93993" w:rsidP="002F52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86A74" w:rsidRPr="0026299C">
        <w:rPr>
          <w:rFonts w:ascii="Times New Roman" w:hAnsi="Times New Roman" w:cs="Times New Roman"/>
          <w:sz w:val="28"/>
          <w:szCs w:val="28"/>
        </w:rPr>
        <w:t>система электронного документооборота с территориальным органом Федерального казначейства;</w:t>
      </w:r>
    </w:p>
    <w:p w:rsidR="00686A74" w:rsidRPr="0026299C" w:rsidRDefault="00A93993" w:rsidP="002F52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86A74" w:rsidRPr="0026299C">
        <w:rPr>
          <w:rFonts w:ascii="Times New Roman" w:hAnsi="Times New Roman" w:cs="Times New Roman"/>
          <w:sz w:val="28"/>
          <w:szCs w:val="28"/>
        </w:rPr>
        <w:t>передача отчетности по налогам, сборам и иным обязательным платежам в инспекцию Федеральной налоговой службы;</w:t>
      </w:r>
    </w:p>
    <w:p w:rsidR="00686A74" w:rsidRPr="0026299C" w:rsidRDefault="00A93993" w:rsidP="002F52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86A74" w:rsidRPr="0026299C">
        <w:rPr>
          <w:rFonts w:ascii="Times New Roman" w:hAnsi="Times New Roman" w:cs="Times New Roman"/>
          <w:sz w:val="28"/>
          <w:szCs w:val="28"/>
        </w:rPr>
        <w:t>передача отчетности в отделение Пенсионного фонда;</w:t>
      </w:r>
    </w:p>
    <w:p w:rsidR="00686A74" w:rsidRPr="0026299C" w:rsidRDefault="00A93993" w:rsidP="002F52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86A74" w:rsidRPr="0026299C">
        <w:rPr>
          <w:rFonts w:ascii="Times New Roman" w:hAnsi="Times New Roman" w:cs="Times New Roman"/>
          <w:sz w:val="28"/>
          <w:szCs w:val="28"/>
        </w:rPr>
        <w:t xml:space="preserve">передача отчетности в территориальное отделение Фонда социального страхования. </w:t>
      </w:r>
    </w:p>
    <w:p w:rsidR="00686A74" w:rsidRPr="0026299C"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26299C">
        <w:rPr>
          <w:rFonts w:ascii="Times New Roman" w:hAnsi="Times New Roman" w:cs="Times New Roman"/>
          <w:sz w:val="28"/>
          <w:szCs w:val="28"/>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686A74" w:rsidRPr="0026299C"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26299C">
        <w:rPr>
          <w:rFonts w:ascii="Times New Roman" w:hAnsi="Times New Roman" w:cs="Times New Roman"/>
          <w:sz w:val="28"/>
          <w:szCs w:val="28"/>
        </w:rPr>
        <w:t>4. В целях обеспечения сохранности электронных данных бухгалтерского учета и отчетности:</w:t>
      </w:r>
    </w:p>
    <w:p w:rsidR="00686A74" w:rsidRPr="0026299C" w:rsidRDefault="00A93993" w:rsidP="002F52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95931">
        <w:rPr>
          <w:rFonts w:ascii="Times New Roman" w:hAnsi="Times New Roman" w:cs="Times New Roman"/>
          <w:sz w:val="28"/>
          <w:szCs w:val="28"/>
        </w:rPr>
        <w:t xml:space="preserve">на съемный </w:t>
      </w:r>
      <w:r w:rsidR="00686A74" w:rsidRPr="0026299C">
        <w:rPr>
          <w:rFonts w:ascii="Times New Roman" w:hAnsi="Times New Roman" w:cs="Times New Roman"/>
          <w:sz w:val="28"/>
          <w:szCs w:val="28"/>
        </w:rPr>
        <w:t>носитель информации ежедневно производится сохранение резервных копий базы «</w:t>
      </w:r>
      <w:r w:rsidR="00686A74" w:rsidRPr="0026299C">
        <w:rPr>
          <w:rStyle w:val="fill"/>
          <w:rFonts w:ascii="Times New Roman" w:hAnsi="Times New Roman" w:cs="Times New Roman"/>
          <w:b w:val="0"/>
          <w:color w:val="auto"/>
          <w:sz w:val="28"/>
          <w:szCs w:val="28"/>
        </w:rPr>
        <w:t>Бухгалтерия</w:t>
      </w:r>
      <w:r w:rsidR="00686A74" w:rsidRPr="0026299C">
        <w:rPr>
          <w:rFonts w:ascii="Times New Roman" w:hAnsi="Times New Roman" w:cs="Times New Roman"/>
          <w:sz w:val="28"/>
          <w:szCs w:val="28"/>
        </w:rPr>
        <w:t>», еженедельно – «</w:t>
      </w:r>
      <w:r w:rsidR="00686A74" w:rsidRPr="0026299C">
        <w:rPr>
          <w:rStyle w:val="fill"/>
          <w:rFonts w:ascii="Times New Roman" w:hAnsi="Times New Roman" w:cs="Times New Roman"/>
          <w:b w:val="0"/>
          <w:color w:val="auto"/>
          <w:sz w:val="28"/>
          <w:szCs w:val="28"/>
        </w:rPr>
        <w:t>Зарплата</w:t>
      </w:r>
      <w:r w:rsidR="00686A74" w:rsidRPr="0026299C">
        <w:rPr>
          <w:rFonts w:ascii="Times New Roman" w:hAnsi="Times New Roman" w:cs="Times New Roman"/>
          <w:sz w:val="28"/>
          <w:szCs w:val="28"/>
        </w:rPr>
        <w:t>»;</w:t>
      </w:r>
    </w:p>
    <w:p w:rsidR="00686A74" w:rsidRPr="0026299C" w:rsidRDefault="00A93993" w:rsidP="002F52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86A74" w:rsidRPr="0026299C">
        <w:rPr>
          <w:rFonts w:ascii="Times New Roman" w:hAnsi="Times New Roman" w:cs="Times New Roman"/>
          <w:sz w:val="28"/>
          <w:szCs w:val="28"/>
        </w:rPr>
        <w:t>по итогам квартала и отчетного года после сдачи отчетности производится запись копии базы данных на внешний носитель – флэш-диск, который хранится в сейфе  бухгалтерии;</w:t>
      </w:r>
    </w:p>
    <w:p w:rsidR="00686A74" w:rsidRPr="0026299C" w:rsidRDefault="00A93993" w:rsidP="002F52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86A74" w:rsidRPr="0026299C">
        <w:rPr>
          <w:rFonts w:ascii="Times New Roman" w:hAnsi="Times New Roman" w:cs="Times New Roman"/>
          <w:sz w:val="28"/>
          <w:szCs w:val="28"/>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686A74" w:rsidRPr="0026299C"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26299C">
        <w:rPr>
          <w:rFonts w:ascii="Times New Roman" w:hAnsi="Times New Roman" w:cs="Times New Roman"/>
          <w:i/>
          <w:sz w:val="28"/>
          <w:szCs w:val="28"/>
        </w:rPr>
        <w:t>Основание</w:t>
      </w:r>
      <w:r w:rsidRPr="0026299C">
        <w:rPr>
          <w:rFonts w:ascii="Times New Roman" w:hAnsi="Times New Roman" w:cs="Times New Roman"/>
          <w:sz w:val="28"/>
          <w:szCs w:val="28"/>
        </w:rPr>
        <w:t>: пункт 19 Инструкции к Единому плану счетов № 157н, пункт 33 СГС «Концептуальные основы бухучета и отчетности».</w:t>
      </w:r>
    </w:p>
    <w:p w:rsidR="00686A74" w:rsidRPr="0026299C" w:rsidRDefault="00686A74" w:rsidP="00262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686A74" w:rsidRPr="0026299C" w:rsidRDefault="00686A74" w:rsidP="00262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r w:rsidRPr="0026299C">
        <w:rPr>
          <w:rFonts w:ascii="Times New Roman" w:hAnsi="Times New Roman" w:cs="Times New Roman"/>
          <w:b/>
          <w:bCs/>
          <w:sz w:val="28"/>
          <w:szCs w:val="28"/>
          <w:lang w:val="en-US"/>
        </w:rPr>
        <w:t>III</w:t>
      </w:r>
      <w:r w:rsidRPr="0026299C">
        <w:rPr>
          <w:rFonts w:ascii="Times New Roman" w:hAnsi="Times New Roman" w:cs="Times New Roman"/>
          <w:b/>
          <w:bCs/>
          <w:sz w:val="28"/>
          <w:szCs w:val="28"/>
        </w:rPr>
        <w:t>. Правила документооборота</w:t>
      </w:r>
    </w:p>
    <w:p w:rsidR="00686A74" w:rsidRPr="0026299C" w:rsidRDefault="00686A74" w:rsidP="00262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686A74" w:rsidRPr="0026299C"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26299C">
        <w:rPr>
          <w:rFonts w:ascii="Times New Roman" w:hAnsi="Times New Roman" w:cs="Times New Roman"/>
          <w:sz w:val="28"/>
          <w:szCs w:val="28"/>
        </w:rPr>
        <w:t xml:space="preserve">1. Порядок и сроки передачи первичных учетных документов для отражения в бухгалтерском учете устанавливаются в соответствии с </w:t>
      </w:r>
      <w:r w:rsidRPr="00812C10">
        <w:rPr>
          <w:rFonts w:ascii="Times New Roman" w:hAnsi="Times New Roman" w:cs="Times New Roman"/>
          <w:sz w:val="28"/>
          <w:szCs w:val="28"/>
        </w:rPr>
        <w:t>приложением 2</w:t>
      </w:r>
      <w:r w:rsidRPr="0026299C">
        <w:rPr>
          <w:rFonts w:ascii="Times New Roman" w:hAnsi="Times New Roman" w:cs="Times New Roman"/>
          <w:sz w:val="28"/>
          <w:szCs w:val="28"/>
        </w:rPr>
        <w:t xml:space="preserve"> к настоящей учетной политике.</w:t>
      </w:r>
    </w:p>
    <w:p w:rsidR="00686A74" w:rsidRPr="0026299C"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26299C">
        <w:rPr>
          <w:rFonts w:ascii="Times New Roman" w:hAnsi="Times New Roman" w:cs="Times New Roman"/>
          <w:i/>
          <w:sz w:val="28"/>
          <w:szCs w:val="28"/>
        </w:rPr>
        <w:t>Основание</w:t>
      </w:r>
      <w:r w:rsidRPr="0026299C">
        <w:rPr>
          <w:rFonts w:ascii="Times New Roman" w:hAnsi="Times New Roman" w:cs="Times New Roman"/>
          <w:sz w:val="28"/>
          <w:szCs w:val="28"/>
        </w:rPr>
        <w:t>: пункт 22 СГС «Концептуальные основы бухучета и отчетности», подпункт «д» пункта 9 СГС «Учетная политика, оценочные значения и ошибки».</w:t>
      </w:r>
    </w:p>
    <w:p w:rsidR="00686A74" w:rsidRPr="0026299C"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26299C">
        <w:rPr>
          <w:rFonts w:ascii="Times New Roman" w:hAnsi="Times New Roman" w:cs="Times New Roman"/>
          <w:sz w:val="28"/>
          <w:szCs w:val="28"/>
        </w:rPr>
        <w:t>2. При проведении хозяйственных операций, для оформления которых не предусмотрены типовые формы первичных документов, используются:</w:t>
      </w:r>
    </w:p>
    <w:p w:rsidR="00686A74" w:rsidRPr="0026299C" w:rsidRDefault="00A93993"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686A74" w:rsidRPr="0026299C">
        <w:rPr>
          <w:rFonts w:ascii="Times New Roman" w:hAnsi="Times New Roman" w:cs="Times New Roman"/>
          <w:sz w:val="28"/>
          <w:szCs w:val="28"/>
        </w:rPr>
        <w:t xml:space="preserve"> унифицированные формы, дополненные необходимыми реквизитами.</w:t>
      </w:r>
    </w:p>
    <w:p w:rsidR="00686A74" w:rsidRPr="0026299C"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26299C">
        <w:rPr>
          <w:rFonts w:ascii="Times New Roman" w:hAnsi="Times New Roman" w:cs="Times New Roman"/>
          <w:i/>
          <w:sz w:val="28"/>
          <w:szCs w:val="28"/>
        </w:rPr>
        <w:t>Основание</w:t>
      </w:r>
      <w:r w:rsidRPr="0026299C">
        <w:rPr>
          <w:rFonts w:ascii="Times New Roman" w:hAnsi="Times New Roman" w:cs="Times New Roman"/>
          <w:sz w:val="28"/>
          <w:szCs w:val="28"/>
        </w:rPr>
        <w:t>: пункты 25–26 СГС «Концептуальные основы бухучета и отчетности», подпункт «г» пункта 9 СГС «Учетная политика, оценочные значения и ошибки».</w:t>
      </w:r>
    </w:p>
    <w:p w:rsidR="00686A74" w:rsidRPr="0026299C"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695931">
        <w:rPr>
          <w:rFonts w:ascii="Times New Roman" w:hAnsi="Times New Roman" w:cs="Times New Roman"/>
          <w:sz w:val="28"/>
          <w:szCs w:val="28"/>
        </w:rPr>
        <w:t xml:space="preserve">3. Право подписи учетных документов предоставлено должностным лицам, перечисленным </w:t>
      </w:r>
      <w:r w:rsidRPr="00812C10">
        <w:rPr>
          <w:rFonts w:ascii="Times New Roman" w:hAnsi="Times New Roman" w:cs="Times New Roman"/>
          <w:sz w:val="28"/>
          <w:szCs w:val="28"/>
        </w:rPr>
        <w:t>в приложении 3</w:t>
      </w:r>
      <w:r w:rsidR="003065E0" w:rsidRPr="003065E0">
        <w:rPr>
          <w:rFonts w:ascii="Times New Roman" w:hAnsi="Times New Roman" w:cs="Times New Roman"/>
          <w:sz w:val="28"/>
          <w:szCs w:val="28"/>
        </w:rPr>
        <w:t xml:space="preserve"> </w:t>
      </w:r>
      <w:r w:rsidR="003065E0" w:rsidRPr="0026299C">
        <w:rPr>
          <w:rFonts w:ascii="Times New Roman" w:hAnsi="Times New Roman" w:cs="Times New Roman"/>
          <w:sz w:val="28"/>
          <w:szCs w:val="28"/>
        </w:rPr>
        <w:t>к настоящей учетной политике</w:t>
      </w:r>
      <w:r w:rsidRPr="00695931">
        <w:rPr>
          <w:rFonts w:ascii="Times New Roman" w:hAnsi="Times New Roman" w:cs="Times New Roman"/>
          <w:sz w:val="28"/>
          <w:szCs w:val="28"/>
        </w:rPr>
        <w:t>.</w:t>
      </w:r>
    </w:p>
    <w:p w:rsidR="00686A74" w:rsidRPr="0026299C"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812C10">
        <w:rPr>
          <w:rFonts w:ascii="Times New Roman" w:hAnsi="Times New Roman" w:cs="Times New Roman"/>
          <w:i/>
          <w:sz w:val="28"/>
          <w:szCs w:val="28"/>
        </w:rPr>
        <w:lastRenderedPageBreak/>
        <w:t>Основание</w:t>
      </w:r>
      <w:r w:rsidRPr="0026299C">
        <w:rPr>
          <w:rFonts w:ascii="Times New Roman" w:hAnsi="Times New Roman" w:cs="Times New Roman"/>
          <w:sz w:val="28"/>
          <w:szCs w:val="28"/>
        </w:rPr>
        <w:t xml:space="preserve">: пункт 11 Инструкции к Единому плану счетов № 157н. </w:t>
      </w:r>
    </w:p>
    <w:p w:rsidR="00686A74" w:rsidRPr="0026299C"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26299C">
        <w:rPr>
          <w:rFonts w:ascii="Times New Roman" w:hAnsi="Times New Roman" w:cs="Times New Roman"/>
          <w:sz w:val="28"/>
          <w:szCs w:val="28"/>
        </w:rPr>
        <w:t xml:space="preserve">4. Учреждение использует унифицированные формы регистров бухучета, перечисленные в приложении 3 к приказу № 52н. При необходимости формы регистров, которые не унифицированы, разрабатываются самостоятельно. </w:t>
      </w:r>
    </w:p>
    <w:p w:rsidR="00686A74" w:rsidRPr="0026299C"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26299C">
        <w:rPr>
          <w:rFonts w:ascii="Times New Roman" w:hAnsi="Times New Roman" w:cs="Times New Roman"/>
          <w:i/>
          <w:sz w:val="28"/>
          <w:szCs w:val="28"/>
        </w:rPr>
        <w:t>Основание</w:t>
      </w:r>
      <w:r w:rsidRPr="0026299C">
        <w:rPr>
          <w:rFonts w:ascii="Times New Roman" w:hAnsi="Times New Roman" w:cs="Times New Roman"/>
          <w:sz w:val="28"/>
          <w:szCs w:val="28"/>
        </w:rPr>
        <w:t>: пункт 11 Инст</w:t>
      </w:r>
      <w:r w:rsidR="00695931">
        <w:rPr>
          <w:rFonts w:ascii="Times New Roman" w:hAnsi="Times New Roman" w:cs="Times New Roman"/>
          <w:sz w:val="28"/>
          <w:szCs w:val="28"/>
        </w:rPr>
        <w:t xml:space="preserve">рукции к Единому плану счетов № </w:t>
      </w:r>
      <w:r w:rsidRPr="0026299C">
        <w:rPr>
          <w:rFonts w:ascii="Times New Roman" w:hAnsi="Times New Roman" w:cs="Times New Roman"/>
          <w:sz w:val="28"/>
          <w:szCs w:val="28"/>
        </w:rPr>
        <w:t>157н, подпункт «г» пункта 9 СГС «Учетная политика, оценочные значения и ошибки».</w:t>
      </w:r>
    </w:p>
    <w:p w:rsidR="00686A74" w:rsidRPr="00F36A57" w:rsidRDefault="00686A74" w:rsidP="002F52C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F36A57">
        <w:rPr>
          <w:rFonts w:ascii="Times New Roman" w:hAnsi="Times New Roman" w:cs="Times New Roman"/>
          <w:sz w:val="28"/>
          <w:szCs w:val="28"/>
        </w:rPr>
        <w:t>5. При поступлении документов на иностранном языке построчный перевод таких документов на русский язык осуществляется сотрудником учреждения. Переводы составляются на отдельном документе, заверяются подписью сотрудника, составившего перевод, и прикладываются к первичным документам.</w:t>
      </w:r>
    </w:p>
    <w:p w:rsidR="00686A74" w:rsidRPr="0026299C" w:rsidRDefault="00686A74" w:rsidP="002F52C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F36A57">
        <w:rPr>
          <w:rFonts w:ascii="Times New Roman" w:hAnsi="Times New Roman" w:cs="Times New Roman"/>
          <w:sz w:val="28"/>
          <w:szCs w:val="28"/>
        </w:rPr>
        <w:t>В случае невозможности перевода документа привлекается профессиональный переводчик.</w:t>
      </w:r>
    </w:p>
    <w:p w:rsidR="00686A74" w:rsidRPr="0026299C" w:rsidRDefault="009A7E8B"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Если документы на иностранном </w:t>
      </w:r>
      <w:r w:rsidR="00686A74" w:rsidRPr="0026299C">
        <w:rPr>
          <w:rFonts w:ascii="Times New Roman" w:hAnsi="Times New Roman" w:cs="Times New Roman"/>
          <w:sz w:val="28"/>
          <w:szCs w:val="28"/>
        </w:rPr>
        <w:t xml:space="preserve">языке составлены по типовой форме (идентичны по количеству граф, их названию, расшифровке работ и т.д. и отличаются только суммой), то в отношении их постоянных показателей </w:t>
      </w:r>
      <w:proofErr w:type="gramStart"/>
      <w:r w:rsidR="00686A74" w:rsidRPr="0026299C">
        <w:rPr>
          <w:rFonts w:ascii="Times New Roman" w:hAnsi="Times New Roman" w:cs="Times New Roman"/>
          <w:sz w:val="28"/>
          <w:szCs w:val="28"/>
        </w:rPr>
        <w:t>достаточно однократного</w:t>
      </w:r>
      <w:proofErr w:type="gramEnd"/>
      <w:r w:rsidR="00686A74" w:rsidRPr="0026299C">
        <w:rPr>
          <w:rFonts w:ascii="Times New Roman" w:hAnsi="Times New Roman" w:cs="Times New Roman"/>
          <w:sz w:val="28"/>
          <w:szCs w:val="28"/>
        </w:rPr>
        <w:t xml:space="preserve"> перевода на русский язык. Впоследствии переводить нужно только изменяющиеся показатели данного первичного документа.</w:t>
      </w:r>
    </w:p>
    <w:p w:rsidR="00686A74" w:rsidRPr="0026299C"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9A7E8B">
        <w:rPr>
          <w:rFonts w:ascii="Times New Roman" w:hAnsi="Times New Roman" w:cs="Times New Roman"/>
          <w:i/>
          <w:sz w:val="28"/>
          <w:szCs w:val="28"/>
        </w:rPr>
        <w:t>Основание</w:t>
      </w:r>
      <w:r w:rsidRPr="0026299C">
        <w:rPr>
          <w:rFonts w:ascii="Times New Roman" w:hAnsi="Times New Roman" w:cs="Times New Roman"/>
          <w:sz w:val="28"/>
          <w:szCs w:val="28"/>
        </w:rPr>
        <w:t>: пункт 31 СГС «Концептуальные основы бухучета и отчетности».</w:t>
      </w:r>
    </w:p>
    <w:p w:rsidR="00686A74" w:rsidRPr="0026299C"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26299C">
        <w:rPr>
          <w:rFonts w:ascii="Times New Roman" w:hAnsi="Times New Roman" w:cs="Times New Roman"/>
          <w:sz w:val="28"/>
          <w:szCs w:val="28"/>
        </w:rPr>
        <w:t>6. Формирование электронных регистров бухучета осуществляется в следующем порядке:</w:t>
      </w:r>
    </w:p>
    <w:p w:rsidR="00686A74" w:rsidRPr="0026299C" w:rsidRDefault="00A93993"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686A74" w:rsidRPr="0026299C">
        <w:rPr>
          <w:rFonts w:ascii="Times New Roman" w:hAnsi="Times New Roman" w:cs="Times New Roman"/>
          <w:sz w:val="28"/>
          <w:szCs w:val="28"/>
        </w:rPr>
        <w:t xml:space="preserve">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686A74" w:rsidRPr="0026299C" w:rsidRDefault="00A93993"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686A74" w:rsidRPr="0026299C">
        <w:rPr>
          <w:rFonts w:ascii="Times New Roman" w:hAnsi="Times New Roman" w:cs="Times New Roman"/>
          <w:sz w:val="28"/>
          <w:szCs w:val="28"/>
        </w:rPr>
        <w:t xml:space="preserve"> журнал регистрации приходных и расходных ордеров составляется ежемесячно, в последний рабочий день месяца;</w:t>
      </w:r>
    </w:p>
    <w:p w:rsidR="00686A74" w:rsidRPr="0026299C" w:rsidRDefault="00A93993"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686A74" w:rsidRPr="0026299C">
        <w:rPr>
          <w:rFonts w:ascii="Times New Roman" w:hAnsi="Times New Roman" w:cs="Times New Roman"/>
          <w:sz w:val="28"/>
          <w:szCs w:val="28"/>
        </w:rPr>
        <w:t xml:space="preserve"> инвентарная карточка учета основных средств оформляется при принятии объекта к учету, по мере внесения изменений (данных о переоценке, модернизаци</w:t>
      </w:r>
      <w:r w:rsidR="009A7E8B">
        <w:rPr>
          <w:rFonts w:ascii="Times New Roman" w:hAnsi="Times New Roman" w:cs="Times New Roman"/>
          <w:sz w:val="28"/>
          <w:szCs w:val="28"/>
        </w:rPr>
        <w:t xml:space="preserve">и, реконструкции, консервации и </w:t>
      </w:r>
      <w:r w:rsidR="00686A74" w:rsidRPr="0026299C">
        <w:rPr>
          <w:rFonts w:ascii="Times New Roman" w:hAnsi="Times New Roman" w:cs="Times New Roman"/>
          <w:sz w:val="28"/>
          <w:szCs w:val="28"/>
        </w:rPr>
        <w:t>пр.) и при выбытии. П</w:t>
      </w:r>
      <w:r w:rsidR="009A7E8B">
        <w:rPr>
          <w:rFonts w:ascii="Times New Roman" w:hAnsi="Times New Roman" w:cs="Times New Roman"/>
          <w:sz w:val="28"/>
          <w:szCs w:val="28"/>
        </w:rPr>
        <w:t xml:space="preserve">ри отсутствии указанных событий </w:t>
      </w:r>
      <w:r w:rsidR="00686A74" w:rsidRPr="0026299C">
        <w:rPr>
          <w:rFonts w:ascii="Times New Roman" w:hAnsi="Times New Roman" w:cs="Times New Roman"/>
          <w:sz w:val="28"/>
          <w:szCs w:val="28"/>
        </w:rPr>
        <w:t>– ежегодно, на последний рабочий день года, со сведениями о начисленной амортизации;</w:t>
      </w:r>
    </w:p>
    <w:p w:rsidR="00686A74" w:rsidRPr="0026299C" w:rsidRDefault="00A93993"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686A74" w:rsidRPr="0026299C">
        <w:rPr>
          <w:rFonts w:ascii="Times New Roman" w:hAnsi="Times New Roman" w:cs="Times New Roman"/>
          <w:sz w:val="28"/>
          <w:szCs w:val="28"/>
        </w:rPr>
        <w:t xml:space="preserve">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w:t>
      </w:r>
      <w:r w:rsidR="009A7E8B">
        <w:rPr>
          <w:rFonts w:ascii="Times New Roman" w:hAnsi="Times New Roman" w:cs="Times New Roman"/>
          <w:sz w:val="28"/>
          <w:szCs w:val="28"/>
        </w:rPr>
        <w:t xml:space="preserve">и, реконструкции, консервации и </w:t>
      </w:r>
      <w:r w:rsidR="00686A74" w:rsidRPr="0026299C">
        <w:rPr>
          <w:rFonts w:ascii="Times New Roman" w:hAnsi="Times New Roman" w:cs="Times New Roman"/>
          <w:sz w:val="28"/>
          <w:szCs w:val="28"/>
        </w:rPr>
        <w:t>пр.) и при выбытии;</w:t>
      </w:r>
    </w:p>
    <w:p w:rsidR="00686A74" w:rsidRPr="0026299C" w:rsidRDefault="00A93993"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686A74" w:rsidRPr="0026299C">
        <w:rPr>
          <w:rFonts w:ascii="Times New Roman" w:hAnsi="Times New Roman" w:cs="Times New Roman"/>
          <w:sz w:val="28"/>
          <w:szCs w:val="28"/>
        </w:rPr>
        <w:t xml:space="preserve"> 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686A74" w:rsidRPr="0026299C" w:rsidRDefault="00A93993"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686A74" w:rsidRPr="0026299C">
        <w:rPr>
          <w:rFonts w:ascii="Times New Roman" w:hAnsi="Times New Roman" w:cs="Times New Roman"/>
          <w:sz w:val="28"/>
          <w:szCs w:val="28"/>
        </w:rPr>
        <w:t xml:space="preserve"> 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p>
    <w:p w:rsidR="00686A74" w:rsidRPr="0026299C" w:rsidRDefault="00A93993"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86A74" w:rsidRPr="0026299C">
        <w:rPr>
          <w:rFonts w:ascii="Times New Roman" w:hAnsi="Times New Roman" w:cs="Times New Roman"/>
          <w:sz w:val="28"/>
          <w:szCs w:val="28"/>
        </w:rPr>
        <w:t>журналы операций, главная книга заполняются ежемесячно;</w:t>
      </w:r>
    </w:p>
    <w:p w:rsidR="00686A74" w:rsidRPr="0026299C" w:rsidRDefault="00A93993"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686A74" w:rsidRPr="0026299C">
        <w:rPr>
          <w:rFonts w:ascii="Times New Roman" w:hAnsi="Times New Roman" w:cs="Times New Roman"/>
          <w:sz w:val="28"/>
          <w:szCs w:val="28"/>
        </w:rPr>
        <w:t xml:space="preserve"> другие регистры, не указанные выше, заполняются по мере необходимости, если иное не установлено законодательством </w:t>
      </w:r>
      <w:r w:rsidR="009A7E8B">
        <w:rPr>
          <w:rFonts w:ascii="Times New Roman" w:hAnsi="Times New Roman" w:cs="Times New Roman"/>
          <w:sz w:val="28"/>
          <w:szCs w:val="28"/>
        </w:rPr>
        <w:t>Российской Федерации</w:t>
      </w:r>
      <w:r w:rsidR="00686A74" w:rsidRPr="0026299C">
        <w:rPr>
          <w:rFonts w:ascii="Times New Roman" w:hAnsi="Times New Roman" w:cs="Times New Roman"/>
          <w:sz w:val="28"/>
          <w:szCs w:val="28"/>
        </w:rPr>
        <w:t>.</w:t>
      </w:r>
    </w:p>
    <w:p w:rsidR="00686A74" w:rsidRPr="009E12D1"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9E12D1">
        <w:rPr>
          <w:rFonts w:ascii="Times New Roman" w:hAnsi="Times New Roman" w:cs="Times New Roman"/>
          <w:i/>
          <w:sz w:val="28"/>
          <w:szCs w:val="28"/>
        </w:rPr>
        <w:t>Основание:</w:t>
      </w:r>
      <w:r w:rsidRPr="009E12D1">
        <w:rPr>
          <w:rFonts w:ascii="Times New Roman" w:hAnsi="Times New Roman" w:cs="Times New Roman"/>
          <w:sz w:val="28"/>
          <w:szCs w:val="28"/>
        </w:rPr>
        <w:t xml:space="preserve"> пункт 11 Инструкции к Единому плану счетов № 157н.</w:t>
      </w:r>
    </w:p>
    <w:p w:rsidR="00686A74" w:rsidRPr="009E12D1" w:rsidRDefault="000942DD" w:rsidP="002F52C8">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b/>
          <w:color w:val="000000"/>
          <w:sz w:val="28"/>
          <w:szCs w:val="28"/>
        </w:rPr>
      </w:pPr>
      <w:r w:rsidRPr="009E12D1">
        <w:rPr>
          <w:sz w:val="28"/>
          <w:szCs w:val="28"/>
        </w:rPr>
        <w:t>7.</w:t>
      </w:r>
      <w:r w:rsidR="00686A74" w:rsidRPr="009E12D1">
        <w:rPr>
          <w:sz w:val="28"/>
          <w:szCs w:val="28"/>
        </w:rPr>
        <w:t xml:space="preserve"> Журналам операций </w:t>
      </w:r>
      <w:r w:rsidR="009E12D1" w:rsidRPr="009E12D1">
        <w:rPr>
          <w:color w:val="000000"/>
          <w:sz w:val="28"/>
          <w:szCs w:val="28"/>
        </w:rPr>
        <w:t>по учету исполнения бюджетной сметы расходов</w:t>
      </w:r>
      <w:r w:rsidR="009E12D1" w:rsidRPr="009E12D1">
        <w:rPr>
          <w:b/>
          <w:color w:val="000000"/>
          <w:sz w:val="28"/>
          <w:szCs w:val="28"/>
        </w:rPr>
        <w:t xml:space="preserve"> </w:t>
      </w:r>
      <w:r w:rsidR="00686A74" w:rsidRPr="009E12D1">
        <w:rPr>
          <w:sz w:val="28"/>
          <w:szCs w:val="28"/>
        </w:rPr>
        <w:t xml:space="preserve">присваиваются номера согласно </w:t>
      </w:r>
      <w:r w:rsidR="00686A74" w:rsidRPr="00A93993">
        <w:rPr>
          <w:sz w:val="28"/>
          <w:szCs w:val="28"/>
          <w:shd w:val="clear" w:color="auto" w:fill="FFFFFF" w:themeFill="background1"/>
        </w:rPr>
        <w:t>приложению 4</w:t>
      </w:r>
      <w:r w:rsidR="003065E0" w:rsidRPr="009E12D1">
        <w:rPr>
          <w:sz w:val="28"/>
          <w:szCs w:val="28"/>
        </w:rPr>
        <w:t xml:space="preserve"> к настоящей учетной политике</w:t>
      </w:r>
      <w:r w:rsidR="00686A74" w:rsidRPr="009E12D1">
        <w:rPr>
          <w:b/>
          <w:sz w:val="28"/>
          <w:szCs w:val="28"/>
        </w:rPr>
        <w:t>.</w:t>
      </w:r>
    </w:p>
    <w:p w:rsidR="00686A74" w:rsidRPr="0026299C" w:rsidRDefault="000942DD"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9E12D1">
        <w:rPr>
          <w:rFonts w:ascii="Times New Roman" w:hAnsi="Times New Roman" w:cs="Times New Roman"/>
          <w:sz w:val="28"/>
          <w:szCs w:val="28"/>
        </w:rPr>
        <w:lastRenderedPageBreak/>
        <w:t>8</w:t>
      </w:r>
      <w:r w:rsidR="00686A74" w:rsidRPr="009E12D1">
        <w:rPr>
          <w:rFonts w:ascii="Times New Roman" w:hAnsi="Times New Roman" w:cs="Times New Roman"/>
          <w:sz w:val="28"/>
          <w:szCs w:val="28"/>
        </w:rPr>
        <w:t>. Первичные и сводные учетные</w:t>
      </w:r>
      <w:r w:rsidR="00686A74" w:rsidRPr="0026299C">
        <w:rPr>
          <w:rFonts w:ascii="Times New Roman" w:hAnsi="Times New Roman" w:cs="Times New Roman"/>
          <w:sz w:val="28"/>
          <w:szCs w:val="28"/>
        </w:rPr>
        <w:t xml:space="preserve"> документы, бухгал</w:t>
      </w:r>
      <w:r w:rsidR="009A7E8B">
        <w:rPr>
          <w:rFonts w:ascii="Times New Roman" w:hAnsi="Times New Roman" w:cs="Times New Roman"/>
          <w:sz w:val="28"/>
          <w:szCs w:val="28"/>
        </w:rPr>
        <w:t xml:space="preserve">терские регистры составляются </w:t>
      </w:r>
      <w:r w:rsidR="00686A74" w:rsidRPr="0026299C">
        <w:rPr>
          <w:rFonts w:ascii="Times New Roman" w:hAnsi="Times New Roman" w:cs="Times New Roman"/>
          <w:sz w:val="28"/>
          <w:szCs w:val="28"/>
        </w:rPr>
        <w:t>на бумажном носителе и заверяются собственноручной подписью.</w:t>
      </w:r>
    </w:p>
    <w:p w:rsidR="00686A74" w:rsidRPr="0026299C"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26299C">
        <w:rPr>
          <w:rFonts w:ascii="Times New Roman" w:hAnsi="Times New Roman" w:cs="Times New Roman"/>
          <w:sz w:val="28"/>
          <w:szCs w:val="28"/>
        </w:rPr>
        <w:t>Список сотрудников, имеющих право подписи электронных документов и регистров бухучета, утверждается отдельным распоряжением.</w:t>
      </w:r>
    </w:p>
    <w:p w:rsidR="00686A74" w:rsidRPr="0026299C"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9A7E8B">
        <w:rPr>
          <w:rFonts w:ascii="Times New Roman" w:hAnsi="Times New Roman" w:cs="Times New Roman"/>
          <w:i/>
          <w:sz w:val="28"/>
          <w:szCs w:val="28"/>
        </w:rPr>
        <w:t>Основание</w:t>
      </w:r>
      <w:r w:rsidRPr="0026299C">
        <w:rPr>
          <w:rFonts w:ascii="Times New Roman" w:hAnsi="Times New Roman" w:cs="Times New Roman"/>
          <w:sz w:val="28"/>
          <w:szCs w:val="28"/>
        </w:rPr>
        <w:t xml:space="preserve">: часть 5 статьи 9 </w:t>
      </w:r>
      <w:r w:rsidR="00A821E2">
        <w:rPr>
          <w:rFonts w:ascii="Times New Roman" w:hAnsi="Times New Roman" w:cs="Times New Roman"/>
          <w:sz w:val="28"/>
          <w:szCs w:val="28"/>
        </w:rPr>
        <w:t xml:space="preserve">Федерального </w:t>
      </w:r>
      <w:r w:rsidRPr="0026299C">
        <w:rPr>
          <w:rFonts w:ascii="Times New Roman" w:hAnsi="Times New Roman" w:cs="Times New Roman"/>
          <w:sz w:val="28"/>
          <w:szCs w:val="28"/>
        </w:rPr>
        <w:t xml:space="preserve">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w:t>
      </w:r>
      <w:r w:rsidR="00A821E2">
        <w:rPr>
          <w:rFonts w:ascii="Times New Roman" w:hAnsi="Times New Roman" w:cs="Times New Roman"/>
          <w:sz w:val="28"/>
          <w:szCs w:val="28"/>
        </w:rPr>
        <w:t xml:space="preserve">России </w:t>
      </w:r>
      <w:r w:rsidRPr="0026299C">
        <w:rPr>
          <w:rFonts w:ascii="Times New Roman" w:hAnsi="Times New Roman" w:cs="Times New Roman"/>
          <w:sz w:val="28"/>
          <w:szCs w:val="28"/>
        </w:rPr>
        <w:t xml:space="preserve">от 30.03.2015 № 52н, статья 2 </w:t>
      </w:r>
      <w:r w:rsidR="00A821E2">
        <w:rPr>
          <w:rFonts w:ascii="Times New Roman" w:hAnsi="Times New Roman" w:cs="Times New Roman"/>
          <w:sz w:val="28"/>
          <w:szCs w:val="28"/>
        </w:rPr>
        <w:t xml:space="preserve">Федерального </w:t>
      </w:r>
      <w:r w:rsidRPr="0026299C">
        <w:rPr>
          <w:rFonts w:ascii="Times New Roman" w:hAnsi="Times New Roman" w:cs="Times New Roman"/>
          <w:sz w:val="28"/>
          <w:szCs w:val="28"/>
        </w:rPr>
        <w:t>Закона от 06.04.2011 № 63-ФЗ.</w:t>
      </w:r>
    </w:p>
    <w:p w:rsidR="00686A74" w:rsidRPr="0026299C" w:rsidRDefault="000942DD"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686A74" w:rsidRPr="0026299C">
        <w:rPr>
          <w:rFonts w:ascii="Times New Roman" w:hAnsi="Times New Roman" w:cs="Times New Roman"/>
          <w:sz w:val="28"/>
          <w:szCs w:val="28"/>
        </w:rPr>
        <w:t xml:space="preserve">. 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 прошнурован и скреплен печатью учреждения. Ведение и хранение журнала возлагается распоряжением </w:t>
      </w:r>
      <w:r w:rsidR="009A7E8B">
        <w:rPr>
          <w:rFonts w:ascii="Times New Roman" w:hAnsi="Times New Roman" w:cs="Times New Roman"/>
          <w:sz w:val="28"/>
          <w:szCs w:val="28"/>
        </w:rPr>
        <w:t>главы муниципального образования «Город Астрахань»</w:t>
      </w:r>
      <w:r w:rsidR="00686A74" w:rsidRPr="0026299C">
        <w:rPr>
          <w:rFonts w:ascii="Times New Roman" w:hAnsi="Times New Roman" w:cs="Times New Roman"/>
          <w:sz w:val="28"/>
          <w:szCs w:val="28"/>
        </w:rPr>
        <w:t xml:space="preserve"> на ответственного сотрудника учреждения.</w:t>
      </w:r>
    </w:p>
    <w:p w:rsidR="00686A74" w:rsidRPr="0026299C"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D02FFF">
        <w:rPr>
          <w:rFonts w:ascii="Times New Roman" w:hAnsi="Times New Roman" w:cs="Times New Roman"/>
          <w:i/>
          <w:sz w:val="28"/>
          <w:szCs w:val="28"/>
        </w:rPr>
        <w:t>Основание</w:t>
      </w:r>
      <w:r w:rsidRPr="0026299C">
        <w:rPr>
          <w:rFonts w:ascii="Times New Roman" w:hAnsi="Times New Roman" w:cs="Times New Roman"/>
          <w:sz w:val="28"/>
          <w:szCs w:val="28"/>
        </w:rPr>
        <w:t>: пункт 33 СГС «Концептуальные основы бухучета и отчетности», пункт 14 Инструкции к Единому плану счетов № 157н.</w:t>
      </w:r>
    </w:p>
    <w:p w:rsidR="00686A74" w:rsidRPr="007D16F2"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26299C">
        <w:rPr>
          <w:rFonts w:ascii="Times New Roman" w:hAnsi="Times New Roman" w:cs="Times New Roman"/>
          <w:sz w:val="28"/>
          <w:szCs w:val="28"/>
        </w:rPr>
        <w:t>1</w:t>
      </w:r>
      <w:r w:rsidR="000942DD">
        <w:rPr>
          <w:rFonts w:ascii="Times New Roman" w:hAnsi="Times New Roman" w:cs="Times New Roman"/>
          <w:sz w:val="28"/>
          <w:szCs w:val="28"/>
        </w:rPr>
        <w:t>0</w:t>
      </w:r>
      <w:r w:rsidRPr="0026299C">
        <w:rPr>
          <w:rFonts w:ascii="Times New Roman" w:hAnsi="Times New Roman" w:cs="Times New Roman"/>
          <w:sz w:val="28"/>
          <w:szCs w:val="28"/>
        </w:rPr>
        <w:t xml:space="preserve">. В деятельности учреждения используются следующие бланки строгой </w:t>
      </w:r>
      <w:r w:rsidRPr="007D16F2">
        <w:rPr>
          <w:rFonts w:ascii="Times New Roman" w:hAnsi="Times New Roman" w:cs="Times New Roman"/>
          <w:sz w:val="28"/>
          <w:szCs w:val="28"/>
        </w:rPr>
        <w:t>отчетности:</w:t>
      </w:r>
    </w:p>
    <w:p w:rsidR="00686A74"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7D16F2">
        <w:rPr>
          <w:rFonts w:ascii="Times New Roman" w:hAnsi="Times New Roman" w:cs="Times New Roman"/>
          <w:sz w:val="28"/>
          <w:szCs w:val="28"/>
        </w:rPr>
        <w:t xml:space="preserve">- бланки трудовых книжек </w:t>
      </w:r>
      <w:r w:rsidR="001B3A34">
        <w:rPr>
          <w:rFonts w:ascii="Times New Roman" w:hAnsi="Times New Roman" w:cs="Times New Roman"/>
          <w:sz w:val="28"/>
          <w:szCs w:val="28"/>
        </w:rPr>
        <w:t>и вкладышей к ним.</w:t>
      </w:r>
    </w:p>
    <w:p w:rsidR="001B3A34" w:rsidRPr="007D16F2" w:rsidRDefault="001B3A3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p>
    <w:p w:rsidR="00686A74"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26299C">
        <w:rPr>
          <w:rFonts w:ascii="Times New Roman" w:hAnsi="Times New Roman" w:cs="Times New Roman"/>
          <w:sz w:val="28"/>
          <w:szCs w:val="28"/>
        </w:rPr>
        <w:t>Учет бланков ведется по стоимости их приобретения.</w:t>
      </w:r>
    </w:p>
    <w:p w:rsidR="001B3A34" w:rsidRPr="0026299C" w:rsidRDefault="001B3A3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p>
    <w:p w:rsidR="00686A74" w:rsidRPr="0026299C"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A821E2">
        <w:rPr>
          <w:rFonts w:ascii="Times New Roman" w:hAnsi="Times New Roman" w:cs="Times New Roman"/>
          <w:i/>
          <w:sz w:val="28"/>
          <w:szCs w:val="28"/>
        </w:rPr>
        <w:t>Основание</w:t>
      </w:r>
      <w:r w:rsidRPr="0026299C">
        <w:rPr>
          <w:rFonts w:ascii="Times New Roman" w:hAnsi="Times New Roman" w:cs="Times New Roman"/>
          <w:sz w:val="28"/>
          <w:szCs w:val="28"/>
        </w:rPr>
        <w:t>: пункт 337 Инструкции к Единому плану счетов № 157н.</w:t>
      </w:r>
    </w:p>
    <w:p w:rsidR="00686A74" w:rsidRPr="0026299C" w:rsidRDefault="000942DD"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A93993">
        <w:rPr>
          <w:rFonts w:ascii="Times New Roman" w:hAnsi="Times New Roman" w:cs="Times New Roman"/>
          <w:sz w:val="28"/>
          <w:szCs w:val="28"/>
          <w:shd w:val="clear" w:color="auto" w:fill="FFFFFF" w:themeFill="background1"/>
        </w:rPr>
        <w:t>11</w:t>
      </w:r>
      <w:r w:rsidR="00686A74" w:rsidRPr="00A93993">
        <w:rPr>
          <w:rFonts w:ascii="Times New Roman" w:hAnsi="Times New Roman" w:cs="Times New Roman"/>
          <w:sz w:val="28"/>
          <w:szCs w:val="28"/>
          <w:shd w:val="clear" w:color="auto" w:fill="FFFFFF" w:themeFill="background1"/>
        </w:rPr>
        <w:t>. Перечень должностей сотрудников, ответственных за учет, хранение и выдачу бланков строгой отчетности,</w:t>
      </w:r>
      <w:r w:rsidR="00686A74" w:rsidRPr="00A93993">
        <w:rPr>
          <w:rFonts w:ascii="Times New Roman" w:hAnsi="Times New Roman" w:cs="Times New Roman"/>
          <w:sz w:val="28"/>
          <w:szCs w:val="28"/>
        </w:rPr>
        <w:t xml:space="preserve"> </w:t>
      </w:r>
      <w:r w:rsidR="00686A74" w:rsidRPr="0026299C">
        <w:rPr>
          <w:rFonts w:ascii="Times New Roman" w:hAnsi="Times New Roman" w:cs="Times New Roman"/>
          <w:sz w:val="28"/>
          <w:szCs w:val="28"/>
        </w:rPr>
        <w:t>утверждается отдельным распоряжением.</w:t>
      </w:r>
    </w:p>
    <w:p w:rsidR="00686A74" w:rsidRPr="0026299C" w:rsidRDefault="000942DD"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w:t>
      </w:r>
      <w:r w:rsidR="00686A74" w:rsidRPr="0026299C">
        <w:rPr>
          <w:rFonts w:ascii="Times New Roman" w:hAnsi="Times New Roman" w:cs="Times New Roman"/>
          <w:sz w:val="28"/>
          <w:szCs w:val="28"/>
        </w:rPr>
        <w:t>. Особенности применения первичных документов:</w:t>
      </w:r>
    </w:p>
    <w:p w:rsidR="00686A74" w:rsidRPr="0026299C" w:rsidRDefault="000942DD"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w:t>
      </w:r>
      <w:r w:rsidR="00686A74" w:rsidRPr="0026299C">
        <w:rPr>
          <w:rFonts w:ascii="Times New Roman" w:hAnsi="Times New Roman" w:cs="Times New Roman"/>
          <w:sz w:val="28"/>
          <w:szCs w:val="28"/>
        </w:rPr>
        <w:t>.1. При приобретении  нефинансовых активов составляется Акт о приеме-передаче объектов нефинансовых активов (ф. 0504101).</w:t>
      </w:r>
    </w:p>
    <w:p w:rsidR="00686A74" w:rsidRPr="0026299C" w:rsidRDefault="000942DD"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w:t>
      </w:r>
      <w:r w:rsidR="00686A74" w:rsidRPr="0026299C">
        <w:rPr>
          <w:rFonts w:ascii="Times New Roman" w:hAnsi="Times New Roman" w:cs="Times New Roman"/>
          <w:sz w:val="28"/>
          <w:szCs w:val="28"/>
        </w:rPr>
        <w:t>.2.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1332BC" w:rsidRPr="00686A74" w:rsidRDefault="001332BC"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6"/>
          <w:szCs w:val="26"/>
        </w:rPr>
      </w:pPr>
    </w:p>
    <w:p w:rsidR="00686A74" w:rsidRPr="00D02FFF" w:rsidRDefault="00686A74" w:rsidP="00D0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D02FFF">
        <w:rPr>
          <w:rFonts w:ascii="Times New Roman" w:hAnsi="Times New Roman" w:cs="Times New Roman"/>
          <w:b/>
          <w:bCs/>
          <w:sz w:val="28"/>
          <w:szCs w:val="28"/>
          <w:lang w:val="en-US"/>
        </w:rPr>
        <w:t>IV</w:t>
      </w:r>
      <w:r w:rsidRPr="00D02FFF">
        <w:rPr>
          <w:rFonts w:ascii="Times New Roman" w:hAnsi="Times New Roman" w:cs="Times New Roman"/>
          <w:b/>
          <w:bCs/>
          <w:sz w:val="28"/>
          <w:szCs w:val="28"/>
        </w:rPr>
        <w:t>. План счетов</w:t>
      </w:r>
    </w:p>
    <w:p w:rsidR="00686A74" w:rsidRPr="00D02FFF" w:rsidRDefault="00686A74" w:rsidP="00D0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686A74" w:rsidRPr="00D02FFF" w:rsidRDefault="00686A74" w:rsidP="00D0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D02FFF">
        <w:rPr>
          <w:rFonts w:ascii="Times New Roman" w:hAnsi="Times New Roman" w:cs="Times New Roman"/>
          <w:sz w:val="28"/>
          <w:szCs w:val="28"/>
        </w:rPr>
        <w:t xml:space="preserve">1. Бухгалтерский учет ведется с использованием Рабочего плана счетов </w:t>
      </w:r>
      <w:r w:rsidRPr="00A93993">
        <w:rPr>
          <w:rFonts w:ascii="Times New Roman" w:hAnsi="Times New Roman" w:cs="Times New Roman"/>
          <w:sz w:val="28"/>
          <w:szCs w:val="28"/>
        </w:rPr>
        <w:t>(приложение 1</w:t>
      </w:r>
      <w:r w:rsidR="003E3FB9" w:rsidRPr="003E3FB9">
        <w:rPr>
          <w:rFonts w:ascii="Times New Roman" w:hAnsi="Times New Roman" w:cs="Times New Roman"/>
          <w:sz w:val="28"/>
          <w:szCs w:val="28"/>
        </w:rPr>
        <w:t xml:space="preserve"> </w:t>
      </w:r>
      <w:r w:rsidR="003E3FB9" w:rsidRPr="0026299C">
        <w:rPr>
          <w:rFonts w:ascii="Times New Roman" w:hAnsi="Times New Roman" w:cs="Times New Roman"/>
          <w:sz w:val="28"/>
          <w:szCs w:val="28"/>
        </w:rPr>
        <w:t xml:space="preserve">к настоящей учетной </w:t>
      </w:r>
      <w:r w:rsidR="003E3FB9" w:rsidRPr="00641B17">
        <w:rPr>
          <w:rFonts w:ascii="Times New Roman" w:hAnsi="Times New Roman" w:cs="Times New Roman"/>
          <w:sz w:val="28"/>
          <w:szCs w:val="28"/>
          <w:shd w:val="clear" w:color="auto" w:fill="FFFFFF" w:themeFill="background1"/>
        </w:rPr>
        <w:t>политике</w:t>
      </w:r>
      <w:r w:rsidRPr="00641B17">
        <w:rPr>
          <w:rFonts w:ascii="Times New Roman" w:hAnsi="Times New Roman" w:cs="Times New Roman"/>
          <w:sz w:val="28"/>
          <w:szCs w:val="28"/>
          <w:shd w:val="clear" w:color="auto" w:fill="FFFFFF" w:themeFill="background1"/>
        </w:rPr>
        <w:t>), разработанного</w:t>
      </w:r>
      <w:r w:rsidRPr="00D02FFF">
        <w:rPr>
          <w:rFonts w:ascii="Times New Roman" w:hAnsi="Times New Roman" w:cs="Times New Roman"/>
          <w:sz w:val="28"/>
          <w:szCs w:val="28"/>
        </w:rPr>
        <w:t xml:space="preserve"> в соответствии с Инструкцией к Единому плану счетов № 157н, Инструкцией № 174н, за исключением операций, указанных в пункте 2 раздела </w:t>
      </w:r>
      <w:r w:rsidRPr="00D02FFF">
        <w:rPr>
          <w:rFonts w:ascii="Times New Roman" w:hAnsi="Times New Roman" w:cs="Times New Roman"/>
          <w:sz w:val="28"/>
          <w:szCs w:val="28"/>
          <w:lang w:val="en-US"/>
        </w:rPr>
        <w:t>IV</w:t>
      </w:r>
      <w:r w:rsidRPr="00D02FFF">
        <w:rPr>
          <w:rFonts w:ascii="Times New Roman" w:hAnsi="Times New Roman" w:cs="Times New Roman"/>
          <w:sz w:val="28"/>
          <w:szCs w:val="28"/>
        </w:rPr>
        <w:t xml:space="preserve"> настоящей учетной политики.</w:t>
      </w:r>
    </w:p>
    <w:p w:rsidR="00686A74" w:rsidRPr="00D02FFF" w:rsidRDefault="00686A74" w:rsidP="00A82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D02FFF">
        <w:rPr>
          <w:rFonts w:ascii="Times New Roman" w:hAnsi="Times New Roman" w:cs="Times New Roman"/>
          <w:i/>
          <w:sz w:val="28"/>
          <w:szCs w:val="28"/>
        </w:rPr>
        <w:t>Основание</w:t>
      </w:r>
      <w:r w:rsidRPr="00D02FFF">
        <w:rPr>
          <w:rFonts w:ascii="Times New Roman" w:hAnsi="Times New Roman" w:cs="Times New Roman"/>
          <w:sz w:val="28"/>
          <w:szCs w:val="28"/>
        </w:rPr>
        <w:t>: пункты 2 и 6 Инструкции к Единому плану счетов № 157н, пункт 19 СГС «Концептуальные основы бухучета и отчетности», подпункт «б» пункта 9 СГС «Учетная политика, оценочные значения и ошибки».</w:t>
      </w:r>
    </w:p>
    <w:p w:rsidR="00686A74" w:rsidRPr="00D02FFF" w:rsidRDefault="00686A74" w:rsidP="00D0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686A74" w:rsidRPr="00D02FFF" w:rsidRDefault="00686A74" w:rsidP="00D0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02FFF">
        <w:rPr>
          <w:rFonts w:ascii="Times New Roman" w:hAnsi="Times New Roman" w:cs="Times New Roman"/>
          <w:sz w:val="28"/>
          <w:szCs w:val="28"/>
        </w:rPr>
        <w:lastRenderedPageBreak/>
        <w:t>При отражении в бухучете хозяйственных операций 1–17 разряды номера счета Рабочего плана счетов формируются следующим образом:</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8505"/>
      </w:tblGrid>
      <w:tr w:rsidR="00686A74" w:rsidRPr="00D02FFF" w:rsidTr="00EF655E">
        <w:tc>
          <w:tcPr>
            <w:tcW w:w="1560" w:type="dxa"/>
            <w:vAlign w:val="center"/>
          </w:tcPr>
          <w:p w:rsidR="00686A74" w:rsidRPr="00D02FFF" w:rsidRDefault="00686A74" w:rsidP="00D0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D02FFF">
              <w:rPr>
                <w:rFonts w:ascii="Times New Roman" w:hAnsi="Times New Roman" w:cs="Times New Roman"/>
                <w:b/>
                <w:sz w:val="28"/>
                <w:szCs w:val="28"/>
              </w:rPr>
              <w:t>Разряд номера счета</w:t>
            </w:r>
          </w:p>
        </w:tc>
        <w:tc>
          <w:tcPr>
            <w:tcW w:w="8505" w:type="dxa"/>
            <w:vAlign w:val="center"/>
          </w:tcPr>
          <w:p w:rsidR="00686A74" w:rsidRPr="00D02FFF" w:rsidRDefault="00686A74" w:rsidP="00D0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D02FFF">
              <w:rPr>
                <w:rFonts w:ascii="Times New Roman" w:hAnsi="Times New Roman" w:cs="Times New Roman"/>
                <w:b/>
                <w:sz w:val="28"/>
                <w:szCs w:val="28"/>
              </w:rPr>
              <w:t>Код</w:t>
            </w:r>
          </w:p>
        </w:tc>
      </w:tr>
      <w:tr w:rsidR="00686A74" w:rsidRPr="00D02FFF" w:rsidTr="00EF655E">
        <w:tc>
          <w:tcPr>
            <w:tcW w:w="1560" w:type="dxa"/>
            <w:vAlign w:val="center"/>
          </w:tcPr>
          <w:p w:rsidR="00686A74" w:rsidRPr="00D02FFF" w:rsidRDefault="00686A74" w:rsidP="00D0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02FFF">
              <w:rPr>
                <w:rFonts w:ascii="Times New Roman" w:hAnsi="Times New Roman" w:cs="Times New Roman"/>
                <w:sz w:val="28"/>
                <w:szCs w:val="28"/>
              </w:rPr>
              <w:t>1–4</w:t>
            </w:r>
          </w:p>
        </w:tc>
        <w:tc>
          <w:tcPr>
            <w:tcW w:w="8505" w:type="dxa"/>
          </w:tcPr>
          <w:p w:rsidR="00686A74" w:rsidRPr="00D02FFF" w:rsidRDefault="00686A74" w:rsidP="00D0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8"/>
                <w:szCs w:val="28"/>
              </w:rPr>
            </w:pPr>
            <w:r w:rsidRPr="00D02FFF">
              <w:rPr>
                <w:rFonts w:ascii="Times New Roman" w:hAnsi="Times New Roman" w:cs="Times New Roman"/>
                <w:i/>
                <w:sz w:val="28"/>
                <w:szCs w:val="28"/>
              </w:rPr>
              <w:t>Аналитический код раздела, подраздела:</w:t>
            </w:r>
          </w:p>
          <w:p w:rsidR="00686A74" w:rsidRPr="00D02FFF" w:rsidRDefault="00686A74" w:rsidP="00D0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02FFF">
              <w:rPr>
                <w:rFonts w:ascii="Times New Roman" w:hAnsi="Times New Roman" w:cs="Times New Roman"/>
                <w:iCs/>
                <w:sz w:val="28"/>
                <w:szCs w:val="28"/>
              </w:rPr>
              <w:t>0102 «Функционирование высшего должностного лица субъекта Российской Федерации и муниципального образования»</w:t>
            </w:r>
          </w:p>
        </w:tc>
      </w:tr>
      <w:tr w:rsidR="00686A74" w:rsidRPr="00D02FFF" w:rsidTr="00EF655E">
        <w:tc>
          <w:tcPr>
            <w:tcW w:w="1560" w:type="dxa"/>
          </w:tcPr>
          <w:p w:rsidR="00686A74" w:rsidRPr="00D02FFF" w:rsidRDefault="00686A74" w:rsidP="00D0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02FFF">
              <w:rPr>
                <w:rFonts w:ascii="Times New Roman" w:hAnsi="Times New Roman" w:cs="Times New Roman"/>
                <w:sz w:val="28"/>
                <w:szCs w:val="28"/>
              </w:rPr>
              <w:t>5–14</w:t>
            </w:r>
          </w:p>
        </w:tc>
        <w:tc>
          <w:tcPr>
            <w:tcW w:w="8505" w:type="dxa"/>
          </w:tcPr>
          <w:p w:rsidR="00686A74" w:rsidRPr="00D02FFF" w:rsidRDefault="00686A74" w:rsidP="00D0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8"/>
                <w:szCs w:val="28"/>
              </w:rPr>
            </w:pPr>
            <w:r w:rsidRPr="00D02FFF">
              <w:rPr>
                <w:rFonts w:ascii="Times New Roman" w:hAnsi="Times New Roman" w:cs="Times New Roman"/>
                <w:i/>
                <w:sz w:val="28"/>
                <w:szCs w:val="28"/>
              </w:rPr>
              <w:t>Код целевой статьи: 970049231</w:t>
            </w:r>
          </w:p>
          <w:p w:rsidR="00686A74" w:rsidRPr="00D02FFF" w:rsidRDefault="00686A74" w:rsidP="00D0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8"/>
                <w:szCs w:val="28"/>
              </w:rPr>
            </w:pPr>
            <w:r w:rsidRPr="00D02FFF">
              <w:rPr>
                <w:rFonts w:ascii="Times New Roman" w:hAnsi="Times New Roman" w:cs="Times New Roman"/>
                <w:i/>
                <w:sz w:val="28"/>
                <w:szCs w:val="28"/>
              </w:rPr>
              <w:t>«Глава муниципального образования по непрограммному направлению расходов в рамках непрограммного направления деятельности «Реализация функций органов муниципального образования «Город Астрахань»</w:t>
            </w:r>
          </w:p>
        </w:tc>
      </w:tr>
      <w:tr w:rsidR="00686A74" w:rsidRPr="00D02FFF" w:rsidTr="00EF655E">
        <w:tc>
          <w:tcPr>
            <w:tcW w:w="1560" w:type="dxa"/>
          </w:tcPr>
          <w:p w:rsidR="00686A74" w:rsidRPr="00D02FFF" w:rsidRDefault="00686A74" w:rsidP="00D0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02FFF">
              <w:rPr>
                <w:rFonts w:ascii="Times New Roman" w:hAnsi="Times New Roman" w:cs="Times New Roman"/>
                <w:sz w:val="28"/>
                <w:szCs w:val="28"/>
              </w:rPr>
              <w:t>15–17</w:t>
            </w:r>
          </w:p>
        </w:tc>
        <w:tc>
          <w:tcPr>
            <w:tcW w:w="8505" w:type="dxa"/>
          </w:tcPr>
          <w:p w:rsidR="00686A74" w:rsidRPr="00D02FFF" w:rsidRDefault="00686A74" w:rsidP="00D02FFF">
            <w:pPr>
              <w:spacing w:after="0" w:line="240" w:lineRule="auto"/>
              <w:jc w:val="both"/>
              <w:rPr>
                <w:rFonts w:ascii="Times New Roman" w:hAnsi="Times New Roman" w:cs="Times New Roman"/>
                <w:sz w:val="28"/>
                <w:szCs w:val="28"/>
              </w:rPr>
            </w:pPr>
            <w:r w:rsidRPr="00D02FFF">
              <w:rPr>
                <w:rFonts w:ascii="Times New Roman" w:hAnsi="Times New Roman" w:cs="Times New Roman"/>
                <w:i/>
                <w:sz w:val="28"/>
                <w:szCs w:val="28"/>
              </w:rPr>
              <w:t>Код вида расходов,  соответствующий</w:t>
            </w:r>
            <w:r w:rsidRPr="00D02FFF">
              <w:rPr>
                <w:rFonts w:ascii="Times New Roman" w:hAnsi="Times New Roman" w:cs="Times New Roman"/>
                <w:sz w:val="28"/>
                <w:szCs w:val="28"/>
              </w:rPr>
              <w:t>:</w:t>
            </w:r>
          </w:p>
          <w:p w:rsidR="00686A74" w:rsidRPr="00D02FFF" w:rsidRDefault="00686A74" w:rsidP="00D02FF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00"/>
              <w:jc w:val="both"/>
              <w:rPr>
                <w:rFonts w:ascii="Times New Roman" w:hAnsi="Times New Roman" w:cs="Times New Roman"/>
                <w:sz w:val="28"/>
                <w:szCs w:val="28"/>
              </w:rPr>
            </w:pPr>
            <w:r w:rsidRPr="00D02FFF">
              <w:rPr>
                <w:rFonts w:ascii="Times New Roman" w:hAnsi="Times New Roman" w:cs="Times New Roman"/>
                <w:sz w:val="28"/>
                <w:szCs w:val="28"/>
              </w:rPr>
              <w:t>коду вида расходов;</w:t>
            </w:r>
          </w:p>
          <w:p w:rsidR="00686A74" w:rsidRPr="00D02FFF" w:rsidRDefault="00686A74" w:rsidP="00D02FF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00"/>
              <w:jc w:val="both"/>
              <w:rPr>
                <w:rFonts w:ascii="Times New Roman" w:hAnsi="Times New Roman" w:cs="Times New Roman"/>
                <w:sz w:val="28"/>
                <w:szCs w:val="28"/>
              </w:rPr>
            </w:pPr>
            <w:r w:rsidRPr="00D02FFF">
              <w:rPr>
                <w:rFonts w:ascii="Times New Roman" w:hAnsi="Times New Roman" w:cs="Times New Roman"/>
                <w:sz w:val="28"/>
                <w:szCs w:val="28"/>
              </w:rPr>
              <w:t xml:space="preserve">аналитической группе </w:t>
            </w:r>
            <w:proofErr w:type="gramStart"/>
            <w:r w:rsidRPr="00D02FFF">
              <w:rPr>
                <w:rFonts w:ascii="Times New Roman" w:hAnsi="Times New Roman" w:cs="Times New Roman"/>
                <w:sz w:val="28"/>
                <w:szCs w:val="28"/>
              </w:rPr>
              <w:t>вида источников финансирования дефицитов бюджетов</w:t>
            </w:r>
            <w:proofErr w:type="gramEnd"/>
          </w:p>
        </w:tc>
      </w:tr>
    </w:tbl>
    <w:p w:rsidR="00686A74" w:rsidRPr="00D02FFF" w:rsidRDefault="00686A74" w:rsidP="00D0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8505"/>
      </w:tblGrid>
      <w:tr w:rsidR="00686A74" w:rsidRPr="00D02FFF" w:rsidTr="00EF655E">
        <w:tc>
          <w:tcPr>
            <w:tcW w:w="1560" w:type="dxa"/>
            <w:vAlign w:val="center"/>
          </w:tcPr>
          <w:p w:rsidR="00686A74" w:rsidRPr="00D02FFF" w:rsidRDefault="00686A74" w:rsidP="00D0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D02FFF">
              <w:rPr>
                <w:rFonts w:ascii="Times New Roman" w:hAnsi="Times New Roman" w:cs="Times New Roman"/>
                <w:b/>
                <w:sz w:val="28"/>
                <w:szCs w:val="28"/>
              </w:rPr>
              <w:t>Разряд номера счета</w:t>
            </w:r>
          </w:p>
        </w:tc>
        <w:tc>
          <w:tcPr>
            <w:tcW w:w="8505" w:type="dxa"/>
            <w:vAlign w:val="center"/>
          </w:tcPr>
          <w:p w:rsidR="00686A74" w:rsidRPr="00D02FFF" w:rsidRDefault="00686A74" w:rsidP="00D0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D02FFF">
              <w:rPr>
                <w:rFonts w:ascii="Times New Roman" w:hAnsi="Times New Roman" w:cs="Times New Roman"/>
                <w:b/>
                <w:sz w:val="28"/>
                <w:szCs w:val="28"/>
              </w:rPr>
              <w:t>Код</w:t>
            </w:r>
          </w:p>
        </w:tc>
      </w:tr>
      <w:tr w:rsidR="00686A74" w:rsidRPr="00D02FFF" w:rsidTr="00EF655E">
        <w:tc>
          <w:tcPr>
            <w:tcW w:w="1560" w:type="dxa"/>
            <w:vAlign w:val="center"/>
          </w:tcPr>
          <w:p w:rsidR="00686A74" w:rsidRPr="00D02FFF" w:rsidRDefault="00686A74" w:rsidP="00D0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02FFF">
              <w:rPr>
                <w:rFonts w:ascii="Times New Roman" w:hAnsi="Times New Roman" w:cs="Times New Roman"/>
                <w:sz w:val="28"/>
                <w:szCs w:val="28"/>
              </w:rPr>
              <w:t>1–4</w:t>
            </w:r>
          </w:p>
        </w:tc>
        <w:tc>
          <w:tcPr>
            <w:tcW w:w="8505" w:type="dxa"/>
          </w:tcPr>
          <w:p w:rsidR="00686A74" w:rsidRPr="00D02FFF" w:rsidRDefault="00686A74" w:rsidP="00D0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8"/>
                <w:szCs w:val="28"/>
              </w:rPr>
            </w:pPr>
            <w:r w:rsidRPr="00D02FFF">
              <w:rPr>
                <w:rFonts w:ascii="Times New Roman" w:hAnsi="Times New Roman" w:cs="Times New Roman"/>
                <w:i/>
                <w:sz w:val="28"/>
                <w:szCs w:val="28"/>
              </w:rPr>
              <w:t>Аналитический код раздела, подраздела:</w:t>
            </w:r>
          </w:p>
          <w:p w:rsidR="00686A74" w:rsidRPr="00D02FFF" w:rsidRDefault="00686A74" w:rsidP="00D0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02FFF">
              <w:rPr>
                <w:rFonts w:ascii="Times New Roman" w:hAnsi="Times New Roman" w:cs="Times New Roman"/>
                <w:iCs/>
                <w:sz w:val="28"/>
                <w:szCs w:val="28"/>
              </w:rPr>
              <w:t>0103 «Функционирование законодательных органов государственной власти и представительных органов муниципального образования»</w:t>
            </w:r>
          </w:p>
        </w:tc>
      </w:tr>
      <w:tr w:rsidR="00686A74" w:rsidRPr="00D02FFF" w:rsidTr="00EF655E">
        <w:tc>
          <w:tcPr>
            <w:tcW w:w="1560" w:type="dxa"/>
            <w:tcBorders>
              <w:top w:val="single" w:sz="4" w:space="0" w:color="auto"/>
              <w:left w:val="single" w:sz="4" w:space="0" w:color="auto"/>
              <w:bottom w:val="single" w:sz="4" w:space="0" w:color="auto"/>
              <w:right w:val="single" w:sz="4" w:space="0" w:color="auto"/>
            </w:tcBorders>
            <w:vAlign w:val="center"/>
          </w:tcPr>
          <w:p w:rsidR="00686A74" w:rsidRPr="00D02FFF" w:rsidRDefault="00686A74" w:rsidP="00D0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02FFF">
              <w:rPr>
                <w:rFonts w:ascii="Times New Roman" w:hAnsi="Times New Roman" w:cs="Times New Roman"/>
                <w:sz w:val="28"/>
                <w:szCs w:val="28"/>
              </w:rPr>
              <w:t>5–14</w:t>
            </w:r>
          </w:p>
        </w:tc>
        <w:tc>
          <w:tcPr>
            <w:tcW w:w="8505" w:type="dxa"/>
            <w:tcBorders>
              <w:top w:val="single" w:sz="4" w:space="0" w:color="auto"/>
              <w:left w:val="single" w:sz="4" w:space="0" w:color="auto"/>
              <w:bottom w:val="single" w:sz="4" w:space="0" w:color="auto"/>
              <w:right w:val="single" w:sz="4" w:space="0" w:color="auto"/>
            </w:tcBorders>
          </w:tcPr>
          <w:p w:rsidR="00686A74" w:rsidRPr="00D02FFF" w:rsidRDefault="00686A74" w:rsidP="00D0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8"/>
                <w:szCs w:val="28"/>
              </w:rPr>
            </w:pPr>
            <w:r w:rsidRPr="00D02FFF">
              <w:rPr>
                <w:rFonts w:ascii="Times New Roman" w:hAnsi="Times New Roman" w:cs="Times New Roman"/>
                <w:i/>
                <w:sz w:val="28"/>
                <w:szCs w:val="28"/>
              </w:rPr>
              <w:t>Код целевой статьи: 970049241</w:t>
            </w:r>
          </w:p>
          <w:p w:rsidR="00686A74" w:rsidRPr="00D02FFF" w:rsidRDefault="00686A74" w:rsidP="00D0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8"/>
                <w:szCs w:val="28"/>
              </w:rPr>
            </w:pPr>
            <w:r w:rsidRPr="00D02FFF">
              <w:rPr>
                <w:rFonts w:ascii="Times New Roman" w:hAnsi="Times New Roman" w:cs="Times New Roman"/>
                <w:i/>
                <w:sz w:val="28"/>
                <w:szCs w:val="28"/>
              </w:rPr>
              <w:t>«Депутаты представительного органа муниципального образования по непрограммному направлению расходов в рамках непрограммного направления деятельности «Реализация функций органов муниципального образования «Город Астрахань»</w:t>
            </w:r>
          </w:p>
        </w:tc>
      </w:tr>
      <w:tr w:rsidR="00686A74" w:rsidRPr="00D02FFF" w:rsidTr="00EF655E">
        <w:tc>
          <w:tcPr>
            <w:tcW w:w="1560" w:type="dxa"/>
            <w:tcBorders>
              <w:top w:val="single" w:sz="4" w:space="0" w:color="auto"/>
              <w:left w:val="single" w:sz="4" w:space="0" w:color="auto"/>
              <w:bottom w:val="single" w:sz="4" w:space="0" w:color="auto"/>
              <w:right w:val="single" w:sz="4" w:space="0" w:color="auto"/>
            </w:tcBorders>
            <w:vAlign w:val="center"/>
          </w:tcPr>
          <w:p w:rsidR="00686A74" w:rsidRPr="00D02FFF" w:rsidRDefault="00686A74" w:rsidP="00D0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02FFF">
              <w:rPr>
                <w:rFonts w:ascii="Times New Roman" w:hAnsi="Times New Roman" w:cs="Times New Roman"/>
                <w:sz w:val="28"/>
                <w:szCs w:val="28"/>
              </w:rPr>
              <w:t>15–17</w:t>
            </w:r>
          </w:p>
        </w:tc>
        <w:tc>
          <w:tcPr>
            <w:tcW w:w="8505" w:type="dxa"/>
            <w:tcBorders>
              <w:top w:val="single" w:sz="4" w:space="0" w:color="auto"/>
              <w:left w:val="single" w:sz="4" w:space="0" w:color="auto"/>
              <w:bottom w:val="single" w:sz="4" w:space="0" w:color="auto"/>
              <w:right w:val="single" w:sz="4" w:space="0" w:color="auto"/>
            </w:tcBorders>
          </w:tcPr>
          <w:p w:rsidR="00686A74" w:rsidRPr="00D02FFF" w:rsidRDefault="00686A74" w:rsidP="00D0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8"/>
                <w:szCs w:val="28"/>
              </w:rPr>
            </w:pPr>
            <w:r w:rsidRPr="00D02FFF">
              <w:rPr>
                <w:rFonts w:ascii="Times New Roman" w:hAnsi="Times New Roman" w:cs="Times New Roman"/>
                <w:i/>
                <w:sz w:val="28"/>
                <w:szCs w:val="28"/>
              </w:rPr>
              <w:t>Код вида расходов,  соответствующий:</w:t>
            </w:r>
          </w:p>
          <w:p w:rsidR="00686A74" w:rsidRPr="00D02FFF" w:rsidRDefault="00686A74" w:rsidP="00D02FF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00"/>
              <w:jc w:val="both"/>
              <w:rPr>
                <w:rFonts w:ascii="Times New Roman" w:hAnsi="Times New Roman" w:cs="Times New Roman"/>
                <w:i/>
                <w:sz w:val="28"/>
                <w:szCs w:val="28"/>
              </w:rPr>
            </w:pPr>
            <w:r w:rsidRPr="00D02FFF">
              <w:rPr>
                <w:rFonts w:ascii="Times New Roman" w:hAnsi="Times New Roman" w:cs="Times New Roman"/>
                <w:i/>
                <w:sz w:val="28"/>
                <w:szCs w:val="28"/>
              </w:rPr>
              <w:t>коду вида расходов;</w:t>
            </w:r>
          </w:p>
          <w:p w:rsidR="00686A74" w:rsidRPr="00D02FFF" w:rsidRDefault="00686A74" w:rsidP="00D02FF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00"/>
              <w:jc w:val="both"/>
              <w:rPr>
                <w:rFonts w:ascii="Times New Roman" w:hAnsi="Times New Roman" w:cs="Times New Roman"/>
                <w:i/>
                <w:sz w:val="28"/>
                <w:szCs w:val="28"/>
              </w:rPr>
            </w:pPr>
            <w:r w:rsidRPr="00D02FFF">
              <w:rPr>
                <w:rFonts w:ascii="Times New Roman" w:hAnsi="Times New Roman" w:cs="Times New Roman"/>
                <w:i/>
                <w:sz w:val="28"/>
                <w:szCs w:val="28"/>
              </w:rPr>
              <w:t xml:space="preserve">аналитической группе </w:t>
            </w:r>
            <w:proofErr w:type="gramStart"/>
            <w:r w:rsidRPr="00D02FFF">
              <w:rPr>
                <w:rFonts w:ascii="Times New Roman" w:hAnsi="Times New Roman" w:cs="Times New Roman"/>
                <w:i/>
                <w:sz w:val="28"/>
                <w:szCs w:val="28"/>
              </w:rPr>
              <w:t>вида источников финансирования дефицитов бюджетов</w:t>
            </w:r>
            <w:proofErr w:type="gramEnd"/>
          </w:p>
        </w:tc>
      </w:tr>
    </w:tbl>
    <w:p w:rsidR="00686A74" w:rsidRPr="00D02FFF" w:rsidRDefault="00686A74" w:rsidP="00D0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8505"/>
      </w:tblGrid>
      <w:tr w:rsidR="00686A74" w:rsidRPr="00D02FFF" w:rsidTr="00EF655E">
        <w:tc>
          <w:tcPr>
            <w:tcW w:w="1560" w:type="dxa"/>
            <w:vAlign w:val="center"/>
          </w:tcPr>
          <w:p w:rsidR="00686A74" w:rsidRPr="00D02FFF" w:rsidRDefault="00686A74" w:rsidP="00D0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D02FFF">
              <w:rPr>
                <w:rFonts w:ascii="Times New Roman" w:hAnsi="Times New Roman" w:cs="Times New Roman"/>
                <w:b/>
                <w:sz w:val="28"/>
                <w:szCs w:val="28"/>
              </w:rPr>
              <w:t>Разряд номера счета</w:t>
            </w:r>
          </w:p>
        </w:tc>
        <w:tc>
          <w:tcPr>
            <w:tcW w:w="8505" w:type="dxa"/>
            <w:vAlign w:val="center"/>
          </w:tcPr>
          <w:p w:rsidR="00686A74" w:rsidRPr="00D02FFF" w:rsidRDefault="00686A74" w:rsidP="00D0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D02FFF">
              <w:rPr>
                <w:rFonts w:ascii="Times New Roman" w:hAnsi="Times New Roman" w:cs="Times New Roman"/>
                <w:b/>
                <w:sz w:val="28"/>
                <w:szCs w:val="28"/>
              </w:rPr>
              <w:t>Код</w:t>
            </w:r>
          </w:p>
        </w:tc>
      </w:tr>
      <w:tr w:rsidR="00686A74" w:rsidRPr="00D02FFF" w:rsidTr="00EF655E">
        <w:tc>
          <w:tcPr>
            <w:tcW w:w="1560" w:type="dxa"/>
            <w:vAlign w:val="center"/>
          </w:tcPr>
          <w:p w:rsidR="00686A74" w:rsidRPr="00D02FFF" w:rsidRDefault="00686A74" w:rsidP="00D0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02FFF">
              <w:rPr>
                <w:rFonts w:ascii="Times New Roman" w:hAnsi="Times New Roman" w:cs="Times New Roman"/>
                <w:sz w:val="28"/>
                <w:szCs w:val="28"/>
              </w:rPr>
              <w:t>1–4</w:t>
            </w:r>
          </w:p>
        </w:tc>
        <w:tc>
          <w:tcPr>
            <w:tcW w:w="8505" w:type="dxa"/>
          </w:tcPr>
          <w:p w:rsidR="00686A74" w:rsidRPr="00D02FFF" w:rsidRDefault="00686A74" w:rsidP="00D0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8"/>
                <w:szCs w:val="28"/>
              </w:rPr>
            </w:pPr>
            <w:r w:rsidRPr="00D02FFF">
              <w:rPr>
                <w:rFonts w:ascii="Times New Roman" w:hAnsi="Times New Roman" w:cs="Times New Roman"/>
                <w:i/>
                <w:sz w:val="28"/>
                <w:szCs w:val="28"/>
              </w:rPr>
              <w:t>Аналитический код раздела, подраздела:</w:t>
            </w:r>
          </w:p>
          <w:p w:rsidR="00686A74" w:rsidRPr="00D02FFF" w:rsidRDefault="00686A74" w:rsidP="00D0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02FFF">
              <w:rPr>
                <w:rFonts w:ascii="Times New Roman" w:hAnsi="Times New Roman" w:cs="Times New Roman"/>
                <w:iCs/>
                <w:sz w:val="28"/>
                <w:szCs w:val="28"/>
              </w:rPr>
              <w:t>0103 «Функционирование законодательных органов государственной власти и представительных органов муниципального образования»»</w:t>
            </w:r>
          </w:p>
        </w:tc>
      </w:tr>
      <w:tr w:rsidR="00686A74" w:rsidRPr="00D02FFF" w:rsidTr="00EF655E">
        <w:tc>
          <w:tcPr>
            <w:tcW w:w="1560" w:type="dxa"/>
            <w:tcBorders>
              <w:top w:val="single" w:sz="4" w:space="0" w:color="auto"/>
              <w:left w:val="single" w:sz="4" w:space="0" w:color="auto"/>
              <w:bottom w:val="single" w:sz="4" w:space="0" w:color="auto"/>
              <w:right w:val="single" w:sz="4" w:space="0" w:color="auto"/>
            </w:tcBorders>
            <w:vAlign w:val="center"/>
          </w:tcPr>
          <w:p w:rsidR="00686A74" w:rsidRPr="00D02FFF" w:rsidRDefault="00686A74" w:rsidP="00D0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02FFF">
              <w:rPr>
                <w:rFonts w:ascii="Times New Roman" w:hAnsi="Times New Roman" w:cs="Times New Roman"/>
                <w:sz w:val="28"/>
                <w:szCs w:val="28"/>
              </w:rPr>
              <w:t>5–14</w:t>
            </w:r>
          </w:p>
        </w:tc>
        <w:tc>
          <w:tcPr>
            <w:tcW w:w="8505" w:type="dxa"/>
            <w:tcBorders>
              <w:top w:val="single" w:sz="4" w:space="0" w:color="auto"/>
              <w:left w:val="single" w:sz="4" w:space="0" w:color="auto"/>
              <w:bottom w:val="single" w:sz="4" w:space="0" w:color="auto"/>
              <w:right w:val="single" w:sz="4" w:space="0" w:color="auto"/>
            </w:tcBorders>
          </w:tcPr>
          <w:p w:rsidR="00686A74" w:rsidRPr="00D02FFF" w:rsidRDefault="00686A74" w:rsidP="00D0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8"/>
                <w:szCs w:val="28"/>
              </w:rPr>
            </w:pPr>
            <w:r w:rsidRPr="00D02FFF">
              <w:rPr>
                <w:rFonts w:ascii="Times New Roman" w:hAnsi="Times New Roman" w:cs="Times New Roman"/>
                <w:i/>
                <w:sz w:val="28"/>
                <w:szCs w:val="28"/>
              </w:rPr>
              <w:t>Код целевой статьи: 970049261</w:t>
            </w:r>
          </w:p>
          <w:p w:rsidR="00686A74" w:rsidRPr="00D02FFF" w:rsidRDefault="00686A74" w:rsidP="00D0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8"/>
                <w:szCs w:val="28"/>
              </w:rPr>
            </w:pPr>
            <w:r w:rsidRPr="00D02FFF">
              <w:rPr>
                <w:rFonts w:ascii="Times New Roman" w:hAnsi="Times New Roman" w:cs="Times New Roman"/>
                <w:i/>
                <w:sz w:val="28"/>
                <w:szCs w:val="28"/>
              </w:rPr>
              <w:t xml:space="preserve">«Центральный аппарат органов управления по непрограммному направлению расходов в рамках непрограммного направления </w:t>
            </w:r>
            <w:r w:rsidRPr="00D02FFF">
              <w:rPr>
                <w:rFonts w:ascii="Times New Roman" w:hAnsi="Times New Roman" w:cs="Times New Roman"/>
                <w:i/>
                <w:sz w:val="28"/>
                <w:szCs w:val="28"/>
              </w:rPr>
              <w:lastRenderedPageBreak/>
              <w:t>деятельности «Реализация функций органов муниципального образования «Город Астрахань»</w:t>
            </w:r>
          </w:p>
        </w:tc>
      </w:tr>
      <w:tr w:rsidR="00686A74" w:rsidRPr="00D02FFF" w:rsidTr="00EF655E">
        <w:tc>
          <w:tcPr>
            <w:tcW w:w="1560" w:type="dxa"/>
            <w:tcBorders>
              <w:top w:val="single" w:sz="4" w:space="0" w:color="auto"/>
              <w:left w:val="single" w:sz="4" w:space="0" w:color="auto"/>
              <w:bottom w:val="single" w:sz="4" w:space="0" w:color="auto"/>
              <w:right w:val="single" w:sz="4" w:space="0" w:color="auto"/>
            </w:tcBorders>
            <w:vAlign w:val="center"/>
          </w:tcPr>
          <w:p w:rsidR="00686A74" w:rsidRPr="00D02FFF" w:rsidRDefault="00686A74" w:rsidP="00D0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02FFF">
              <w:rPr>
                <w:rFonts w:ascii="Times New Roman" w:hAnsi="Times New Roman" w:cs="Times New Roman"/>
                <w:sz w:val="28"/>
                <w:szCs w:val="28"/>
              </w:rPr>
              <w:lastRenderedPageBreak/>
              <w:t>15–17</w:t>
            </w:r>
          </w:p>
        </w:tc>
        <w:tc>
          <w:tcPr>
            <w:tcW w:w="8505" w:type="dxa"/>
            <w:tcBorders>
              <w:top w:val="single" w:sz="4" w:space="0" w:color="auto"/>
              <w:left w:val="single" w:sz="4" w:space="0" w:color="auto"/>
              <w:bottom w:val="single" w:sz="4" w:space="0" w:color="auto"/>
              <w:right w:val="single" w:sz="4" w:space="0" w:color="auto"/>
            </w:tcBorders>
          </w:tcPr>
          <w:p w:rsidR="00686A74" w:rsidRPr="00D02FFF" w:rsidRDefault="00686A74" w:rsidP="00D0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8"/>
                <w:szCs w:val="28"/>
              </w:rPr>
            </w:pPr>
            <w:r w:rsidRPr="00D02FFF">
              <w:rPr>
                <w:rFonts w:ascii="Times New Roman" w:hAnsi="Times New Roman" w:cs="Times New Roman"/>
                <w:i/>
                <w:sz w:val="28"/>
                <w:szCs w:val="28"/>
              </w:rPr>
              <w:t>Код вида расходов,  соответствующий:</w:t>
            </w:r>
          </w:p>
          <w:p w:rsidR="00686A74" w:rsidRPr="00D02FFF" w:rsidRDefault="00686A74" w:rsidP="00D02FF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i/>
                <w:sz w:val="28"/>
                <w:szCs w:val="28"/>
              </w:rPr>
            </w:pPr>
            <w:r w:rsidRPr="00D02FFF">
              <w:rPr>
                <w:rFonts w:ascii="Times New Roman" w:hAnsi="Times New Roman" w:cs="Times New Roman"/>
                <w:i/>
                <w:sz w:val="28"/>
                <w:szCs w:val="28"/>
              </w:rPr>
              <w:t>коду вида расходов;</w:t>
            </w:r>
          </w:p>
          <w:p w:rsidR="00686A74" w:rsidRPr="00D02FFF" w:rsidRDefault="00686A74" w:rsidP="00D02FF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i/>
                <w:sz w:val="28"/>
                <w:szCs w:val="28"/>
              </w:rPr>
            </w:pPr>
            <w:r w:rsidRPr="00D02FFF">
              <w:rPr>
                <w:rFonts w:ascii="Times New Roman" w:hAnsi="Times New Roman" w:cs="Times New Roman"/>
                <w:i/>
                <w:sz w:val="28"/>
                <w:szCs w:val="28"/>
              </w:rPr>
              <w:t xml:space="preserve">аналитической группе </w:t>
            </w:r>
            <w:proofErr w:type="gramStart"/>
            <w:r w:rsidRPr="00D02FFF">
              <w:rPr>
                <w:rFonts w:ascii="Times New Roman" w:hAnsi="Times New Roman" w:cs="Times New Roman"/>
                <w:i/>
                <w:sz w:val="28"/>
                <w:szCs w:val="28"/>
              </w:rPr>
              <w:t>вида источников финансирования дефицитов бюджетов</w:t>
            </w:r>
            <w:proofErr w:type="gramEnd"/>
          </w:p>
        </w:tc>
      </w:tr>
    </w:tbl>
    <w:p w:rsidR="00686A74" w:rsidRPr="00D02FFF" w:rsidRDefault="00686A74" w:rsidP="00A82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D02FFF">
        <w:rPr>
          <w:rFonts w:ascii="Times New Roman" w:hAnsi="Times New Roman" w:cs="Times New Roman"/>
          <w:i/>
          <w:sz w:val="28"/>
          <w:szCs w:val="28"/>
        </w:rPr>
        <w:t>Основание</w:t>
      </w:r>
      <w:r w:rsidRPr="00D02FFF">
        <w:rPr>
          <w:rFonts w:ascii="Times New Roman" w:hAnsi="Times New Roman" w:cs="Times New Roman"/>
          <w:sz w:val="28"/>
          <w:szCs w:val="28"/>
        </w:rPr>
        <w:t>: пункты 21–21.2 Инструкции к Единому плану счетов № 157н, пункт 2.1 Инструкции № 174н.</w:t>
      </w:r>
    </w:p>
    <w:p w:rsidR="00686A74" w:rsidRPr="00D02FFF" w:rsidRDefault="00686A74" w:rsidP="00D02FFF">
      <w:pPr>
        <w:tabs>
          <w:tab w:val="left" w:pos="708"/>
        </w:tabs>
        <w:spacing w:after="0" w:line="240" w:lineRule="auto"/>
        <w:jc w:val="both"/>
        <w:rPr>
          <w:rFonts w:ascii="Times New Roman" w:hAnsi="Times New Roman" w:cs="Times New Roman"/>
          <w:sz w:val="28"/>
          <w:szCs w:val="28"/>
        </w:rPr>
      </w:pPr>
    </w:p>
    <w:p w:rsidR="00686A74" w:rsidRPr="00D02FFF" w:rsidRDefault="00686A74" w:rsidP="00D0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D02FFF">
        <w:rPr>
          <w:rFonts w:ascii="Times New Roman" w:hAnsi="Times New Roman" w:cs="Times New Roman"/>
          <w:b/>
          <w:bCs/>
          <w:sz w:val="28"/>
          <w:szCs w:val="28"/>
          <w:lang w:val="en-US"/>
        </w:rPr>
        <w:t>V</w:t>
      </w:r>
      <w:r w:rsidRPr="00D02FFF">
        <w:rPr>
          <w:rFonts w:ascii="Times New Roman" w:hAnsi="Times New Roman" w:cs="Times New Roman"/>
          <w:b/>
          <w:bCs/>
          <w:sz w:val="28"/>
          <w:szCs w:val="28"/>
        </w:rPr>
        <w:t>. Учет отдельных видов имущества и обязательств</w:t>
      </w:r>
    </w:p>
    <w:p w:rsidR="00686A74" w:rsidRPr="00D02FFF" w:rsidRDefault="00686A74" w:rsidP="00D0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686A74" w:rsidRPr="00D02FFF"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highlight w:val="yellow"/>
        </w:rPr>
      </w:pPr>
      <w:r w:rsidRPr="00D02FFF">
        <w:rPr>
          <w:rFonts w:ascii="Times New Roman" w:hAnsi="Times New Roman" w:cs="Times New Roman"/>
          <w:sz w:val="28"/>
          <w:szCs w:val="28"/>
        </w:rPr>
        <w:t xml:space="preserve">1. Бухучет ведется по первичным документам, которые проверены сотрудниками </w:t>
      </w:r>
      <w:r w:rsidR="00D02FFF">
        <w:rPr>
          <w:rFonts w:ascii="Times New Roman" w:hAnsi="Times New Roman" w:cs="Times New Roman"/>
          <w:sz w:val="28"/>
          <w:szCs w:val="28"/>
        </w:rPr>
        <w:t>отдела бухгалтерского учета и отчетности</w:t>
      </w:r>
      <w:r w:rsidRPr="00D02FFF">
        <w:rPr>
          <w:rFonts w:ascii="Times New Roman" w:hAnsi="Times New Roman" w:cs="Times New Roman"/>
          <w:sz w:val="28"/>
          <w:szCs w:val="28"/>
        </w:rPr>
        <w:t xml:space="preserve"> в соответствии с </w:t>
      </w:r>
      <w:r w:rsidRPr="00A821E2">
        <w:rPr>
          <w:rFonts w:ascii="Times New Roman" w:hAnsi="Times New Roman" w:cs="Times New Roman"/>
          <w:sz w:val="28"/>
          <w:szCs w:val="28"/>
        </w:rPr>
        <w:t>Положением о внутреннем финансовом контроле</w:t>
      </w:r>
      <w:r w:rsidR="00A821E2">
        <w:rPr>
          <w:rFonts w:ascii="Times New Roman" w:hAnsi="Times New Roman" w:cs="Times New Roman"/>
          <w:sz w:val="28"/>
          <w:szCs w:val="28"/>
        </w:rPr>
        <w:t>.</w:t>
      </w:r>
    </w:p>
    <w:p w:rsidR="00686A74" w:rsidRPr="00D02FFF"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D02FFF">
        <w:rPr>
          <w:rFonts w:ascii="Times New Roman" w:hAnsi="Times New Roman" w:cs="Times New Roman"/>
          <w:i/>
          <w:sz w:val="28"/>
          <w:szCs w:val="28"/>
        </w:rPr>
        <w:t>Основание:</w:t>
      </w:r>
      <w:r w:rsidRPr="00D02FFF">
        <w:rPr>
          <w:rFonts w:ascii="Times New Roman" w:hAnsi="Times New Roman" w:cs="Times New Roman"/>
          <w:sz w:val="28"/>
          <w:szCs w:val="28"/>
        </w:rPr>
        <w:t xml:space="preserve"> пункт 3 Инструкции к Единому плану счетов № 157н, пункт 23 СГС «Концептуальные основы бухучета и отчетности».</w:t>
      </w:r>
    </w:p>
    <w:p w:rsidR="00D02FFF"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D02FFF">
        <w:rPr>
          <w:rFonts w:ascii="Times New Roman" w:hAnsi="Times New Roman" w:cs="Times New Roman"/>
          <w:sz w:val="28"/>
          <w:szCs w:val="28"/>
        </w:rPr>
        <w:t>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w:t>
      </w:r>
      <w:r w:rsidR="00C3131F">
        <w:rPr>
          <w:rFonts w:ascii="Times New Roman" w:hAnsi="Times New Roman" w:cs="Times New Roman"/>
          <w:sz w:val="28"/>
          <w:szCs w:val="28"/>
        </w:rPr>
        <w:t>ю</w:t>
      </w:r>
      <w:r w:rsidRPr="00D02FFF">
        <w:rPr>
          <w:rFonts w:ascii="Times New Roman" w:hAnsi="Times New Roman" w:cs="Times New Roman"/>
          <w:sz w:val="28"/>
          <w:szCs w:val="28"/>
        </w:rPr>
        <w:t xml:space="preserve"> и выбыти</w:t>
      </w:r>
      <w:r w:rsidR="00C3131F">
        <w:rPr>
          <w:rFonts w:ascii="Times New Roman" w:hAnsi="Times New Roman" w:cs="Times New Roman"/>
          <w:sz w:val="28"/>
          <w:szCs w:val="28"/>
        </w:rPr>
        <w:t>ю</w:t>
      </w:r>
      <w:r w:rsidRPr="00D02FFF">
        <w:rPr>
          <w:rFonts w:ascii="Times New Roman" w:hAnsi="Times New Roman" w:cs="Times New Roman"/>
          <w:sz w:val="28"/>
          <w:szCs w:val="28"/>
        </w:rPr>
        <w:t xml:space="preserve"> активов.</w:t>
      </w:r>
    </w:p>
    <w:p w:rsidR="00686A74" w:rsidRPr="00D02FFF"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D02FFF">
        <w:rPr>
          <w:rFonts w:ascii="Times New Roman" w:hAnsi="Times New Roman" w:cs="Times New Roman"/>
          <w:i/>
          <w:sz w:val="28"/>
          <w:szCs w:val="28"/>
        </w:rPr>
        <w:t>Основание</w:t>
      </w:r>
      <w:r w:rsidRPr="00D02FFF">
        <w:rPr>
          <w:rFonts w:ascii="Times New Roman" w:hAnsi="Times New Roman" w:cs="Times New Roman"/>
          <w:sz w:val="28"/>
          <w:szCs w:val="28"/>
        </w:rPr>
        <w:t>: пункт 54 СГС «Концептуальные основы бухучета и отчетности».</w:t>
      </w:r>
    </w:p>
    <w:p w:rsidR="00686A74" w:rsidRPr="00D02FFF" w:rsidRDefault="00A821E2"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i/>
          <w:iCs/>
          <w:sz w:val="28"/>
          <w:szCs w:val="28"/>
        </w:rPr>
        <w:t>3</w:t>
      </w:r>
      <w:r w:rsidR="00686A74" w:rsidRPr="00D02FFF">
        <w:rPr>
          <w:rFonts w:ascii="Times New Roman" w:hAnsi="Times New Roman" w:cs="Times New Roman"/>
          <w:i/>
          <w:iCs/>
          <w:sz w:val="28"/>
          <w:szCs w:val="28"/>
        </w:rPr>
        <w:t>. Основные средства</w:t>
      </w:r>
      <w:r w:rsidR="00C3131F">
        <w:rPr>
          <w:rFonts w:ascii="Times New Roman" w:hAnsi="Times New Roman" w:cs="Times New Roman"/>
          <w:i/>
          <w:iCs/>
          <w:sz w:val="28"/>
          <w:szCs w:val="28"/>
        </w:rPr>
        <w:t>:</w:t>
      </w:r>
    </w:p>
    <w:p w:rsidR="00686A74" w:rsidRPr="00D02FFF" w:rsidRDefault="00A821E2"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3</w:t>
      </w:r>
      <w:r w:rsidR="00686A74" w:rsidRPr="00D02FFF">
        <w:rPr>
          <w:rFonts w:ascii="Times New Roman" w:hAnsi="Times New Roman" w:cs="Times New Roman"/>
          <w:sz w:val="28"/>
          <w:szCs w:val="28"/>
        </w:rPr>
        <w:t xml:space="preserve">.1. Учреждение учитывает в составе основных средств материальные объекты имущества, независимо от их стоимости, со сроком полезного использования более 12 </w:t>
      </w:r>
      <w:r w:rsidR="00686A74" w:rsidRPr="00641B17">
        <w:rPr>
          <w:rFonts w:ascii="Times New Roman" w:hAnsi="Times New Roman" w:cs="Times New Roman"/>
          <w:sz w:val="28"/>
          <w:szCs w:val="28"/>
        </w:rPr>
        <w:t xml:space="preserve">месяцев, а также штампы, печати и инвентарь. Перечень объектов, которые относятся к группе «Инвентарь производственный и хозяйственный», приведен в </w:t>
      </w:r>
      <w:r w:rsidR="00686A74" w:rsidRPr="00512198">
        <w:rPr>
          <w:rFonts w:ascii="Times New Roman" w:hAnsi="Times New Roman" w:cs="Times New Roman"/>
          <w:sz w:val="28"/>
          <w:szCs w:val="28"/>
        </w:rPr>
        <w:t>приложении</w:t>
      </w:r>
      <w:r w:rsidR="00D02FFF" w:rsidRPr="00512198">
        <w:rPr>
          <w:rFonts w:ascii="Times New Roman" w:hAnsi="Times New Roman" w:cs="Times New Roman"/>
          <w:sz w:val="28"/>
          <w:szCs w:val="28"/>
        </w:rPr>
        <w:t xml:space="preserve"> </w:t>
      </w:r>
      <w:r w:rsidR="00686A74" w:rsidRPr="00512198">
        <w:rPr>
          <w:rFonts w:ascii="Times New Roman" w:hAnsi="Times New Roman" w:cs="Times New Roman"/>
          <w:sz w:val="28"/>
          <w:szCs w:val="28"/>
        </w:rPr>
        <w:t>5</w:t>
      </w:r>
      <w:r w:rsidR="003E3FB9" w:rsidRPr="00512198">
        <w:rPr>
          <w:rFonts w:ascii="Times New Roman" w:hAnsi="Times New Roman" w:cs="Times New Roman"/>
          <w:sz w:val="28"/>
          <w:szCs w:val="28"/>
        </w:rPr>
        <w:t xml:space="preserve"> к</w:t>
      </w:r>
      <w:r w:rsidR="003E3FB9" w:rsidRPr="0026299C">
        <w:rPr>
          <w:rFonts w:ascii="Times New Roman" w:hAnsi="Times New Roman" w:cs="Times New Roman"/>
          <w:sz w:val="28"/>
          <w:szCs w:val="28"/>
        </w:rPr>
        <w:t xml:space="preserve"> настоящей учетной </w:t>
      </w:r>
      <w:r w:rsidR="003E3FB9" w:rsidRPr="00641B17">
        <w:rPr>
          <w:rFonts w:ascii="Times New Roman" w:hAnsi="Times New Roman" w:cs="Times New Roman"/>
          <w:sz w:val="28"/>
          <w:szCs w:val="28"/>
        </w:rPr>
        <w:t>политике</w:t>
      </w:r>
      <w:r w:rsidR="00686A74" w:rsidRPr="00C3131F">
        <w:rPr>
          <w:rFonts w:ascii="Times New Roman" w:hAnsi="Times New Roman" w:cs="Times New Roman"/>
          <w:sz w:val="28"/>
          <w:szCs w:val="28"/>
        </w:rPr>
        <w:t>.</w:t>
      </w:r>
    </w:p>
    <w:p w:rsidR="00686A74" w:rsidRPr="00D02FFF"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D02FFF">
        <w:rPr>
          <w:rFonts w:ascii="Times New Roman" w:hAnsi="Times New Roman" w:cs="Times New Roman"/>
          <w:sz w:val="28"/>
          <w:szCs w:val="28"/>
        </w:rPr>
        <w:t>Не считается существенной стоимость до 20000 руб. за один имущественный объект.</w:t>
      </w:r>
    </w:p>
    <w:p w:rsidR="00686A74" w:rsidRPr="00D02FFF" w:rsidRDefault="00686A74" w:rsidP="002F52C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D02FFF">
        <w:rPr>
          <w:rFonts w:ascii="Times New Roman" w:hAnsi="Times New Roman" w:cs="Times New Roman"/>
          <w:sz w:val="28"/>
          <w:szCs w:val="28"/>
        </w:rPr>
        <w:t>Необходимость объединения и конкретный перечень объединяемых объектов определяет комиссия учреждения по поступлению и выбытию активов.</w:t>
      </w:r>
    </w:p>
    <w:p w:rsidR="00686A74" w:rsidRPr="00D02FFF" w:rsidRDefault="00686A74" w:rsidP="002F52C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D02FFF">
        <w:rPr>
          <w:rFonts w:ascii="Times New Roman" w:hAnsi="Times New Roman" w:cs="Times New Roman"/>
          <w:i/>
          <w:sz w:val="28"/>
          <w:szCs w:val="28"/>
        </w:rPr>
        <w:t>Основание</w:t>
      </w:r>
      <w:r w:rsidRPr="00D02FFF">
        <w:rPr>
          <w:rFonts w:ascii="Times New Roman" w:hAnsi="Times New Roman" w:cs="Times New Roman"/>
          <w:sz w:val="28"/>
          <w:szCs w:val="28"/>
        </w:rPr>
        <w:t>: пункт 10 СГС «Основные средства».</w:t>
      </w:r>
    </w:p>
    <w:p w:rsidR="00686A74" w:rsidRPr="00D02FFF" w:rsidRDefault="00A821E2"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686A74" w:rsidRPr="00D02FFF">
        <w:rPr>
          <w:rFonts w:ascii="Times New Roman" w:hAnsi="Times New Roman" w:cs="Times New Roman"/>
          <w:sz w:val="28"/>
          <w:szCs w:val="28"/>
        </w:rPr>
        <w:t>.2. Уникальный инвентарный номер состоит из шести знаков и присваивается в порядке:</w:t>
      </w:r>
    </w:p>
    <w:p w:rsidR="00686A74" w:rsidRPr="00D02FFF"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D02FFF">
        <w:rPr>
          <w:rFonts w:ascii="Times New Roman" w:hAnsi="Times New Roman" w:cs="Times New Roman"/>
          <w:sz w:val="28"/>
          <w:szCs w:val="28"/>
        </w:rPr>
        <w:t>1-6 разряд – уникальный порядковый номер нефинансового актива.</w:t>
      </w:r>
    </w:p>
    <w:p w:rsidR="00686A74" w:rsidRPr="00D02FFF"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D02FFF">
        <w:rPr>
          <w:rFonts w:ascii="Times New Roman" w:hAnsi="Times New Roman" w:cs="Times New Roman"/>
          <w:i/>
          <w:sz w:val="28"/>
          <w:szCs w:val="28"/>
        </w:rPr>
        <w:t>Основание</w:t>
      </w:r>
      <w:r w:rsidRPr="00D02FFF">
        <w:rPr>
          <w:rFonts w:ascii="Times New Roman" w:hAnsi="Times New Roman" w:cs="Times New Roman"/>
          <w:sz w:val="28"/>
          <w:szCs w:val="28"/>
        </w:rPr>
        <w:t>: пункт 9 СГС «Основные средства», пункт 46 Инструкции к Единому плану счетов № 157н.</w:t>
      </w:r>
    </w:p>
    <w:p w:rsidR="00686A74" w:rsidRPr="00D02FFF" w:rsidRDefault="00A821E2"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686A74" w:rsidRPr="00D02FFF">
        <w:rPr>
          <w:rFonts w:ascii="Times New Roman" w:hAnsi="Times New Roman" w:cs="Times New Roman"/>
          <w:sz w:val="28"/>
          <w:szCs w:val="28"/>
        </w:rPr>
        <w:t>.3</w:t>
      </w:r>
      <w:r w:rsidR="00512198">
        <w:rPr>
          <w:rFonts w:ascii="Times New Roman" w:hAnsi="Times New Roman" w:cs="Times New Roman"/>
          <w:sz w:val="28"/>
          <w:szCs w:val="28"/>
        </w:rPr>
        <w:t>.</w:t>
      </w:r>
      <w:r w:rsidR="00686A74" w:rsidRPr="00D02FFF">
        <w:rPr>
          <w:rFonts w:ascii="Times New Roman" w:hAnsi="Times New Roman" w:cs="Times New Roman"/>
          <w:sz w:val="28"/>
          <w:szCs w:val="28"/>
        </w:rPr>
        <w:t xml:space="preserve"> Присвоенный объекту инвентарный номер обозначается путем нанесения номера на инвентарный объект краской или водостойким маркером.</w:t>
      </w:r>
    </w:p>
    <w:p w:rsidR="00686A74" w:rsidRPr="00D02FFF"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D02FFF">
        <w:rPr>
          <w:rFonts w:ascii="Times New Roman" w:hAnsi="Times New Roman" w:cs="Times New Roman"/>
          <w:sz w:val="28"/>
          <w:szCs w:val="28"/>
        </w:rPr>
        <w:t>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rsidR="00686A74" w:rsidRPr="00D02FFF" w:rsidRDefault="00A821E2"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686A74" w:rsidRPr="00D02FFF">
        <w:rPr>
          <w:rFonts w:ascii="Times New Roman" w:hAnsi="Times New Roman" w:cs="Times New Roman"/>
          <w:sz w:val="28"/>
          <w:szCs w:val="28"/>
        </w:rPr>
        <w:t xml:space="preserve">.4.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w:t>
      </w:r>
      <w:r w:rsidR="00686A74" w:rsidRPr="00D02FFF">
        <w:rPr>
          <w:rFonts w:ascii="Times New Roman" w:hAnsi="Times New Roman" w:cs="Times New Roman"/>
          <w:sz w:val="28"/>
          <w:szCs w:val="28"/>
        </w:rPr>
        <w:lastRenderedPageBreak/>
        <w:t>в текущие расходы стоимость заменяемых (</w:t>
      </w:r>
      <w:proofErr w:type="spellStart"/>
      <w:r w:rsidR="00686A74" w:rsidRPr="00D02FFF">
        <w:rPr>
          <w:rFonts w:ascii="Times New Roman" w:hAnsi="Times New Roman" w:cs="Times New Roman"/>
          <w:sz w:val="28"/>
          <w:szCs w:val="28"/>
        </w:rPr>
        <w:t>выбываемых</w:t>
      </w:r>
      <w:proofErr w:type="spellEnd"/>
      <w:r w:rsidR="00686A74" w:rsidRPr="00D02FFF">
        <w:rPr>
          <w:rFonts w:ascii="Times New Roman" w:hAnsi="Times New Roman" w:cs="Times New Roman"/>
          <w:sz w:val="28"/>
          <w:szCs w:val="28"/>
        </w:rPr>
        <w:t>) составных частей. Данное правило применяется к следующим группам основных средств:</w:t>
      </w:r>
    </w:p>
    <w:p w:rsidR="00686A74" w:rsidRPr="00D02FFF" w:rsidRDefault="00A93993" w:rsidP="000C08D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86A74" w:rsidRPr="00D02FFF">
        <w:rPr>
          <w:rFonts w:ascii="Times New Roman" w:hAnsi="Times New Roman" w:cs="Times New Roman"/>
          <w:sz w:val="28"/>
          <w:szCs w:val="28"/>
        </w:rPr>
        <w:t>машины и оборудование;</w:t>
      </w:r>
    </w:p>
    <w:p w:rsidR="00686A74" w:rsidRPr="00D02FFF" w:rsidRDefault="00A93993" w:rsidP="000C08D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86A74" w:rsidRPr="00D02FFF">
        <w:rPr>
          <w:rFonts w:ascii="Times New Roman" w:hAnsi="Times New Roman" w:cs="Times New Roman"/>
          <w:sz w:val="28"/>
          <w:szCs w:val="28"/>
        </w:rPr>
        <w:t>инвентарь производственный и хозяйственный.</w:t>
      </w:r>
    </w:p>
    <w:p w:rsidR="00686A74" w:rsidRPr="00D02FFF"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D02FFF">
        <w:rPr>
          <w:rFonts w:ascii="Times New Roman" w:hAnsi="Times New Roman" w:cs="Times New Roman"/>
          <w:i/>
          <w:sz w:val="28"/>
          <w:szCs w:val="28"/>
        </w:rPr>
        <w:t>Основание</w:t>
      </w:r>
      <w:r w:rsidRPr="00D02FFF">
        <w:rPr>
          <w:rFonts w:ascii="Times New Roman" w:hAnsi="Times New Roman" w:cs="Times New Roman"/>
          <w:sz w:val="28"/>
          <w:szCs w:val="28"/>
        </w:rPr>
        <w:t>: пункт 27 СГС «Основные средства».</w:t>
      </w:r>
    </w:p>
    <w:p w:rsidR="00686A74" w:rsidRPr="00D02FFF" w:rsidRDefault="00A821E2"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686A74" w:rsidRPr="00D02FFF">
        <w:rPr>
          <w:rFonts w:ascii="Times New Roman" w:hAnsi="Times New Roman" w:cs="Times New Roman"/>
          <w:sz w:val="28"/>
          <w:szCs w:val="28"/>
        </w:rPr>
        <w:t>.5.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 Данное правило применяется к следующим группам основных средств:</w:t>
      </w:r>
    </w:p>
    <w:p w:rsidR="00686A74" w:rsidRPr="00D02FFF" w:rsidRDefault="00A93993" w:rsidP="002F52C8">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86A74" w:rsidRPr="00D02FFF">
        <w:rPr>
          <w:rFonts w:ascii="Times New Roman" w:hAnsi="Times New Roman" w:cs="Times New Roman"/>
          <w:sz w:val="28"/>
          <w:szCs w:val="28"/>
        </w:rPr>
        <w:t>машины и оборудование.</w:t>
      </w:r>
    </w:p>
    <w:p w:rsidR="00686A74" w:rsidRPr="00D02FFF"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D02FFF">
        <w:rPr>
          <w:rFonts w:ascii="Times New Roman" w:hAnsi="Times New Roman" w:cs="Times New Roman"/>
          <w:i/>
          <w:sz w:val="28"/>
          <w:szCs w:val="28"/>
        </w:rPr>
        <w:t>Основание</w:t>
      </w:r>
      <w:r w:rsidRPr="00D02FFF">
        <w:rPr>
          <w:rFonts w:ascii="Times New Roman" w:hAnsi="Times New Roman" w:cs="Times New Roman"/>
          <w:sz w:val="28"/>
          <w:szCs w:val="28"/>
        </w:rPr>
        <w:t>: пункт 28 СГС «Основные средства».</w:t>
      </w:r>
    </w:p>
    <w:p w:rsidR="00686A74" w:rsidRPr="00D02FFF" w:rsidRDefault="00A821E2"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686A74" w:rsidRPr="00D02FFF">
        <w:rPr>
          <w:rFonts w:ascii="Times New Roman" w:hAnsi="Times New Roman" w:cs="Times New Roman"/>
          <w:sz w:val="28"/>
          <w:szCs w:val="28"/>
        </w:rPr>
        <w:t>.6. Начисление амортизации осуществляется линейным методом.</w:t>
      </w:r>
    </w:p>
    <w:p w:rsidR="00686A74" w:rsidRPr="00D02FFF"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D02FFF">
        <w:rPr>
          <w:rFonts w:ascii="Times New Roman" w:hAnsi="Times New Roman" w:cs="Times New Roman"/>
          <w:i/>
          <w:sz w:val="28"/>
          <w:szCs w:val="28"/>
        </w:rPr>
        <w:t>Основание</w:t>
      </w:r>
      <w:r w:rsidRPr="00D02FFF">
        <w:rPr>
          <w:rFonts w:ascii="Times New Roman" w:hAnsi="Times New Roman" w:cs="Times New Roman"/>
          <w:sz w:val="28"/>
          <w:szCs w:val="28"/>
        </w:rPr>
        <w:t>: пункты 36, 37 СГС «Основные средства».</w:t>
      </w:r>
    </w:p>
    <w:p w:rsidR="00D02FFF" w:rsidRDefault="00A821E2"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686A74" w:rsidRPr="00D02FFF">
        <w:rPr>
          <w:rFonts w:ascii="Times New Roman" w:hAnsi="Times New Roman" w:cs="Times New Roman"/>
          <w:sz w:val="28"/>
          <w:szCs w:val="28"/>
        </w:rPr>
        <w:t>.7. В случаях,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p>
    <w:p w:rsidR="00686A74" w:rsidRPr="00D02FFF" w:rsidRDefault="00D02FFF"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86A74" w:rsidRPr="00D02FFF">
        <w:rPr>
          <w:rFonts w:ascii="Times New Roman" w:hAnsi="Times New Roman" w:cs="Times New Roman"/>
          <w:i/>
          <w:sz w:val="28"/>
          <w:szCs w:val="28"/>
        </w:rPr>
        <w:t>Основание</w:t>
      </w:r>
      <w:r w:rsidR="00686A74" w:rsidRPr="00D02FFF">
        <w:rPr>
          <w:rFonts w:ascii="Times New Roman" w:hAnsi="Times New Roman" w:cs="Times New Roman"/>
          <w:sz w:val="28"/>
          <w:szCs w:val="28"/>
        </w:rPr>
        <w:t>: пункт 40 СГС «Основные средства».</w:t>
      </w:r>
    </w:p>
    <w:p w:rsidR="00686A74" w:rsidRPr="00D02FFF" w:rsidRDefault="00A821E2"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686A74" w:rsidRPr="00D02FFF">
        <w:rPr>
          <w:rFonts w:ascii="Times New Roman" w:hAnsi="Times New Roman" w:cs="Times New Roman"/>
          <w:sz w:val="28"/>
          <w:szCs w:val="28"/>
        </w:rPr>
        <w:t>.8.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686A74" w:rsidRPr="00D02FFF"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4165C5">
        <w:rPr>
          <w:rFonts w:ascii="Times New Roman" w:hAnsi="Times New Roman" w:cs="Times New Roman"/>
          <w:i/>
          <w:sz w:val="28"/>
          <w:szCs w:val="28"/>
        </w:rPr>
        <w:t>Основание</w:t>
      </w:r>
      <w:r w:rsidRPr="00D02FFF">
        <w:rPr>
          <w:rFonts w:ascii="Times New Roman" w:hAnsi="Times New Roman" w:cs="Times New Roman"/>
          <w:sz w:val="28"/>
          <w:szCs w:val="28"/>
        </w:rPr>
        <w:t>: пункт 41 СГС «Основные средства».</w:t>
      </w:r>
    </w:p>
    <w:p w:rsidR="00686A74" w:rsidRPr="00D02FFF" w:rsidRDefault="00A821E2"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686A74" w:rsidRPr="00D02FFF">
        <w:rPr>
          <w:rFonts w:ascii="Times New Roman" w:hAnsi="Times New Roman" w:cs="Times New Roman"/>
          <w:sz w:val="28"/>
          <w:szCs w:val="28"/>
        </w:rPr>
        <w:t xml:space="preserve">.9.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 Состав </w:t>
      </w:r>
      <w:r w:rsidR="00686A74" w:rsidRPr="00F36A57">
        <w:rPr>
          <w:rFonts w:ascii="Times New Roman" w:hAnsi="Times New Roman" w:cs="Times New Roman"/>
          <w:sz w:val="28"/>
          <w:szCs w:val="28"/>
          <w:shd w:val="clear" w:color="auto" w:fill="FFFFFF" w:themeFill="background1"/>
        </w:rPr>
        <w:t>комиссии по поступлению и выбытию активов</w:t>
      </w:r>
      <w:r w:rsidR="00686A74" w:rsidRPr="004165C5">
        <w:rPr>
          <w:rFonts w:ascii="Times New Roman" w:hAnsi="Times New Roman" w:cs="Times New Roman"/>
          <w:sz w:val="28"/>
          <w:szCs w:val="28"/>
          <w:shd w:val="clear" w:color="auto" w:fill="D99594" w:themeFill="accent2" w:themeFillTint="99"/>
        </w:rPr>
        <w:t xml:space="preserve"> </w:t>
      </w:r>
      <w:r w:rsidR="00686A74" w:rsidRPr="00D02FFF">
        <w:rPr>
          <w:rFonts w:ascii="Times New Roman" w:hAnsi="Times New Roman" w:cs="Times New Roman"/>
          <w:sz w:val="28"/>
          <w:szCs w:val="28"/>
        </w:rPr>
        <w:t>установлен отдельным распорядительным документом.</w:t>
      </w:r>
    </w:p>
    <w:p w:rsidR="00686A74" w:rsidRPr="00D02FFF" w:rsidRDefault="00A821E2"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686A74" w:rsidRPr="00D02FFF">
        <w:rPr>
          <w:rFonts w:ascii="Times New Roman" w:hAnsi="Times New Roman" w:cs="Times New Roman"/>
          <w:sz w:val="28"/>
          <w:szCs w:val="28"/>
        </w:rPr>
        <w:t>.10. Имущество, относящееся к категории особо ценного имущества (ОЦИ), определяет комиссия п</w:t>
      </w:r>
      <w:r w:rsidR="004165C5">
        <w:rPr>
          <w:rFonts w:ascii="Times New Roman" w:hAnsi="Times New Roman" w:cs="Times New Roman"/>
          <w:sz w:val="28"/>
          <w:szCs w:val="28"/>
        </w:rPr>
        <w:t>о поступлению и выбытию активов</w:t>
      </w:r>
      <w:r w:rsidR="00686A74" w:rsidRPr="00D02FFF">
        <w:rPr>
          <w:rFonts w:ascii="Times New Roman" w:hAnsi="Times New Roman" w:cs="Times New Roman"/>
          <w:sz w:val="28"/>
          <w:szCs w:val="28"/>
        </w:rPr>
        <w:t>. Такое имущество принимается к учету на основании выписки из протокола комиссии.</w:t>
      </w:r>
    </w:p>
    <w:p w:rsidR="00686A74" w:rsidRPr="00D02FFF" w:rsidRDefault="00A821E2"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686A74" w:rsidRPr="00D02FFF">
        <w:rPr>
          <w:rFonts w:ascii="Times New Roman" w:hAnsi="Times New Roman" w:cs="Times New Roman"/>
          <w:sz w:val="28"/>
          <w:szCs w:val="28"/>
        </w:rPr>
        <w:t>.11. Осн</w:t>
      </w:r>
      <w:r w:rsidR="004165C5">
        <w:rPr>
          <w:rFonts w:ascii="Times New Roman" w:hAnsi="Times New Roman" w:cs="Times New Roman"/>
          <w:sz w:val="28"/>
          <w:szCs w:val="28"/>
        </w:rPr>
        <w:t>овные средства стоимостью до 10</w:t>
      </w:r>
      <w:r w:rsidR="00686A74" w:rsidRPr="00D02FFF">
        <w:rPr>
          <w:rFonts w:ascii="Times New Roman" w:hAnsi="Times New Roman" w:cs="Times New Roman"/>
          <w:sz w:val="28"/>
          <w:szCs w:val="28"/>
        </w:rPr>
        <w:t xml:space="preserve">000 руб. включительно, находящиеся в эксплуатации, учитываются на </w:t>
      </w:r>
      <w:proofErr w:type="spellStart"/>
      <w:r w:rsidR="00686A74" w:rsidRPr="00D02FFF">
        <w:rPr>
          <w:rFonts w:ascii="Times New Roman" w:hAnsi="Times New Roman" w:cs="Times New Roman"/>
          <w:sz w:val="28"/>
          <w:szCs w:val="28"/>
        </w:rPr>
        <w:t>забалансовом</w:t>
      </w:r>
      <w:proofErr w:type="spellEnd"/>
      <w:r w:rsidR="00686A74" w:rsidRPr="00D02FFF">
        <w:rPr>
          <w:rFonts w:ascii="Times New Roman" w:hAnsi="Times New Roman" w:cs="Times New Roman"/>
          <w:sz w:val="28"/>
          <w:szCs w:val="28"/>
        </w:rPr>
        <w:t xml:space="preserve"> счете 21 по балансовой стоимости.</w:t>
      </w:r>
    </w:p>
    <w:p w:rsidR="00686A74" w:rsidRPr="00D02FFF"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4165C5">
        <w:rPr>
          <w:rFonts w:ascii="Times New Roman" w:hAnsi="Times New Roman" w:cs="Times New Roman"/>
          <w:i/>
          <w:sz w:val="28"/>
          <w:szCs w:val="28"/>
        </w:rPr>
        <w:t>Основание</w:t>
      </w:r>
      <w:r w:rsidRPr="00D02FFF">
        <w:rPr>
          <w:rFonts w:ascii="Times New Roman" w:hAnsi="Times New Roman" w:cs="Times New Roman"/>
          <w:sz w:val="28"/>
          <w:szCs w:val="28"/>
        </w:rPr>
        <w:t>: пункт 39 СГС «Основные средства», пункт 373 Инструкции к Единому плану счетов № 157н.</w:t>
      </w:r>
    </w:p>
    <w:p w:rsidR="00686A74" w:rsidRPr="00D02FFF" w:rsidRDefault="00A821E2"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686A74" w:rsidRPr="00D02FFF">
        <w:rPr>
          <w:rFonts w:ascii="Times New Roman" w:hAnsi="Times New Roman" w:cs="Times New Roman"/>
          <w:sz w:val="28"/>
          <w:szCs w:val="28"/>
        </w:rPr>
        <w:t xml:space="preserve">.12.  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w:t>
      </w:r>
      <w:r w:rsidR="00686A74" w:rsidRPr="00D02FFF">
        <w:rPr>
          <w:rFonts w:ascii="Times New Roman" w:hAnsi="Times New Roman" w:cs="Times New Roman"/>
          <w:sz w:val="28"/>
          <w:szCs w:val="28"/>
        </w:rPr>
        <w:lastRenderedPageBreak/>
        <w:t>средств, установленным СГС «Основные средства», учитываются как отдельные основные средства. </w:t>
      </w:r>
    </w:p>
    <w:p w:rsidR="00686A74" w:rsidRPr="00D02FFF"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p>
    <w:p w:rsidR="00686A74" w:rsidRPr="00D02FFF" w:rsidRDefault="00A821E2"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i/>
          <w:iCs/>
          <w:sz w:val="28"/>
          <w:szCs w:val="28"/>
        </w:rPr>
        <w:t>4</w:t>
      </w:r>
      <w:r w:rsidR="00686A74" w:rsidRPr="00D02FFF">
        <w:rPr>
          <w:rFonts w:ascii="Times New Roman" w:hAnsi="Times New Roman" w:cs="Times New Roman"/>
          <w:i/>
          <w:iCs/>
          <w:sz w:val="28"/>
          <w:szCs w:val="28"/>
        </w:rPr>
        <w:t>. Материальные запасы</w:t>
      </w:r>
    </w:p>
    <w:p w:rsidR="00333FDA" w:rsidRDefault="00A821E2" w:rsidP="002F52C8">
      <w:pPr>
        <w:spacing w:after="0"/>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rPr>
        <w:t>4</w:t>
      </w:r>
      <w:r w:rsidR="00686A74" w:rsidRPr="00D02FFF">
        <w:rPr>
          <w:rFonts w:ascii="Times New Roman" w:hAnsi="Times New Roman" w:cs="Times New Roman"/>
          <w:sz w:val="28"/>
          <w:szCs w:val="28"/>
        </w:rPr>
        <w:t>.1. Учреждение учитывает в составе материальных запасов материальные объекты, указанные в пунктах 98–99 Инструкции к Единому плану счетов № 157н</w:t>
      </w:r>
      <w:r w:rsidR="00333FDA">
        <w:rPr>
          <w:rFonts w:ascii="Times New Roman" w:hAnsi="Times New Roman" w:cs="Times New Roman"/>
          <w:sz w:val="28"/>
          <w:szCs w:val="28"/>
        </w:rPr>
        <w:t>,</w:t>
      </w:r>
      <w:r w:rsidR="00333FDA" w:rsidRPr="00333FDA">
        <w:rPr>
          <w:rFonts w:ascii="Times New Roman" w:hAnsi="Times New Roman" w:cs="Times New Roman"/>
          <w:color w:val="000000"/>
          <w:sz w:val="28"/>
          <w:szCs w:val="28"/>
          <w:shd w:val="clear" w:color="auto" w:fill="FFFFFF"/>
        </w:rPr>
        <w:t xml:space="preserve"> а также</w:t>
      </w:r>
      <w:r w:rsidR="00333FDA">
        <w:rPr>
          <w:rFonts w:ascii="Times New Roman" w:hAnsi="Times New Roman" w:cs="Times New Roman"/>
          <w:color w:val="000000"/>
          <w:sz w:val="28"/>
          <w:szCs w:val="28"/>
          <w:shd w:val="clear" w:color="auto" w:fill="FFFFFF"/>
        </w:rPr>
        <w:t xml:space="preserve"> </w:t>
      </w:r>
      <w:r w:rsidR="00333FDA" w:rsidRPr="00333FDA">
        <w:rPr>
          <w:rFonts w:ascii="Times New Roman" w:hAnsi="Times New Roman" w:cs="Times New Roman"/>
          <w:color w:val="000000"/>
          <w:sz w:val="28"/>
          <w:szCs w:val="28"/>
          <w:shd w:val="clear" w:color="auto" w:fill="FFFFFF"/>
        </w:rPr>
        <w:t>производственный и хозяйственный инвентар</w:t>
      </w:r>
      <w:r w:rsidR="00DC7C69">
        <w:rPr>
          <w:rFonts w:ascii="Times New Roman" w:hAnsi="Times New Roman" w:cs="Times New Roman"/>
          <w:color w:val="000000"/>
          <w:sz w:val="28"/>
          <w:szCs w:val="28"/>
          <w:shd w:val="clear" w:color="auto" w:fill="FFFFFF"/>
        </w:rPr>
        <w:t xml:space="preserve">ь, перечень которого </w:t>
      </w:r>
      <w:r w:rsidR="00DC7C69" w:rsidRPr="000D0947">
        <w:rPr>
          <w:rFonts w:ascii="Times New Roman" w:hAnsi="Times New Roman" w:cs="Times New Roman"/>
          <w:color w:val="000000"/>
          <w:sz w:val="28"/>
          <w:szCs w:val="28"/>
          <w:shd w:val="clear" w:color="auto" w:fill="FFFFFF"/>
        </w:rPr>
        <w:t xml:space="preserve">приведен в </w:t>
      </w:r>
      <w:hyperlink r:id="rId6" w:anchor="/document/118/62162/" w:history="1">
        <w:r w:rsidR="00333FDA" w:rsidRPr="000D0947">
          <w:rPr>
            <w:rStyle w:val="a8"/>
            <w:rFonts w:ascii="Times New Roman" w:hAnsi="Times New Roman" w:cs="Times New Roman"/>
            <w:color w:val="auto"/>
            <w:sz w:val="28"/>
            <w:szCs w:val="28"/>
            <w:u w:val="none"/>
          </w:rPr>
          <w:t>приложении</w:t>
        </w:r>
      </w:hyperlink>
      <w:r w:rsidR="00DC7C69" w:rsidRPr="000D0947">
        <w:rPr>
          <w:rStyle w:val="a8"/>
          <w:rFonts w:ascii="Times New Roman" w:hAnsi="Times New Roman" w:cs="Times New Roman"/>
          <w:color w:val="auto"/>
          <w:sz w:val="28"/>
          <w:szCs w:val="28"/>
          <w:u w:val="none"/>
        </w:rPr>
        <w:t xml:space="preserve"> </w:t>
      </w:r>
      <w:r w:rsidR="00333FDA" w:rsidRPr="000D0947">
        <w:rPr>
          <w:rFonts w:ascii="Times New Roman" w:hAnsi="Times New Roman" w:cs="Times New Roman"/>
          <w:sz w:val="28"/>
          <w:szCs w:val="28"/>
        </w:rPr>
        <w:t>6</w:t>
      </w:r>
      <w:r w:rsidR="00DC7C69" w:rsidRPr="000D0947">
        <w:rPr>
          <w:rFonts w:ascii="Times New Roman" w:hAnsi="Times New Roman" w:cs="Times New Roman"/>
          <w:sz w:val="28"/>
          <w:szCs w:val="28"/>
        </w:rPr>
        <w:t xml:space="preserve"> к</w:t>
      </w:r>
      <w:r w:rsidR="00DC7C69" w:rsidRPr="0026299C">
        <w:rPr>
          <w:rFonts w:ascii="Times New Roman" w:hAnsi="Times New Roman" w:cs="Times New Roman"/>
          <w:sz w:val="28"/>
          <w:szCs w:val="28"/>
        </w:rPr>
        <w:t xml:space="preserve"> настоящей учетной </w:t>
      </w:r>
      <w:r w:rsidR="00DC7C69" w:rsidRPr="00641B17">
        <w:rPr>
          <w:rFonts w:ascii="Times New Roman" w:hAnsi="Times New Roman" w:cs="Times New Roman"/>
          <w:sz w:val="28"/>
          <w:szCs w:val="28"/>
        </w:rPr>
        <w:t>политике</w:t>
      </w:r>
      <w:r w:rsidR="00333FDA" w:rsidRPr="00333FDA">
        <w:rPr>
          <w:rFonts w:ascii="Times New Roman" w:hAnsi="Times New Roman" w:cs="Times New Roman"/>
          <w:sz w:val="28"/>
          <w:szCs w:val="28"/>
          <w:shd w:val="clear" w:color="auto" w:fill="FFFFFF"/>
        </w:rPr>
        <w:t>.</w:t>
      </w:r>
    </w:p>
    <w:p w:rsidR="00686A74" w:rsidRPr="00D02FFF" w:rsidRDefault="00A821E2" w:rsidP="002F52C8">
      <w:pPr>
        <w:spacing w:after="0"/>
        <w:ind w:firstLine="567"/>
        <w:rPr>
          <w:rFonts w:ascii="Times New Roman" w:hAnsi="Times New Roman" w:cs="Times New Roman"/>
          <w:sz w:val="28"/>
          <w:szCs w:val="28"/>
        </w:rPr>
      </w:pPr>
      <w:r>
        <w:rPr>
          <w:rFonts w:ascii="Times New Roman" w:hAnsi="Times New Roman" w:cs="Times New Roman"/>
          <w:iCs/>
          <w:sz w:val="28"/>
          <w:szCs w:val="28"/>
        </w:rPr>
        <w:t>4</w:t>
      </w:r>
      <w:r w:rsidR="00686A74" w:rsidRPr="00D02FFF">
        <w:rPr>
          <w:rFonts w:ascii="Times New Roman" w:hAnsi="Times New Roman" w:cs="Times New Roman"/>
          <w:sz w:val="28"/>
          <w:szCs w:val="28"/>
        </w:rPr>
        <w:t xml:space="preserve">.2. Списание материальных запасов производится по средней фактической стоимости. </w:t>
      </w:r>
    </w:p>
    <w:p w:rsidR="00686A74" w:rsidRPr="00D02FFF"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4165C5">
        <w:rPr>
          <w:rFonts w:ascii="Times New Roman" w:hAnsi="Times New Roman" w:cs="Times New Roman"/>
          <w:i/>
          <w:sz w:val="28"/>
          <w:szCs w:val="28"/>
        </w:rPr>
        <w:t>Основание</w:t>
      </w:r>
      <w:r w:rsidRPr="00D02FFF">
        <w:rPr>
          <w:rFonts w:ascii="Times New Roman" w:hAnsi="Times New Roman" w:cs="Times New Roman"/>
          <w:sz w:val="28"/>
          <w:szCs w:val="28"/>
        </w:rPr>
        <w:t>: пункт 108 Инструкции к Единому плану счетов № 157н.</w:t>
      </w:r>
    </w:p>
    <w:p w:rsidR="00686A74" w:rsidRPr="00D02FFF" w:rsidRDefault="00A821E2"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iCs/>
          <w:sz w:val="28"/>
          <w:szCs w:val="28"/>
        </w:rPr>
        <w:t>4</w:t>
      </w:r>
      <w:r w:rsidR="00686A74" w:rsidRPr="00D02FFF">
        <w:rPr>
          <w:rFonts w:ascii="Times New Roman" w:hAnsi="Times New Roman" w:cs="Times New Roman"/>
          <w:sz w:val="28"/>
          <w:szCs w:val="28"/>
        </w:rPr>
        <w:t>.3. 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686A74" w:rsidRPr="00D02FFF" w:rsidRDefault="00A821E2"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iCs/>
          <w:sz w:val="28"/>
          <w:szCs w:val="28"/>
        </w:rPr>
        <w:t>4</w:t>
      </w:r>
      <w:r w:rsidR="00686A74" w:rsidRPr="00D02FFF">
        <w:rPr>
          <w:rFonts w:ascii="Times New Roman" w:hAnsi="Times New Roman" w:cs="Times New Roman"/>
          <w:sz w:val="28"/>
          <w:szCs w:val="28"/>
        </w:rPr>
        <w:t>.4. Мягкий и хозяйственный инвентарь, посуда списываются по Акту о списании мягкого и хозяйственного инвентаря (ф. 0504143).</w:t>
      </w:r>
    </w:p>
    <w:p w:rsidR="00686A74" w:rsidRPr="00D02FFF"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D02FFF">
        <w:rPr>
          <w:rFonts w:ascii="Times New Roman" w:hAnsi="Times New Roman" w:cs="Times New Roman"/>
          <w:sz w:val="28"/>
          <w:szCs w:val="28"/>
        </w:rPr>
        <w:t>В остальных случаях материальные запасы списываются по акту о списании материальных запасов (ф. 0504230).</w:t>
      </w:r>
    </w:p>
    <w:p w:rsidR="00686A74" w:rsidRPr="00D02FFF" w:rsidRDefault="00A821E2"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iCs/>
          <w:sz w:val="28"/>
          <w:szCs w:val="28"/>
        </w:rPr>
        <w:t>4</w:t>
      </w:r>
      <w:r w:rsidR="00686A74" w:rsidRPr="00D02FFF">
        <w:rPr>
          <w:rFonts w:ascii="Times New Roman" w:hAnsi="Times New Roman" w:cs="Times New Roman"/>
          <w:sz w:val="28"/>
          <w:szCs w:val="28"/>
        </w:rPr>
        <w:t>.5</w:t>
      </w:r>
      <w:r w:rsidR="00A5204A">
        <w:rPr>
          <w:rFonts w:ascii="Times New Roman" w:hAnsi="Times New Roman" w:cs="Times New Roman"/>
          <w:sz w:val="28"/>
          <w:szCs w:val="28"/>
        </w:rPr>
        <w:t>.</w:t>
      </w:r>
      <w:r w:rsidR="00686A74" w:rsidRPr="00D02FFF">
        <w:rPr>
          <w:rFonts w:ascii="Times New Roman" w:hAnsi="Times New Roman" w:cs="Times New Roman"/>
          <w:sz w:val="28"/>
          <w:szCs w:val="28"/>
        </w:rPr>
        <w:t xml:space="preserve">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rsidR="00686A74" w:rsidRPr="00D02FFF" w:rsidRDefault="00A93993" w:rsidP="002F52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86A74" w:rsidRPr="00D02FFF">
        <w:rPr>
          <w:rFonts w:ascii="Times New Roman" w:hAnsi="Times New Roman" w:cs="Times New Roman"/>
          <w:sz w:val="28"/>
          <w:szCs w:val="28"/>
        </w:rPr>
        <w:t>их справедливой стоимости на дату принятия к бухгалтерскому учету, рассчитанной методом рыночных цен;</w:t>
      </w:r>
    </w:p>
    <w:p w:rsidR="005A1BD9" w:rsidRDefault="00A93993" w:rsidP="002F52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86A74" w:rsidRPr="00D02FFF">
        <w:rPr>
          <w:rFonts w:ascii="Times New Roman" w:hAnsi="Times New Roman" w:cs="Times New Roman"/>
          <w:sz w:val="28"/>
          <w:szCs w:val="28"/>
        </w:rPr>
        <w:t>сумм, уплачиваемых учреждением за доставку материальных запасов, приведение их в состояние, пригодное для использования.</w:t>
      </w:r>
    </w:p>
    <w:p w:rsidR="00686A74" w:rsidRPr="00D02FFF" w:rsidRDefault="00686A74" w:rsidP="002F52C8">
      <w:pPr>
        <w:spacing w:after="0" w:line="240" w:lineRule="auto"/>
        <w:ind w:firstLine="567"/>
        <w:jc w:val="both"/>
        <w:rPr>
          <w:rFonts w:ascii="Times New Roman" w:hAnsi="Times New Roman" w:cs="Times New Roman"/>
          <w:sz w:val="28"/>
          <w:szCs w:val="28"/>
        </w:rPr>
      </w:pPr>
      <w:r w:rsidRPr="004165C5">
        <w:rPr>
          <w:rFonts w:ascii="Times New Roman" w:hAnsi="Times New Roman" w:cs="Times New Roman"/>
          <w:i/>
          <w:sz w:val="28"/>
          <w:szCs w:val="28"/>
        </w:rPr>
        <w:t>Основание</w:t>
      </w:r>
      <w:r w:rsidRPr="00D02FFF">
        <w:rPr>
          <w:rFonts w:ascii="Times New Roman" w:hAnsi="Times New Roman" w:cs="Times New Roman"/>
          <w:sz w:val="28"/>
          <w:szCs w:val="28"/>
        </w:rPr>
        <w:t>: пункты 52–60 СГС «Концептуальные основы бухучета и отчетности».</w:t>
      </w:r>
    </w:p>
    <w:p w:rsidR="00686A74" w:rsidRPr="00D02FFF"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i/>
          <w:iCs/>
          <w:sz w:val="28"/>
          <w:szCs w:val="28"/>
        </w:rPr>
      </w:pPr>
    </w:p>
    <w:p w:rsidR="00686A74" w:rsidRPr="002C3552" w:rsidRDefault="00512198"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i/>
          <w:iCs/>
          <w:sz w:val="28"/>
          <w:szCs w:val="28"/>
        </w:rPr>
        <w:t>5</w:t>
      </w:r>
      <w:r w:rsidR="00686A74" w:rsidRPr="002C3552">
        <w:rPr>
          <w:rFonts w:ascii="Times New Roman" w:hAnsi="Times New Roman" w:cs="Times New Roman"/>
          <w:i/>
          <w:iCs/>
          <w:sz w:val="28"/>
          <w:szCs w:val="28"/>
        </w:rPr>
        <w:t>. Расчеты с подотчетными лицами</w:t>
      </w:r>
    </w:p>
    <w:p w:rsidR="00686A74" w:rsidRPr="002C3552" w:rsidRDefault="00512198"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686A74" w:rsidRPr="002C3552">
        <w:rPr>
          <w:rFonts w:ascii="Times New Roman" w:hAnsi="Times New Roman" w:cs="Times New Roman"/>
          <w:sz w:val="28"/>
          <w:szCs w:val="28"/>
        </w:rPr>
        <w:t>.1. При направлении сотрудников учреждения в служебные командировки расходы на них возмещаются в размер</w:t>
      </w:r>
      <w:r w:rsidR="00C3131F">
        <w:rPr>
          <w:rFonts w:ascii="Times New Roman" w:hAnsi="Times New Roman" w:cs="Times New Roman"/>
          <w:sz w:val="28"/>
          <w:szCs w:val="28"/>
        </w:rPr>
        <w:t>ах</w:t>
      </w:r>
      <w:r w:rsidR="00686A74" w:rsidRPr="002C3552">
        <w:rPr>
          <w:rFonts w:ascii="Times New Roman" w:hAnsi="Times New Roman" w:cs="Times New Roman"/>
          <w:sz w:val="28"/>
          <w:szCs w:val="28"/>
        </w:rPr>
        <w:t>, утвержденных отдельным распоряжением.</w:t>
      </w:r>
    </w:p>
    <w:p w:rsidR="00686A74" w:rsidRPr="002C3552" w:rsidRDefault="00512198"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686A74" w:rsidRPr="002C3552">
        <w:rPr>
          <w:rFonts w:ascii="Times New Roman" w:hAnsi="Times New Roman" w:cs="Times New Roman"/>
          <w:sz w:val="28"/>
          <w:szCs w:val="28"/>
        </w:rPr>
        <w:t>.2. По возвращении из командировки сотрудник представляет авансовый отчет об израсходованных суммах в течение трех рабочих дней.</w:t>
      </w:r>
    </w:p>
    <w:p w:rsidR="00686A74" w:rsidRPr="002C3552" w:rsidRDefault="00512198"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686A74" w:rsidRPr="002C3552">
        <w:rPr>
          <w:rFonts w:ascii="Times New Roman" w:hAnsi="Times New Roman" w:cs="Times New Roman"/>
          <w:sz w:val="28"/>
          <w:szCs w:val="28"/>
        </w:rPr>
        <w:t>.3. Авансовые отчеты брошюруются в хронологическом порядке в последний день отчетного месяца.</w:t>
      </w:r>
    </w:p>
    <w:p w:rsidR="00686A74" w:rsidRPr="002C3552"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p>
    <w:p w:rsidR="00686A74" w:rsidRPr="002C3552" w:rsidRDefault="00512198"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6</w:t>
      </w:r>
      <w:r w:rsidR="00686A74" w:rsidRPr="002C3552">
        <w:rPr>
          <w:rFonts w:ascii="Times New Roman" w:hAnsi="Times New Roman" w:cs="Times New Roman"/>
          <w:i/>
          <w:sz w:val="28"/>
          <w:szCs w:val="28"/>
        </w:rPr>
        <w:t>. Расчеты по обязательствам</w:t>
      </w:r>
    </w:p>
    <w:p w:rsidR="00686A74" w:rsidRPr="002C3552" w:rsidRDefault="00512198"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686A74" w:rsidRPr="002C3552">
        <w:rPr>
          <w:rFonts w:ascii="Times New Roman" w:hAnsi="Times New Roman" w:cs="Times New Roman"/>
          <w:sz w:val="28"/>
          <w:szCs w:val="28"/>
        </w:rPr>
        <w:t>.1. Аналитический учет расчетов по пособиям и иным социальным выплатам ведется в разрезе физических лиц – получателей социальных выплат.</w:t>
      </w:r>
    </w:p>
    <w:p w:rsidR="00686A74" w:rsidRPr="002C3552" w:rsidRDefault="00512198"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686A74" w:rsidRPr="002C3552">
        <w:rPr>
          <w:rFonts w:ascii="Times New Roman" w:hAnsi="Times New Roman" w:cs="Times New Roman"/>
          <w:sz w:val="28"/>
          <w:szCs w:val="28"/>
        </w:rPr>
        <w:t>.2.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686A74" w:rsidRPr="002C3552"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i/>
          <w:sz w:val="28"/>
          <w:szCs w:val="28"/>
        </w:rPr>
      </w:pPr>
    </w:p>
    <w:p w:rsidR="00686A74" w:rsidRPr="002C3552" w:rsidRDefault="00512198"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7</w:t>
      </w:r>
      <w:r w:rsidR="00686A74" w:rsidRPr="002C3552">
        <w:rPr>
          <w:rFonts w:ascii="Times New Roman" w:hAnsi="Times New Roman" w:cs="Times New Roman"/>
          <w:i/>
          <w:sz w:val="28"/>
          <w:szCs w:val="28"/>
        </w:rPr>
        <w:t>. Дебиторская и кредиторская задолженность</w:t>
      </w:r>
    </w:p>
    <w:p w:rsidR="00686A74" w:rsidRPr="002C3552" w:rsidRDefault="00512198"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686A74" w:rsidRPr="002C3552">
        <w:rPr>
          <w:rFonts w:ascii="Times New Roman" w:hAnsi="Times New Roman" w:cs="Times New Roman"/>
          <w:sz w:val="28"/>
          <w:szCs w:val="28"/>
        </w:rPr>
        <w:t>.1.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w:t>
      </w:r>
    </w:p>
    <w:p w:rsidR="00686A74" w:rsidRPr="002C3552"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B823E6">
        <w:rPr>
          <w:rFonts w:ascii="Times New Roman" w:hAnsi="Times New Roman" w:cs="Times New Roman"/>
          <w:i/>
          <w:sz w:val="28"/>
          <w:szCs w:val="28"/>
        </w:rPr>
        <w:t>Основание</w:t>
      </w:r>
      <w:r w:rsidRPr="002C3552">
        <w:rPr>
          <w:rFonts w:ascii="Times New Roman" w:hAnsi="Times New Roman" w:cs="Times New Roman"/>
          <w:sz w:val="28"/>
          <w:szCs w:val="28"/>
        </w:rPr>
        <w:t>: пункт 339 Инструкции к Единому плану счетов № 157н, пункт 11 СГС «Доходы».</w:t>
      </w:r>
    </w:p>
    <w:p w:rsidR="00686A74" w:rsidRPr="002C3552" w:rsidRDefault="00512198"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686A74" w:rsidRPr="002C3552">
        <w:rPr>
          <w:rFonts w:ascii="Times New Roman" w:hAnsi="Times New Roman" w:cs="Times New Roman"/>
          <w:sz w:val="28"/>
          <w:szCs w:val="28"/>
        </w:rPr>
        <w:t xml:space="preserve">.2. Кредиторская задолженность, не востребованная кредитором, списывается на финансовый результат на основании </w:t>
      </w:r>
      <w:r w:rsidR="00B823E6">
        <w:rPr>
          <w:rFonts w:ascii="Times New Roman" w:hAnsi="Times New Roman" w:cs="Times New Roman"/>
          <w:sz w:val="28"/>
          <w:szCs w:val="28"/>
        </w:rPr>
        <w:t>распоряжения главы муниципального образования «Город Астрахань»</w:t>
      </w:r>
      <w:r w:rsidR="00686A74" w:rsidRPr="002C3552">
        <w:rPr>
          <w:rFonts w:ascii="Times New Roman" w:hAnsi="Times New Roman" w:cs="Times New Roman"/>
          <w:sz w:val="28"/>
          <w:szCs w:val="28"/>
        </w:rPr>
        <w:t xml:space="preserve">. Решение о списании принимается на основании данных проведенной инвентаризации и служебной записки </w:t>
      </w:r>
      <w:r w:rsidR="00B823E6">
        <w:rPr>
          <w:rFonts w:ascii="Times New Roman" w:hAnsi="Times New Roman" w:cs="Times New Roman"/>
          <w:sz w:val="28"/>
          <w:szCs w:val="28"/>
        </w:rPr>
        <w:t>руководителя отдела бухгалтерского учета и отчетности</w:t>
      </w:r>
      <w:r w:rsidR="00686A74" w:rsidRPr="002C3552">
        <w:rPr>
          <w:rFonts w:ascii="Times New Roman" w:hAnsi="Times New Roman" w:cs="Times New Roman"/>
          <w:sz w:val="28"/>
          <w:szCs w:val="28"/>
        </w:rPr>
        <w:t xml:space="preserve">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Российской Федерации.</w:t>
      </w:r>
    </w:p>
    <w:p w:rsidR="00686A74" w:rsidRPr="002C3552"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2C3552">
        <w:rPr>
          <w:rFonts w:ascii="Times New Roman" w:hAnsi="Times New Roman" w:cs="Times New Roman"/>
          <w:sz w:val="28"/>
          <w:szCs w:val="28"/>
        </w:rPr>
        <w:t xml:space="preserve">Одновременно списанная с балансового учета кредиторская задолженность отражается на </w:t>
      </w:r>
      <w:proofErr w:type="spellStart"/>
      <w:r w:rsidRPr="002C3552">
        <w:rPr>
          <w:rFonts w:ascii="Times New Roman" w:hAnsi="Times New Roman" w:cs="Times New Roman"/>
          <w:sz w:val="28"/>
          <w:szCs w:val="28"/>
        </w:rPr>
        <w:t>забалансовом</w:t>
      </w:r>
      <w:proofErr w:type="spellEnd"/>
      <w:r w:rsidRPr="002C3552">
        <w:rPr>
          <w:rFonts w:ascii="Times New Roman" w:hAnsi="Times New Roman" w:cs="Times New Roman"/>
          <w:sz w:val="28"/>
          <w:szCs w:val="28"/>
        </w:rPr>
        <w:t xml:space="preserve"> счете 20 «Задолженность, не востребованная кредиторами».</w:t>
      </w:r>
    </w:p>
    <w:p w:rsidR="00686A74" w:rsidRPr="002C3552"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2C3552">
        <w:rPr>
          <w:rFonts w:ascii="Times New Roman" w:hAnsi="Times New Roman" w:cs="Times New Roman"/>
          <w:sz w:val="28"/>
          <w:szCs w:val="28"/>
        </w:rPr>
        <w:t xml:space="preserve">Списание задолженности с </w:t>
      </w:r>
      <w:proofErr w:type="spellStart"/>
      <w:r w:rsidRPr="002C3552">
        <w:rPr>
          <w:rFonts w:ascii="Times New Roman" w:hAnsi="Times New Roman" w:cs="Times New Roman"/>
          <w:sz w:val="28"/>
          <w:szCs w:val="28"/>
        </w:rPr>
        <w:t>забалансового</w:t>
      </w:r>
      <w:proofErr w:type="spellEnd"/>
      <w:r w:rsidRPr="002C3552">
        <w:rPr>
          <w:rFonts w:ascii="Times New Roman" w:hAnsi="Times New Roman" w:cs="Times New Roman"/>
          <w:sz w:val="28"/>
          <w:szCs w:val="28"/>
        </w:rPr>
        <w:t xml:space="preserve"> учета осуществляется по итогам инвентаризации задолженности на основании решения инвентаризационной комиссии учреждения:</w:t>
      </w:r>
    </w:p>
    <w:p w:rsidR="00686A74" w:rsidRPr="002C3552" w:rsidRDefault="002F52C8"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686A74" w:rsidRPr="002C3552">
        <w:rPr>
          <w:rFonts w:ascii="Times New Roman" w:hAnsi="Times New Roman" w:cs="Times New Roman"/>
          <w:sz w:val="28"/>
          <w:szCs w:val="28"/>
        </w:rPr>
        <w:t xml:space="preserve"> по истечении </w:t>
      </w:r>
      <w:r w:rsidR="00686A74" w:rsidRPr="00C3131F">
        <w:rPr>
          <w:rStyle w:val="fill"/>
          <w:rFonts w:ascii="Times New Roman" w:hAnsi="Times New Roman" w:cs="Times New Roman"/>
          <w:b w:val="0"/>
          <w:i w:val="0"/>
          <w:color w:val="auto"/>
          <w:sz w:val="28"/>
          <w:szCs w:val="28"/>
        </w:rPr>
        <w:t>пяти</w:t>
      </w:r>
      <w:r w:rsidR="00686A74" w:rsidRPr="00C3131F">
        <w:rPr>
          <w:rFonts w:ascii="Times New Roman" w:hAnsi="Times New Roman" w:cs="Times New Roman"/>
          <w:b/>
          <w:sz w:val="28"/>
          <w:szCs w:val="28"/>
        </w:rPr>
        <w:t xml:space="preserve"> </w:t>
      </w:r>
      <w:r w:rsidR="00686A74" w:rsidRPr="00C3131F">
        <w:rPr>
          <w:rFonts w:ascii="Times New Roman" w:hAnsi="Times New Roman" w:cs="Times New Roman"/>
          <w:sz w:val="28"/>
          <w:szCs w:val="28"/>
        </w:rPr>
        <w:t>лет отражения</w:t>
      </w:r>
      <w:r w:rsidR="00686A74" w:rsidRPr="002C3552">
        <w:rPr>
          <w:rFonts w:ascii="Times New Roman" w:hAnsi="Times New Roman" w:cs="Times New Roman"/>
          <w:sz w:val="28"/>
          <w:szCs w:val="28"/>
        </w:rPr>
        <w:t xml:space="preserve"> задолженности на </w:t>
      </w:r>
      <w:proofErr w:type="spellStart"/>
      <w:r w:rsidR="00686A74" w:rsidRPr="002C3552">
        <w:rPr>
          <w:rFonts w:ascii="Times New Roman" w:hAnsi="Times New Roman" w:cs="Times New Roman"/>
          <w:sz w:val="28"/>
          <w:szCs w:val="28"/>
        </w:rPr>
        <w:t>забалансовом</w:t>
      </w:r>
      <w:proofErr w:type="spellEnd"/>
      <w:r w:rsidR="00686A74" w:rsidRPr="002C3552">
        <w:rPr>
          <w:rFonts w:ascii="Times New Roman" w:hAnsi="Times New Roman" w:cs="Times New Roman"/>
          <w:sz w:val="28"/>
          <w:szCs w:val="28"/>
        </w:rPr>
        <w:t xml:space="preserve"> учете;</w:t>
      </w:r>
    </w:p>
    <w:p w:rsidR="00686A74" w:rsidRPr="002C3552" w:rsidRDefault="002F52C8"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686A74" w:rsidRPr="002C3552">
        <w:rPr>
          <w:rFonts w:ascii="Times New Roman" w:hAnsi="Times New Roman" w:cs="Times New Roman"/>
          <w:sz w:val="28"/>
          <w:szCs w:val="28"/>
        </w:rPr>
        <w:t xml:space="preserve"> по завершении </w:t>
      </w:r>
      <w:proofErr w:type="gramStart"/>
      <w:r w:rsidR="00686A74" w:rsidRPr="002C3552">
        <w:rPr>
          <w:rFonts w:ascii="Times New Roman" w:hAnsi="Times New Roman" w:cs="Times New Roman"/>
          <w:sz w:val="28"/>
          <w:szCs w:val="28"/>
        </w:rPr>
        <w:t>срока возможного возобновления процедуры взыскания задолженности</w:t>
      </w:r>
      <w:proofErr w:type="gramEnd"/>
      <w:r w:rsidR="00686A74" w:rsidRPr="002C3552">
        <w:rPr>
          <w:rFonts w:ascii="Times New Roman" w:hAnsi="Times New Roman" w:cs="Times New Roman"/>
          <w:sz w:val="28"/>
          <w:szCs w:val="28"/>
        </w:rPr>
        <w:t xml:space="preserve"> согласно действующему законодательству;</w:t>
      </w:r>
    </w:p>
    <w:p w:rsidR="00686A74" w:rsidRPr="002C3552" w:rsidRDefault="002F52C8"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686A74" w:rsidRPr="002C3552">
        <w:rPr>
          <w:rFonts w:ascii="Times New Roman" w:hAnsi="Times New Roman" w:cs="Times New Roman"/>
          <w:sz w:val="28"/>
          <w:szCs w:val="28"/>
        </w:rPr>
        <w:t xml:space="preserve"> при наличии документов, подтверждающих прекращение обязательства в связи со смертью (ликвидацией) контрагента.</w:t>
      </w:r>
    </w:p>
    <w:p w:rsidR="00686A74" w:rsidRPr="002C3552"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2C3552">
        <w:rPr>
          <w:rFonts w:ascii="Times New Roman" w:hAnsi="Times New Roman" w:cs="Times New Roman"/>
          <w:sz w:val="28"/>
          <w:szCs w:val="28"/>
        </w:rPr>
        <w:t>Кредиторская задолженность списывается отдельно по каждому обязательству (кредитору).</w:t>
      </w:r>
    </w:p>
    <w:p w:rsidR="00686A74" w:rsidRPr="002C3552"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B823E6">
        <w:rPr>
          <w:rFonts w:ascii="Times New Roman" w:hAnsi="Times New Roman" w:cs="Times New Roman"/>
          <w:i/>
          <w:sz w:val="28"/>
          <w:szCs w:val="28"/>
        </w:rPr>
        <w:t>Основание</w:t>
      </w:r>
      <w:r w:rsidRPr="002C3552">
        <w:rPr>
          <w:rFonts w:ascii="Times New Roman" w:hAnsi="Times New Roman" w:cs="Times New Roman"/>
          <w:sz w:val="28"/>
          <w:szCs w:val="28"/>
        </w:rPr>
        <w:t>: пункты 371, 372 Инструкции к Единому плану счетов № 157н.</w:t>
      </w:r>
    </w:p>
    <w:p w:rsidR="00686A74" w:rsidRPr="002C3552"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i/>
          <w:iCs/>
          <w:sz w:val="28"/>
          <w:szCs w:val="28"/>
        </w:rPr>
      </w:pPr>
    </w:p>
    <w:p w:rsidR="00686A74" w:rsidRPr="002C3552" w:rsidRDefault="00512198"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i/>
          <w:iCs/>
          <w:sz w:val="28"/>
          <w:szCs w:val="28"/>
        </w:rPr>
        <w:t>8</w:t>
      </w:r>
      <w:r w:rsidR="00686A74" w:rsidRPr="002C3552">
        <w:rPr>
          <w:rFonts w:ascii="Times New Roman" w:hAnsi="Times New Roman" w:cs="Times New Roman"/>
          <w:i/>
          <w:iCs/>
          <w:sz w:val="28"/>
          <w:szCs w:val="28"/>
        </w:rPr>
        <w:t>. Финансовый результат</w:t>
      </w:r>
    </w:p>
    <w:p w:rsidR="00686A74" w:rsidRPr="002C3552" w:rsidRDefault="00512198"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686A74" w:rsidRPr="002C3552">
        <w:rPr>
          <w:rFonts w:ascii="Times New Roman" w:hAnsi="Times New Roman" w:cs="Times New Roman"/>
          <w:sz w:val="28"/>
          <w:szCs w:val="28"/>
        </w:rPr>
        <w:t>.1</w:t>
      </w:r>
      <w:r w:rsidR="00A5204A">
        <w:rPr>
          <w:rFonts w:ascii="Times New Roman" w:hAnsi="Times New Roman" w:cs="Times New Roman"/>
          <w:sz w:val="28"/>
          <w:szCs w:val="28"/>
        </w:rPr>
        <w:t>.</w:t>
      </w:r>
      <w:r w:rsidR="00686A74" w:rsidRPr="002C3552">
        <w:rPr>
          <w:rFonts w:ascii="Times New Roman" w:hAnsi="Times New Roman" w:cs="Times New Roman"/>
          <w:sz w:val="28"/>
          <w:szCs w:val="28"/>
        </w:rPr>
        <w:t xml:space="preserve"> Учреждение осуществляет все расходы в пределах установленных норм и утвержденной на текущий год бюджетной росписи расходов:</w:t>
      </w:r>
    </w:p>
    <w:p w:rsidR="00686A74" w:rsidRPr="002C3552" w:rsidRDefault="005A1BD9" w:rsidP="002F52C8">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86A74" w:rsidRPr="002C3552">
        <w:rPr>
          <w:rFonts w:ascii="Times New Roman" w:hAnsi="Times New Roman" w:cs="Times New Roman"/>
          <w:sz w:val="28"/>
          <w:szCs w:val="28"/>
        </w:rPr>
        <w:t>на междугородные переговоры, услуги по доступу в Интернет – по фактическому расходу;</w:t>
      </w:r>
    </w:p>
    <w:p w:rsidR="00686A74" w:rsidRPr="005A1BD9" w:rsidRDefault="005A1BD9" w:rsidP="002F52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86A74" w:rsidRPr="005A1BD9">
        <w:rPr>
          <w:rFonts w:ascii="Times New Roman" w:hAnsi="Times New Roman" w:cs="Times New Roman"/>
          <w:sz w:val="28"/>
          <w:szCs w:val="28"/>
        </w:rPr>
        <w:t>пользование услугами сотовой связи – по лимиту, утвержденному распоряжением руководителя.</w:t>
      </w:r>
    </w:p>
    <w:p w:rsidR="00686A74" w:rsidRPr="002C3552" w:rsidRDefault="00512198" w:rsidP="002F52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686A74" w:rsidRPr="002C3552">
        <w:rPr>
          <w:rFonts w:ascii="Times New Roman" w:hAnsi="Times New Roman" w:cs="Times New Roman"/>
          <w:sz w:val="28"/>
          <w:szCs w:val="28"/>
        </w:rPr>
        <w:t xml:space="preserve">.2. В составе расходов будущих периодов на счете КБК Х.401.50.000 «Расходы будущих периодов» отражаются расходы </w:t>
      </w:r>
      <w:proofErr w:type="gramStart"/>
      <w:r w:rsidR="00686A74" w:rsidRPr="002C3552">
        <w:rPr>
          <w:rFonts w:ascii="Times New Roman" w:hAnsi="Times New Roman" w:cs="Times New Roman"/>
          <w:sz w:val="28"/>
          <w:szCs w:val="28"/>
        </w:rPr>
        <w:t>по</w:t>
      </w:r>
      <w:proofErr w:type="gramEnd"/>
      <w:r w:rsidR="00686A74" w:rsidRPr="002C3552">
        <w:rPr>
          <w:rFonts w:ascii="Times New Roman" w:hAnsi="Times New Roman" w:cs="Times New Roman"/>
          <w:sz w:val="28"/>
          <w:szCs w:val="28"/>
        </w:rPr>
        <w:t>:</w:t>
      </w:r>
    </w:p>
    <w:p w:rsidR="00686A74" w:rsidRPr="002C3552" w:rsidRDefault="005A1BD9" w:rsidP="002F52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86A74" w:rsidRPr="002C3552">
        <w:rPr>
          <w:rFonts w:ascii="Times New Roman" w:hAnsi="Times New Roman" w:cs="Times New Roman"/>
          <w:sz w:val="28"/>
          <w:szCs w:val="28"/>
        </w:rPr>
        <w:t>приобретению неисключительного права пользования нематериальными активами в течение нескольких отчетных периодов;</w:t>
      </w:r>
    </w:p>
    <w:p w:rsidR="00686A74" w:rsidRPr="002C3552" w:rsidRDefault="00686A74" w:rsidP="002F52C8">
      <w:pPr>
        <w:spacing w:after="0" w:line="240" w:lineRule="auto"/>
        <w:ind w:firstLine="567"/>
        <w:jc w:val="both"/>
        <w:rPr>
          <w:rFonts w:ascii="Times New Roman" w:hAnsi="Times New Roman" w:cs="Times New Roman"/>
          <w:sz w:val="28"/>
          <w:szCs w:val="28"/>
        </w:rPr>
      </w:pPr>
      <w:r w:rsidRPr="002C3552">
        <w:rPr>
          <w:rFonts w:ascii="Times New Roman" w:hAnsi="Times New Roman" w:cs="Times New Roman"/>
          <w:sz w:val="28"/>
          <w:szCs w:val="28"/>
        </w:rPr>
        <w:t>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w:t>
      </w:r>
    </w:p>
    <w:p w:rsidR="00686A74" w:rsidRPr="002C3552" w:rsidRDefault="00686A74" w:rsidP="002F52C8">
      <w:pPr>
        <w:spacing w:after="0" w:line="240" w:lineRule="auto"/>
        <w:ind w:firstLine="567"/>
        <w:jc w:val="both"/>
        <w:rPr>
          <w:rFonts w:ascii="Times New Roman" w:hAnsi="Times New Roman" w:cs="Times New Roman"/>
          <w:sz w:val="28"/>
          <w:szCs w:val="28"/>
        </w:rPr>
      </w:pPr>
      <w:r w:rsidRPr="00B823E6">
        <w:rPr>
          <w:rFonts w:ascii="Times New Roman" w:hAnsi="Times New Roman" w:cs="Times New Roman"/>
          <w:i/>
          <w:sz w:val="28"/>
          <w:szCs w:val="28"/>
        </w:rPr>
        <w:t>Основание</w:t>
      </w:r>
      <w:r w:rsidRPr="002C3552">
        <w:rPr>
          <w:rFonts w:ascii="Times New Roman" w:hAnsi="Times New Roman" w:cs="Times New Roman"/>
          <w:sz w:val="28"/>
          <w:szCs w:val="28"/>
        </w:rPr>
        <w:t>: пункты 302, 302.1 Инструкции к Единому плану счетов № 157н.</w:t>
      </w:r>
    </w:p>
    <w:p w:rsidR="00686A74" w:rsidRPr="002C3552" w:rsidRDefault="00512198"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8</w:t>
      </w:r>
      <w:r w:rsidR="00686A74" w:rsidRPr="002C3552">
        <w:rPr>
          <w:rFonts w:ascii="Times New Roman" w:hAnsi="Times New Roman" w:cs="Times New Roman"/>
          <w:sz w:val="28"/>
          <w:szCs w:val="28"/>
        </w:rPr>
        <w:t>.3. В случае заключения лицензионного договора на право использования результата интеллектуальной деятельности или средства индивидуализации единовременные платежи за право включаются в расходы будущих периодов. Такие расходы списываются на финансовый результат текущего периода ежемесячно в последний день месяца в течение срока действия договора.</w:t>
      </w:r>
    </w:p>
    <w:p w:rsidR="00686A74" w:rsidRPr="002C3552"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B823E6">
        <w:rPr>
          <w:rFonts w:ascii="Times New Roman" w:hAnsi="Times New Roman" w:cs="Times New Roman"/>
          <w:i/>
          <w:sz w:val="28"/>
          <w:szCs w:val="28"/>
        </w:rPr>
        <w:t>Основание</w:t>
      </w:r>
      <w:r w:rsidRPr="002C3552">
        <w:rPr>
          <w:rFonts w:ascii="Times New Roman" w:hAnsi="Times New Roman" w:cs="Times New Roman"/>
          <w:sz w:val="28"/>
          <w:szCs w:val="28"/>
        </w:rPr>
        <w:t>: пункт 66 Инструкции к Единому плану счетов № 157н.</w:t>
      </w:r>
    </w:p>
    <w:p w:rsidR="00686A74" w:rsidRPr="002C3552" w:rsidRDefault="00512198"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686A74" w:rsidRPr="002C3552">
        <w:rPr>
          <w:rFonts w:ascii="Times New Roman" w:hAnsi="Times New Roman" w:cs="Times New Roman"/>
          <w:sz w:val="28"/>
          <w:szCs w:val="28"/>
        </w:rPr>
        <w:t>.4. В учреждении создаются:</w:t>
      </w:r>
    </w:p>
    <w:p w:rsidR="00686A74" w:rsidRPr="002C3552" w:rsidRDefault="005A1BD9"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686A74" w:rsidRPr="002C3552">
        <w:rPr>
          <w:rFonts w:ascii="Times New Roman" w:hAnsi="Times New Roman" w:cs="Times New Roman"/>
          <w:sz w:val="28"/>
          <w:szCs w:val="28"/>
        </w:rPr>
        <w:t xml:space="preserve"> резерв на предстоящую оплату отпусков. Порядок расчета резерва приведен в </w:t>
      </w:r>
      <w:r w:rsidR="00686A74" w:rsidRPr="00BF6DE2">
        <w:rPr>
          <w:rFonts w:ascii="Times New Roman" w:hAnsi="Times New Roman" w:cs="Times New Roman"/>
          <w:sz w:val="28"/>
          <w:szCs w:val="28"/>
          <w:shd w:val="clear" w:color="auto" w:fill="FFFFFF" w:themeFill="background1"/>
        </w:rPr>
        <w:t xml:space="preserve">приложении </w:t>
      </w:r>
      <w:r w:rsidR="00333FDA" w:rsidRPr="00BF6DE2">
        <w:rPr>
          <w:rFonts w:ascii="Times New Roman" w:hAnsi="Times New Roman" w:cs="Times New Roman"/>
          <w:sz w:val="28"/>
          <w:szCs w:val="28"/>
          <w:shd w:val="clear" w:color="auto" w:fill="FFFFFF" w:themeFill="background1"/>
        </w:rPr>
        <w:t>7</w:t>
      </w:r>
      <w:r w:rsidR="00EE6C6A" w:rsidRPr="00EE6C6A">
        <w:rPr>
          <w:rFonts w:ascii="Times New Roman" w:hAnsi="Times New Roman" w:cs="Times New Roman"/>
          <w:sz w:val="28"/>
          <w:szCs w:val="28"/>
        </w:rPr>
        <w:t xml:space="preserve"> </w:t>
      </w:r>
      <w:r w:rsidR="00EE6C6A" w:rsidRPr="0026299C">
        <w:rPr>
          <w:rFonts w:ascii="Times New Roman" w:hAnsi="Times New Roman" w:cs="Times New Roman"/>
          <w:sz w:val="28"/>
          <w:szCs w:val="28"/>
        </w:rPr>
        <w:t xml:space="preserve">к настоящей учетной </w:t>
      </w:r>
      <w:r w:rsidR="00EE6C6A" w:rsidRPr="00641B17">
        <w:rPr>
          <w:rFonts w:ascii="Times New Roman" w:hAnsi="Times New Roman" w:cs="Times New Roman"/>
          <w:sz w:val="28"/>
          <w:szCs w:val="28"/>
        </w:rPr>
        <w:t>политике</w:t>
      </w:r>
      <w:r w:rsidR="00686A74" w:rsidRPr="002C3552">
        <w:rPr>
          <w:rFonts w:ascii="Times New Roman" w:hAnsi="Times New Roman" w:cs="Times New Roman"/>
          <w:sz w:val="28"/>
          <w:szCs w:val="28"/>
        </w:rPr>
        <w:t>;</w:t>
      </w:r>
    </w:p>
    <w:p w:rsidR="00686A74"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5A1BD9">
        <w:rPr>
          <w:rFonts w:ascii="Times New Roman" w:hAnsi="Times New Roman" w:cs="Times New Roman"/>
          <w:i/>
          <w:sz w:val="28"/>
          <w:szCs w:val="28"/>
        </w:rPr>
        <w:t>Основание</w:t>
      </w:r>
      <w:r w:rsidRPr="002C3552">
        <w:rPr>
          <w:rFonts w:ascii="Times New Roman" w:hAnsi="Times New Roman" w:cs="Times New Roman"/>
          <w:sz w:val="28"/>
          <w:szCs w:val="28"/>
        </w:rPr>
        <w:t>: пункты 302, 302.1 Инструкции к Единому плану счетов № 157н, пункт 11 СГС «Доходы».</w:t>
      </w:r>
    </w:p>
    <w:p w:rsidR="005A1BD9" w:rsidRPr="002C3552" w:rsidRDefault="005A1BD9"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p>
    <w:p w:rsidR="00686A74" w:rsidRPr="002C3552" w:rsidRDefault="00512198"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i/>
          <w:iCs/>
          <w:sz w:val="28"/>
          <w:szCs w:val="28"/>
        </w:rPr>
        <w:t>9</w:t>
      </w:r>
      <w:r w:rsidR="00686A74" w:rsidRPr="002C3552">
        <w:rPr>
          <w:rFonts w:ascii="Times New Roman" w:hAnsi="Times New Roman" w:cs="Times New Roman"/>
          <w:i/>
          <w:iCs/>
          <w:sz w:val="28"/>
          <w:szCs w:val="28"/>
        </w:rPr>
        <w:t>. Санкционирование расходов</w:t>
      </w:r>
    </w:p>
    <w:p w:rsidR="00686A74" w:rsidRPr="002C3552" w:rsidRDefault="00686A74" w:rsidP="002F52C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2C3552">
        <w:rPr>
          <w:rFonts w:ascii="Times New Roman" w:hAnsi="Times New Roman" w:cs="Times New Roman"/>
          <w:sz w:val="28"/>
          <w:szCs w:val="28"/>
        </w:rPr>
        <w:t xml:space="preserve">Принятие к учету </w:t>
      </w:r>
      <w:r w:rsidR="00EE6C6A">
        <w:rPr>
          <w:rFonts w:ascii="Times New Roman" w:hAnsi="Times New Roman" w:cs="Times New Roman"/>
          <w:sz w:val="28"/>
          <w:szCs w:val="28"/>
        </w:rPr>
        <w:t xml:space="preserve">бюджетных </w:t>
      </w:r>
      <w:r w:rsidRPr="002C3552">
        <w:rPr>
          <w:rFonts w:ascii="Times New Roman" w:hAnsi="Times New Roman" w:cs="Times New Roman"/>
          <w:sz w:val="28"/>
          <w:szCs w:val="28"/>
        </w:rPr>
        <w:t>(денежных</w:t>
      </w:r>
      <w:r w:rsidR="00EE6C6A">
        <w:rPr>
          <w:rFonts w:ascii="Times New Roman" w:hAnsi="Times New Roman" w:cs="Times New Roman"/>
          <w:sz w:val="28"/>
          <w:szCs w:val="28"/>
        </w:rPr>
        <w:t>)</w:t>
      </w:r>
      <w:r w:rsidRPr="002C3552">
        <w:rPr>
          <w:rFonts w:ascii="Times New Roman" w:hAnsi="Times New Roman" w:cs="Times New Roman"/>
          <w:sz w:val="28"/>
          <w:szCs w:val="28"/>
        </w:rPr>
        <w:t xml:space="preserve"> обязательств осуществляется в порядке, приведенном в </w:t>
      </w:r>
      <w:r w:rsidRPr="005A1BD9">
        <w:rPr>
          <w:rFonts w:ascii="Times New Roman" w:hAnsi="Times New Roman" w:cs="Times New Roman"/>
          <w:sz w:val="28"/>
          <w:szCs w:val="28"/>
        </w:rPr>
        <w:t>приложении</w:t>
      </w:r>
      <w:r w:rsidRPr="00BF6DE2">
        <w:rPr>
          <w:rFonts w:ascii="Times New Roman" w:hAnsi="Times New Roman" w:cs="Times New Roman"/>
          <w:sz w:val="28"/>
          <w:szCs w:val="28"/>
        </w:rPr>
        <w:t xml:space="preserve"> </w:t>
      </w:r>
      <w:r w:rsidR="00333FDA" w:rsidRPr="00BF6DE2">
        <w:rPr>
          <w:rFonts w:ascii="Times New Roman" w:hAnsi="Times New Roman" w:cs="Times New Roman"/>
          <w:sz w:val="28"/>
          <w:szCs w:val="28"/>
        </w:rPr>
        <w:t>8</w:t>
      </w:r>
      <w:r w:rsidR="00EE6C6A" w:rsidRPr="00EE6C6A">
        <w:rPr>
          <w:rFonts w:ascii="Times New Roman" w:hAnsi="Times New Roman" w:cs="Times New Roman"/>
          <w:sz w:val="28"/>
          <w:szCs w:val="28"/>
        </w:rPr>
        <w:t xml:space="preserve"> </w:t>
      </w:r>
      <w:r w:rsidR="00EE6C6A" w:rsidRPr="0026299C">
        <w:rPr>
          <w:rFonts w:ascii="Times New Roman" w:hAnsi="Times New Roman" w:cs="Times New Roman"/>
          <w:sz w:val="28"/>
          <w:szCs w:val="28"/>
        </w:rPr>
        <w:t xml:space="preserve">к настоящей учетной </w:t>
      </w:r>
      <w:r w:rsidR="00EE6C6A" w:rsidRPr="00641B17">
        <w:rPr>
          <w:rFonts w:ascii="Times New Roman" w:hAnsi="Times New Roman" w:cs="Times New Roman"/>
          <w:sz w:val="28"/>
          <w:szCs w:val="28"/>
        </w:rPr>
        <w:t>политике</w:t>
      </w:r>
      <w:r w:rsidRPr="002C3552">
        <w:rPr>
          <w:rFonts w:ascii="Times New Roman" w:hAnsi="Times New Roman" w:cs="Times New Roman"/>
          <w:sz w:val="28"/>
          <w:szCs w:val="28"/>
        </w:rPr>
        <w:t>.</w:t>
      </w:r>
    </w:p>
    <w:p w:rsidR="00686A74" w:rsidRPr="002C3552" w:rsidRDefault="00686A74" w:rsidP="002F52C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p>
    <w:p w:rsidR="00686A74" w:rsidRPr="002C3552"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i/>
          <w:iCs/>
          <w:sz w:val="28"/>
          <w:szCs w:val="28"/>
        </w:rPr>
      </w:pPr>
      <w:r w:rsidRPr="002C3552">
        <w:rPr>
          <w:rFonts w:ascii="Times New Roman" w:hAnsi="Times New Roman" w:cs="Times New Roman"/>
          <w:i/>
          <w:iCs/>
          <w:sz w:val="28"/>
          <w:szCs w:val="28"/>
        </w:rPr>
        <w:t>10. События после отчетной даты</w:t>
      </w:r>
    </w:p>
    <w:p w:rsidR="00686A74" w:rsidRPr="00EE6C6A" w:rsidRDefault="00EE6C6A"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EE6C6A">
        <w:rPr>
          <w:rFonts w:ascii="Times New Roman" w:hAnsi="Times New Roman" w:cs="Times New Roman"/>
          <w:bCs/>
          <w:sz w:val="28"/>
          <w:szCs w:val="28"/>
        </w:rPr>
        <w:t>Признание в бухгалтерском учете и раскрытия в бухгалтерской (финансовой) отчетности событий после отчетной даты</w:t>
      </w:r>
      <w:r w:rsidRPr="00EE6C6A">
        <w:rPr>
          <w:rFonts w:ascii="Times New Roman" w:hAnsi="Times New Roman" w:cs="Times New Roman"/>
          <w:sz w:val="28"/>
          <w:szCs w:val="28"/>
        </w:rPr>
        <w:t xml:space="preserve"> </w:t>
      </w:r>
      <w:r w:rsidR="00686A74" w:rsidRPr="00EE6C6A">
        <w:rPr>
          <w:rFonts w:ascii="Times New Roman" w:hAnsi="Times New Roman" w:cs="Times New Roman"/>
          <w:sz w:val="28"/>
          <w:szCs w:val="28"/>
        </w:rPr>
        <w:t xml:space="preserve">осуществляется в порядке, приведенном в </w:t>
      </w:r>
      <w:r w:rsidR="00686A74" w:rsidRPr="005A1BD9">
        <w:rPr>
          <w:rFonts w:ascii="Times New Roman" w:hAnsi="Times New Roman" w:cs="Times New Roman"/>
          <w:sz w:val="28"/>
          <w:szCs w:val="28"/>
        </w:rPr>
        <w:t xml:space="preserve">приложении </w:t>
      </w:r>
      <w:r w:rsidR="00333FDA" w:rsidRPr="005A1BD9">
        <w:rPr>
          <w:rFonts w:ascii="Times New Roman" w:hAnsi="Times New Roman" w:cs="Times New Roman"/>
          <w:sz w:val="28"/>
          <w:szCs w:val="28"/>
        </w:rPr>
        <w:t>9</w:t>
      </w:r>
      <w:r w:rsidRPr="00EE6C6A">
        <w:rPr>
          <w:rFonts w:ascii="Times New Roman" w:hAnsi="Times New Roman" w:cs="Times New Roman"/>
          <w:sz w:val="28"/>
          <w:szCs w:val="28"/>
        </w:rPr>
        <w:t xml:space="preserve"> к настоящей учетной политике</w:t>
      </w:r>
      <w:r w:rsidR="00686A74" w:rsidRPr="00EE6C6A">
        <w:rPr>
          <w:rFonts w:ascii="Times New Roman" w:hAnsi="Times New Roman" w:cs="Times New Roman"/>
          <w:sz w:val="28"/>
          <w:szCs w:val="28"/>
        </w:rPr>
        <w:t>.</w:t>
      </w:r>
    </w:p>
    <w:p w:rsidR="00A5204A" w:rsidRDefault="00A5204A"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p>
    <w:p w:rsidR="00686A74" w:rsidRPr="002C3552"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sz w:val="28"/>
          <w:szCs w:val="28"/>
        </w:rPr>
      </w:pPr>
      <w:r w:rsidRPr="002C3552">
        <w:rPr>
          <w:rFonts w:ascii="Times New Roman" w:hAnsi="Times New Roman" w:cs="Times New Roman"/>
          <w:b/>
          <w:bCs/>
          <w:sz w:val="28"/>
          <w:szCs w:val="28"/>
          <w:lang w:val="en-US"/>
        </w:rPr>
        <w:t>VI</w:t>
      </w:r>
      <w:r w:rsidRPr="002C3552">
        <w:rPr>
          <w:rFonts w:ascii="Times New Roman" w:hAnsi="Times New Roman" w:cs="Times New Roman"/>
          <w:b/>
          <w:bCs/>
          <w:sz w:val="28"/>
          <w:szCs w:val="28"/>
        </w:rPr>
        <w:t>. Инвентаризация имущества и обязательств</w:t>
      </w:r>
    </w:p>
    <w:p w:rsidR="00686A74" w:rsidRPr="002C3552"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p>
    <w:p w:rsidR="00686A74" w:rsidRPr="002C3552"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2C3552">
        <w:rPr>
          <w:rFonts w:ascii="Times New Roman" w:hAnsi="Times New Roman" w:cs="Times New Roman"/>
          <w:sz w:val="28"/>
          <w:szCs w:val="28"/>
        </w:rPr>
        <w:t xml:space="preserve">Инвентаризацию имущества и обязательств (в т.ч. числящихся на </w:t>
      </w:r>
      <w:proofErr w:type="spellStart"/>
      <w:r w:rsidRPr="002C3552">
        <w:rPr>
          <w:rFonts w:ascii="Times New Roman" w:hAnsi="Times New Roman" w:cs="Times New Roman"/>
          <w:sz w:val="28"/>
          <w:szCs w:val="28"/>
        </w:rPr>
        <w:t>забалансовых</w:t>
      </w:r>
      <w:proofErr w:type="spellEnd"/>
      <w:r w:rsidRPr="002C3552">
        <w:rPr>
          <w:rFonts w:ascii="Times New Roman" w:hAnsi="Times New Roman" w:cs="Times New Roman"/>
          <w:sz w:val="28"/>
          <w:szCs w:val="28"/>
        </w:rPr>
        <w:t xml:space="preserve"> счетах), </w:t>
      </w:r>
      <w:r w:rsidR="00A5204A">
        <w:rPr>
          <w:rFonts w:ascii="Times New Roman" w:hAnsi="Times New Roman" w:cs="Times New Roman"/>
          <w:sz w:val="28"/>
          <w:szCs w:val="28"/>
        </w:rPr>
        <w:t xml:space="preserve">а также финансовых результатов </w:t>
      </w:r>
      <w:r w:rsidRPr="002C3552">
        <w:rPr>
          <w:rFonts w:ascii="Times New Roman" w:hAnsi="Times New Roman" w:cs="Times New Roman"/>
          <w:sz w:val="28"/>
          <w:szCs w:val="28"/>
        </w:rPr>
        <w:t>(в т.ч. расходов будущих периодов и резервов) проводит постоянно действующая инвентаризационная комиссия. В отдельных случаях (при смене материально ответственных лиц, выявлении фактов хищения, стихийных бедствиях и т.д.) инвентаризацию может проводить специально созданная рабочая комиссия, состав которой утверждается отельным распоряжением руководителя.</w:t>
      </w:r>
    </w:p>
    <w:p w:rsidR="00686A74" w:rsidRPr="002C3552"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6A7205">
        <w:rPr>
          <w:rFonts w:ascii="Times New Roman" w:hAnsi="Times New Roman" w:cs="Times New Roman"/>
          <w:i/>
          <w:sz w:val="28"/>
          <w:szCs w:val="28"/>
        </w:rPr>
        <w:t>Основание</w:t>
      </w:r>
      <w:r w:rsidRPr="002C3552">
        <w:rPr>
          <w:rFonts w:ascii="Times New Roman" w:hAnsi="Times New Roman" w:cs="Times New Roman"/>
          <w:sz w:val="28"/>
          <w:szCs w:val="28"/>
        </w:rPr>
        <w:t xml:space="preserve">: статья 11 </w:t>
      </w:r>
      <w:r w:rsidR="00D3364F">
        <w:rPr>
          <w:rFonts w:ascii="Times New Roman" w:hAnsi="Times New Roman" w:cs="Times New Roman"/>
          <w:sz w:val="28"/>
          <w:szCs w:val="28"/>
        </w:rPr>
        <w:t xml:space="preserve">Федерального </w:t>
      </w:r>
      <w:r w:rsidRPr="002C3552">
        <w:rPr>
          <w:rFonts w:ascii="Times New Roman" w:hAnsi="Times New Roman" w:cs="Times New Roman"/>
          <w:sz w:val="28"/>
          <w:szCs w:val="28"/>
        </w:rPr>
        <w:t xml:space="preserve">Закона от 06.12.2011 № 402-ФЗ, раздел </w:t>
      </w:r>
      <w:r w:rsidRPr="002C3552">
        <w:rPr>
          <w:rFonts w:ascii="Times New Roman" w:hAnsi="Times New Roman" w:cs="Times New Roman"/>
          <w:sz w:val="28"/>
          <w:szCs w:val="28"/>
          <w:lang w:val="en-US"/>
        </w:rPr>
        <w:t>VIII</w:t>
      </w:r>
      <w:r w:rsidRPr="002C3552">
        <w:rPr>
          <w:rFonts w:ascii="Times New Roman" w:hAnsi="Times New Roman" w:cs="Times New Roman"/>
          <w:sz w:val="28"/>
          <w:szCs w:val="28"/>
        </w:rPr>
        <w:t xml:space="preserve"> СГС «Концептуальные основы бухучета и отчетности».</w:t>
      </w:r>
    </w:p>
    <w:p w:rsidR="00686A74" w:rsidRPr="002C3552"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p>
    <w:p w:rsidR="00686A74" w:rsidRPr="002C3552" w:rsidRDefault="00686A74" w:rsidP="002F52C8">
      <w:pPr>
        <w:spacing w:after="0" w:line="240" w:lineRule="auto"/>
        <w:ind w:firstLine="567"/>
        <w:jc w:val="center"/>
        <w:rPr>
          <w:rFonts w:ascii="Times New Roman" w:hAnsi="Times New Roman" w:cs="Times New Roman"/>
          <w:sz w:val="28"/>
          <w:szCs w:val="28"/>
        </w:rPr>
      </w:pPr>
      <w:r w:rsidRPr="002C3552">
        <w:rPr>
          <w:rFonts w:ascii="Times New Roman" w:hAnsi="Times New Roman" w:cs="Times New Roman"/>
          <w:b/>
          <w:sz w:val="28"/>
          <w:szCs w:val="28"/>
          <w:lang w:val="en-US"/>
        </w:rPr>
        <w:t>VII</w:t>
      </w:r>
      <w:r w:rsidRPr="002C3552">
        <w:rPr>
          <w:rFonts w:ascii="Times New Roman" w:hAnsi="Times New Roman" w:cs="Times New Roman"/>
          <w:b/>
          <w:sz w:val="28"/>
          <w:szCs w:val="28"/>
        </w:rPr>
        <w:t xml:space="preserve">. </w:t>
      </w:r>
      <w:r w:rsidRPr="002C3552">
        <w:rPr>
          <w:rFonts w:ascii="Times New Roman" w:hAnsi="Times New Roman" w:cs="Times New Roman"/>
          <w:b/>
          <w:bCs/>
          <w:sz w:val="28"/>
          <w:szCs w:val="28"/>
        </w:rPr>
        <w:t>Порядок организации и обеспечения внутреннего финансового контроля</w:t>
      </w:r>
    </w:p>
    <w:p w:rsidR="00686A74" w:rsidRPr="002C3552"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p>
    <w:p w:rsidR="00686A74" w:rsidRPr="002C3552"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2C3552">
        <w:rPr>
          <w:rFonts w:ascii="Times New Roman" w:hAnsi="Times New Roman" w:cs="Times New Roman"/>
          <w:sz w:val="28"/>
          <w:szCs w:val="28"/>
        </w:rPr>
        <w:t>1.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p>
    <w:p w:rsidR="00686A74" w:rsidRPr="002C3552" w:rsidRDefault="005A1BD9" w:rsidP="002F52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B372C">
        <w:rPr>
          <w:rFonts w:ascii="Times New Roman" w:hAnsi="Times New Roman" w:cs="Times New Roman"/>
          <w:sz w:val="28"/>
          <w:szCs w:val="28"/>
        </w:rPr>
        <w:t>глава муниципального образования «Город Астрахань»</w:t>
      </w:r>
      <w:r w:rsidR="00686A74" w:rsidRPr="002C3552">
        <w:rPr>
          <w:rFonts w:ascii="Times New Roman" w:hAnsi="Times New Roman" w:cs="Times New Roman"/>
          <w:sz w:val="28"/>
          <w:szCs w:val="28"/>
        </w:rPr>
        <w:t>, заместители</w:t>
      </w:r>
      <w:r w:rsidR="001B372C">
        <w:rPr>
          <w:rFonts w:ascii="Times New Roman" w:hAnsi="Times New Roman" w:cs="Times New Roman"/>
          <w:sz w:val="28"/>
          <w:szCs w:val="28"/>
        </w:rPr>
        <w:t xml:space="preserve"> председателя Городской Думы муниципального образования «Город Астрахань»</w:t>
      </w:r>
      <w:r w:rsidR="00686A74" w:rsidRPr="002C3552">
        <w:rPr>
          <w:rFonts w:ascii="Times New Roman" w:hAnsi="Times New Roman" w:cs="Times New Roman"/>
          <w:sz w:val="28"/>
          <w:szCs w:val="28"/>
        </w:rPr>
        <w:t>;</w:t>
      </w:r>
    </w:p>
    <w:p w:rsidR="00686A74" w:rsidRPr="002C3552" w:rsidRDefault="005A1BD9" w:rsidP="002F52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86A74" w:rsidRPr="002C3552">
        <w:rPr>
          <w:rFonts w:ascii="Times New Roman" w:hAnsi="Times New Roman" w:cs="Times New Roman"/>
          <w:sz w:val="28"/>
          <w:szCs w:val="28"/>
        </w:rPr>
        <w:t xml:space="preserve">руководитель отдела бухгалтерского учета и отчетности, сотрудники </w:t>
      </w:r>
      <w:r w:rsidR="001B372C" w:rsidRPr="002C3552">
        <w:rPr>
          <w:rFonts w:ascii="Times New Roman" w:hAnsi="Times New Roman" w:cs="Times New Roman"/>
          <w:sz w:val="28"/>
          <w:szCs w:val="28"/>
        </w:rPr>
        <w:t>отдела бухгалтерского учета и отчетности</w:t>
      </w:r>
      <w:r w:rsidR="00686A74" w:rsidRPr="002C3552">
        <w:rPr>
          <w:rFonts w:ascii="Times New Roman" w:hAnsi="Times New Roman" w:cs="Times New Roman"/>
          <w:sz w:val="28"/>
          <w:szCs w:val="28"/>
        </w:rPr>
        <w:t>;</w:t>
      </w:r>
    </w:p>
    <w:p w:rsidR="00686A74" w:rsidRPr="002C3552" w:rsidRDefault="005A1BD9" w:rsidP="002F52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86A74" w:rsidRPr="002C3552">
        <w:rPr>
          <w:rFonts w:ascii="Times New Roman" w:hAnsi="Times New Roman" w:cs="Times New Roman"/>
          <w:sz w:val="28"/>
          <w:szCs w:val="28"/>
        </w:rPr>
        <w:t>иные должностные лица учреждения в соответствии со своими обязанностями.</w:t>
      </w:r>
    </w:p>
    <w:p w:rsidR="00686A74" w:rsidRPr="002C3552"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2C3552">
        <w:rPr>
          <w:rFonts w:ascii="Times New Roman" w:hAnsi="Times New Roman" w:cs="Times New Roman"/>
          <w:sz w:val="28"/>
          <w:szCs w:val="28"/>
        </w:rPr>
        <w:lastRenderedPageBreak/>
        <w:t>2. Положение о внутреннем финансовом контроле и график проведения внутренних проверок финансово-хозяйственной деятельности утвержда</w:t>
      </w:r>
      <w:r w:rsidR="00D3364F">
        <w:rPr>
          <w:rFonts w:ascii="Times New Roman" w:hAnsi="Times New Roman" w:cs="Times New Roman"/>
          <w:sz w:val="28"/>
          <w:szCs w:val="28"/>
        </w:rPr>
        <w:t>ю</w:t>
      </w:r>
      <w:r w:rsidRPr="002C3552">
        <w:rPr>
          <w:rFonts w:ascii="Times New Roman" w:hAnsi="Times New Roman" w:cs="Times New Roman"/>
          <w:sz w:val="28"/>
          <w:szCs w:val="28"/>
        </w:rPr>
        <w:t xml:space="preserve">тся отдельным распоряжением </w:t>
      </w:r>
      <w:r w:rsidR="00CA7744">
        <w:rPr>
          <w:rFonts w:ascii="Times New Roman" w:hAnsi="Times New Roman" w:cs="Times New Roman"/>
          <w:sz w:val="28"/>
          <w:szCs w:val="28"/>
        </w:rPr>
        <w:t>главы муниципального образования «Город Астрахань»</w:t>
      </w:r>
      <w:r w:rsidRPr="002C3552">
        <w:rPr>
          <w:rFonts w:ascii="Times New Roman" w:hAnsi="Times New Roman" w:cs="Times New Roman"/>
          <w:sz w:val="28"/>
          <w:szCs w:val="28"/>
        </w:rPr>
        <w:t>.</w:t>
      </w:r>
    </w:p>
    <w:p w:rsidR="00686A74" w:rsidRPr="002C3552"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CA7744">
        <w:rPr>
          <w:rFonts w:ascii="Times New Roman" w:hAnsi="Times New Roman" w:cs="Times New Roman"/>
          <w:i/>
          <w:sz w:val="28"/>
          <w:szCs w:val="28"/>
        </w:rPr>
        <w:t>Основание</w:t>
      </w:r>
      <w:r w:rsidRPr="002C3552">
        <w:rPr>
          <w:rFonts w:ascii="Times New Roman" w:hAnsi="Times New Roman" w:cs="Times New Roman"/>
          <w:sz w:val="28"/>
          <w:szCs w:val="28"/>
        </w:rPr>
        <w:t>: пункт 6 Инструкции к Единому плану счетов № 157н.</w:t>
      </w:r>
    </w:p>
    <w:p w:rsidR="00CA7744" w:rsidRDefault="00CA774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p>
    <w:p w:rsidR="00686A74" w:rsidRPr="00CA7744"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sz w:val="28"/>
          <w:szCs w:val="28"/>
        </w:rPr>
      </w:pPr>
      <w:r w:rsidRPr="00CA7744">
        <w:rPr>
          <w:rFonts w:ascii="Times New Roman" w:hAnsi="Times New Roman" w:cs="Times New Roman"/>
          <w:b/>
          <w:sz w:val="28"/>
          <w:szCs w:val="28"/>
          <w:lang w:val="en-US"/>
        </w:rPr>
        <w:t>VIII</w:t>
      </w:r>
      <w:r w:rsidRPr="00CA7744">
        <w:rPr>
          <w:rFonts w:ascii="Times New Roman" w:hAnsi="Times New Roman" w:cs="Times New Roman"/>
          <w:b/>
          <w:bCs/>
          <w:sz w:val="28"/>
          <w:szCs w:val="28"/>
        </w:rPr>
        <w:t>. Бухгалтерская (финансовая) отчетность</w:t>
      </w:r>
    </w:p>
    <w:p w:rsidR="00686A74" w:rsidRPr="00CA7744"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p>
    <w:p w:rsidR="00686A74" w:rsidRPr="00CA7744"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CA7744">
        <w:rPr>
          <w:rFonts w:ascii="Times New Roman" w:hAnsi="Times New Roman" w:cs="Times New Roman"/>
          <w:sz w:val="28"/>
          <w:szCs w:val="28"/>
        </w:rPr>
        <w:t xml:space="preserve">1. </w:t>
      </w:r>
      <w:r w:rsidRPr="00CA7744">
        <w:rPr>
          <w:rFonts w:ascii="Times New Roman" w:hAnsi="Times New Roman" w:cs="Times New Roman"/>
          <w:bCs/>
          <w:iCs/>
          <w:sz w:val="28"/>
          <w:szCs w:val="28"/>
        </w:rPr>
        <w:t>Бухгалтерская отчетность формируется и хранится в виде электронного документа в информационной системе «Смарт-Бюджет». Бумажная копия комплекта отчетности хранится у руководителя отдела бухгалтерского учета</w:t>
      </w:r>
      <w:r w:rsidR="00CA7744">
        <w:rPr>
          <w:rFonts w:ascii="Times New Roman" w:hAnsi="Times New Roman" w:cs="Times New Roman"/>
          <w:bCs/>
          <w:iCs/>
          <w:sz w:val="28"/>
          <w:szCs w:val="28"/>
        </w:rPr>
        <w:t xml:space="preserve"> и отчетности</w:t>
      </w:r>
      <w:r w:rsidRPr="00CA7744">
        <w:rPr>
          <w:rFonts w:ascii="Times New Roman" w:hAnsi="Times New Roman" w:cs="Times New Roman"/>
          <w:bCs/>
          <w:iCs/>
          <w:sz w:val="28"/>
          <w:szCs w:val="28"/>
        </w:rPr>
        <w:t>.</w:t>
      </w:r>
    </w:p>
    <w:p w:rsidR="00686A74"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CA7744">
        <w:rPr>
          <w:rFonts w:ascii="Times New Roman" w:hAnsi="Times New Roman" w:cs="Times New Roman"/>
          <w:i/>
          <w:sz w:val="28"/>
          <w:szCs w:val="28"/>
        </w:rPr>
        <w:t>Основание</w:t>
      </w:r>
      <w:r w:rsidRPr="00CA7744">
        <w:rPr>
          <w:rFonts w:ascii="Times New Roman" w:hAnsi="Times New Roman" w:cs="Times New Roman"/>
          <w:sz w:val="28"/>
          <w:szCs w:val="28"/>
        </w:rPr>
        <w:t xml:space="preserve">: часть 7.1 статьи 13 </w:t>
      </w:r>
      <w:r w:rsidR="000C08D5">
        <w:rPr>
          <w:rFonts w:ascii="Times New Roman" w:hAnsi="Times New Roman" w:cs="Times New Roman"/>
          <w:sz w:val="28"/>
          <w:szCs w:val="28"/>
        </w:rPr>
        <w:t xml:space="preserve">Федерального </w:t>
      </w:r>
      <w:r w:rsidRPr="00CA7744">
        <w:rPr>
          <w:rFonts w:ascii="Times New Roman" w:hAnsi="Times New Roman" w:cs="Times New Roman"/>
          <w:sz w:val="28"/>
          <w:szCs w:val="28"/>
        </w:rPr>
        <w:t>Закона от 06.12.2011 № 402-ФЗ.</w:t>
      </w:r>
    </w:p>
    <w:p w:rsidR="003E3FB9" w:rsidRDefault="003E3FB9" w:rsidP="00CA7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3E3FB9" w:rsidRDefault="003E3FB9" w:rsidP="00CA7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tbl>
      <w:tblPr>
        <w:tblW w:w="10005" w:type="dxa"/>
        <w:tblInd w:w="55" w:type="dxa"/>
        <w:tblLayout w:type="fixed"/>
        <w:tblCellMar>
          <w:top w:w="55" w:type="dxa"/>
          <w:left w:w="55" w:type="dxa"/>
          <w:bottom w:w="55" w:type="dxa"/>
          <w:right w:w="55" w:type="dxa"/>
        </w:tblCellMar>
        <w:tblLook w:val="04A0"/>
      </w:tblPr>
      <w:tblGrid>
        <w:gridCol w:w="4592"/>
        <w:gridCol w:w="5413"/>
      </w:tblGrid>
      <w:tr w:rsidR="00D9353C" w:rsidTr="00CA7744">
        <w:tc>
          <w:tcPr>
            <w:tcW w:w="4592" w:type="dxa"/>
          </w:tcPr>
          <w:p w:rsidR="00D9353C" w:rsidRDefault="00D9353C">
            <w:pPr>
              <w:pStyle w:val="af0"/>
              <w:pageBreakBefore/>
              <w:snapToGrid w:val="0"/>
              <w:rPr>
                <w:rFonts w:ascii="Times New Roman" w:hAnsi="Times New Roman" w:cs="Times New Roman"/>
              </w:rPr>
            </w:pPr>
          </w:p>
        </w:tc>
        <w:tc>
          <w:tcPr>
            <w:tcW w:w="5413" w:type="dxa"/>
          </w:tcPr>
          <w:p w:rsidR="00D9353C" w:rsidRDefault="00D9353C" w:rsidP="00D9353C">
            <w:pPr>
              <w:pStyle w:val="4"/>
              <w:shd w:val="clear" w:color="auto" w:fill="auto"/>
              <w:autoSpaceDE w:val="0"/>
              <w:spacing w:before="0" w:after="0" w:line="240" w:lineRule="auto"/>
              <w:jc w:val="left"/>
              <w:rPr>
                <w:rFonts w:ascii="Times New Roman" w:eastAsia="Times New Roman" w:hAnsi="Times New Roman" w:cs="Times New Roman"/>
              </w:rPr>
            </w:pPr>
          </w:p>
        </w:tc>
      </w:tr>
    </w:tbl>
    <w:p w:rsidR="00D9353C" w:rsidRDefault="00D9353C" w:rsidP="00E80E22">
      <w:pPr>
        <w:pStyle w:val="ConsPlusTitle"/>
        <w:ind w:left="5954"/>
        <w:rPr>
          <w:rFonts w:ascii="Times New Roman" w:hAnsi="Times New Roman" w:cs="Times New Roman"/>
          <w:b w:val="0"/>
          <w:sz w:val="28"/>
          <w:szCs w:val="28"/>
        </w:rPr>
      </w:pPr>
      <w:r>
        <w:rPr>
          <w:rFonts w:ascii="Times New Roman" w:hAnsi="Times New Roman" w:cs="Times New Roman"/>
          <w:b w:val="0"/>
          <w:sz w:val="28"/>
          <w:szCs w:val="28"/>
        </w:rPr>
        <w:t xml:space="preserve">Приложение </w:t>
      </w:r>
      <w:r w:rsidR="00CA7744">
        <w:rPr>
          <w:rFonts w:ascii="Times New Roman" w:hAnsi="Times New Roman" w:cs="Times New Roman"/>
          <w:b w:val="0"/>
          <w:sz w:val="28"/>
          <w:szCs w:val="28"/>
        </w:rPr>
        <w:t>1</w:t>
      </w:r>
    </w:p>
    <w:p w:rsidR="0084503E" w:rsidRDefault="00E80E22" w:rsidP="00E80E22">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954"/>
        <w:rPr>
          <w:sz w:val="28"/>
          <w:szCs w:val="28"/>
        </w:rPr>
      </w:pPr>
      <w:r>
        <w:rPr>
          <w:sz w:val="28"/>
          <w:szCs w:val="28"/>
        </w:rPr>
        <w:t>к у</w:t>
      </w:r>
      <w:r w:rsidRPr="00044EA4">
        <w:rPr>
          <w:sz w:val="28"/>
          <w:szCs w:val="28"/>
        </w:rPr>
        <w:t>четн</w:t>
      </w:r>
      <w:r>
        <w:rPr>
          <w:sz w:val="28"/>
          <w:szCs w:val="28"/>
        </w:rPr>
        <w:t>ой</w:t>
      </w:r>
      <w:r w:rsidRPr="00044EA4">
        <w:rPr>
          <w:sz w:val="28"/>
          <w:szCs w:val="28"/>
        </w:rPr>
        <w:t xml:space="preserve"> политик</w:t>
      </w:r>
      <w:r>
        <w:rPr>
          <w:sz w:val="28"/>
          <w:szCs w:val="28"/>
        </w:rPr>
        <w:t>е</w:t>
      </w:r>
      <w:r w:rsidRPr="00044EA4">
        <w:rPr>
          <w:sz w:val="28"/>
          <w:szCs w:val="28"/>
        </w:rPr>
        <w:t xml:space="preserve"> </w:t>
      </w:r>
      <w:r w:rsidR="005A1BD9">
        <w:rPr>
          <w:sz w:val="28"/>
          <w:szCs w:val="28"/>
        </w:rPr>
        <w:t xml:space="preserve">для целей бухгалтерского учета </w:t>
      </w:r>
      <w:r w:rsidRPr="00044EA4">
        <w:rPr>
          <w:sz w:val="28"/>
          <w:szCs w:val="28"/>
        </w:rPr>
        <w:t>Городской Думы муниципального образования «Город Астрахань»</w:t>
      </w:r>
    </w:p>
    <w:p w:rsidR="00E80E22" w:rsidRDefault="00E80E22" w:rsidP="00E80E22">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954"/>
        <w:rPr>
          <w:bCs/>
          <w:color w:val="000000"/>
          <w:sz w:val="28"/>
          <w:szCs w:val="28"/>
        </w:rPr>
      </w:pPr>
    </w:p>
    <w:p w:rsidR="00800BC3" w:rsidRDefault="00800BC3" w:rsidP="00800BC3">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color w:val="000000"/>
          <w:sz w:val="28"/>
          <w:szCs w:val="28"/>
        </w:rPr>
      </w:pPr>
      <w:r w:rsidRPr="00800BC3">
        <w:rPr>
          <w:b/>
          <w:bCs/>
          <w:color w:val="000000"/>
          <w:sz w:val="28"/>
          <w:szCs w:val="28"/>
        </w:rPr>
        <w:t>РАБОЧИЙ ПЛАН СЧЕТОВ</w:t>
      </w:r>
    </w:p>
    <w:p w:rsidR="00800BC3" w:rsidRPr="00800BC3" w:rsidRDefault="00800BC3" w:rsidP="00800BC3">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color w:val="000000"/>
          <w:sz w:val="28"/>
          <w:szCs w:val="28"/>
        </w:rPr>
      </w:pPr>
    </w:p>
    <w:p w:rsidR="0084503E" w:rsidRPr="003279AE" w:rsidRDefault="0084503E" w:rsidP="0084503E">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r w:rsidRPr="003279AE">
        <w:rPr>
          <w:bCs/>
          <w:color w:val="000000"/>
          <w:sz w:val="28"/>
          <w:szCs w:val="28"/>
        </w:rPr>
        <w:t>Структура кода расходов по классификации расходов бюджета</w:t>
      </w:r>
    </w:p>
    <w:tbl>
      <w:tblPr>
        <w:tblW w:w="0" w:type="auto"/>
        <w:tblCellMar>
          <w:top w:w="60" w:type="dxa"/>
          <w:left w:w="60" w:type="dxa"/>
          <w:bottom w:w="60" w:type="dxa"/>
          <w:right w:w="60" w:type="dxa"/>
        </w:tblCellMar>
        <w:tblLook w:val="04A0"/>
      </w:tblPr>
      <w:tblGrid>
        <w:gridCol w:w="1937"/>
        <w:gridCol w:w="1641"/>
        <w:gridCol w:w="1886"/>
        <w:gridCol w:w="2036"/>
        <w:gridCol w:w="1551"/>
        <w:gridCol w:w="992"/>
      </w:tblGrid>
      <w:tr w:rsidR="0084503E" w:rsidRPr="0084503E" w:rsidTr="0084503E">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3279AE">
              <w:rPr>
                <w:color w:val="000000"/>
              </w:rPr>
              <w:t> </w:t>
            </w:r>
            <w:bookmarkStart w:id="0" w:name="dfastip2vq"/>
            <w:bookmarkEnd w:id="0"/>
            <w:r w:rsidRPr="0084503E">
              <w:rPr>
                <w:rFonts w:ascii="Times New Roman" w:hAnsi="Times New Roman" w:cs="Times New Roman"/>
                <w:color w:val="000000"/>
              </w:rPr>
              <w:t xml:space="preserve">Код главного распорядителя </w:t>
            </w:r>
            <w:r w:rsidRPr="0084503E">
              <w:rPr>
                <w:rFonts w:ascii="Times New Roman" w:hAnsi="Times New Roman" w:cs="Times New Roman"/>
                <w:color w:val="000000"/>
              </w:rPr>
              <w:br/>
              <w:t>бюджетных средств</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84503E">
              <w:rPr>
                <w:rFonts w:ascii="Times New Roman" w:hAnsi="Times New Roman" w:cs="Times New Roman"/>
                <w:color w:val="000000"/>
              </w:rPr>
              <w:t>Код раздела расходов бюджета</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84503E">
              <w:rPr>
                <w:rFonts w:ascii="Times New Roman" w:hAnsi="Times New Roman" w:cs="Times New Roman"/>
                <w:color w:val="000000"/>
              </w:rPr>
              <w:t>Код подраздела расходов бюджета</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84503E">
              <w:rPr>
                <w:rFonts w:ascii="Times New Roman" w:hAnsi="Times New Roman" w:cs="Times New Roman"/>
                <w:color w:val="000000"/>
              </w:rPr>
              <w:t>Код целевой статьи расходов бюджета</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84503E">
              <w:rPr>
                <w:rFonts w:ascii="Times New Roman" w:hAnsi="Times New Roman" w:cs="Times New Roman"/>
                <w:color w:val="000000"/>
              </w:rPr>
              <w:t>Код вида расходов бюджета</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84503E">
              <w:rPr>
                <w:rFonts w:ascii="Times New Roman" w:hAnsi="Times New Roman" w:cs="Times New Roman"/>
                <w:color w:val="000000"/>
              </w:rPr>
              <w:t>Код КОСГУ</w:t>
            </w:r>
          </w:p>
        </w:tc>
      </w:tr>
      <w:tr w:rsidR="0084503E" w:rsidRPr="0084503E" w:rsidTr="0084503E">
        <w:tc>
          <w:tcPr>
            <w:tcW w:w="0" w:type="auto"/>
            <w:gridSpan w:val="6"/>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bookmarkStart w:id="1" w:name="dfasg0cxs3"/>
            <w:bookmarkEnd w:id="1"/>
            <w:r w:rsidRPr="0084503E">
              <w:rPr>
                <w:rFonts w:ascii="Times New Roman" w:hAnsi="Times New Roman" w:cs="Times New Roman"/>
                <w:color w:val="000000"/>
              </w:rPr>
              <w:t>Разряд номера счета</w:t>
            </w:r>
          </w:p>
        </w:tc>
      </w:tr>
      <w:tr w:rsidR="0084503E" w:rsidRPr="0084503E" w:rsidTr="0084503E">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bookmarkStart w:id="2" w:name="dfasz2g55h"/>
            <w:bookmarkEnd w:id="2"/>
            <w:r w:rsidRPr="0084503E">
              <w:rPr>
                <w:rFonts w:ascii="Times New Roman" w:hAnsi="Times New Roman" w:cs="Times New Roman"/>
                <w:bCs/>
                <w:color w:val="000000"/>
              </w:rPr>
              <w:t>(1</w:t>
            </w:r>
            <w:r w:rsidRPr="0084503E">
              <w:rPr>
                <w:rFonts w:ascii="Times New Roman" w:hAnsi="Times New Roman" w:cs="Times New Roman"/>
                <w:bCs/>
                <w:color w:val="000000"/>
                <w:lang w:val="en-US"/>
              </w:rPr>
              <w:t>–</w:t>
            </w:r>
            <w:r w:rsidRPr="0084503E">
              <w:rPr>
                <w:rFonts w:ascii="Times New Roman" w:hAnsi="Times New Roman" w:cs="Times New Roman"/>
                <w:bCs/>
                <w:color w:val="000000"/>
              </w:rPr>
              <w:t>3)</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84503E">
              <w:rPr>
                <w:rFonts w:ascii="Times New Roman" w:hAnsi="Times New Roman" w:cs="Times New Roman"/>
                <w:bCs/>
                <w:color w:val="000000"/>
              </w:rPr>
              <w:t>(4</w:t>
            </w:r>
            <w:r w:rsidRPr="0084503E">
              <w:rPr>
                <w:rFonts w:ascii="Times New Roman" w:hAnsi="Times New Roman" w:cs="Times New Roman"/>
                <w:bCs/>
                <w:color w:val="000000"/>
                <w:lang w:val="en-US"/>
              </w:rPr>
              <w:t>–</w:t>
            </w:r>
            <w:r w:rsidRPr="0084503E">
              <w:rPr>
                <w:rFonts w:ascii="Times New Roman" w:hAnsi="Times New Roman" w:cs="Times New Roman"/>
                <w:bCs/>
                <w:color w:val="000000"/>
              </w:rPr>
              <w:t>5)</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84503E">
              <w:rPr>
                <w:rFonts w:ascii="Times New Roman" w:hAnsi="Times New Roman" w:cs="Times New Roman"/>
                <w:bCs/>
                <w:color w:val="000000"/>
              </w:rPr>
              <w:t>(6</w:t>
            </w:r>
            <w:r w:rsidRPr="0084503E">
              <w:rPr>
                <w:rFonts w:ascii="Times New Roman" w:hAnsi="Times New Roman" w:cs="Times New Roman"/>
                <w:bCs/>
                <w:color w:val="000000"/>
                <w:lang w:val="en-US"/>
              </w:rPr>
              <w:t>–</w:t>
            </w:r>
            <w:r w:rsidRPr="0084503E">
              <w:rPr>
                <w:rFonts w:ascii="Times New Roman" w:hAnsi="Times New Roman" w:cs="Times New Roman"/>
                <w:bCs/>
                <w:color w:val="000000"/>
              </w:rPr>
              <w:t>7)</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84503E">
              <w:rPr>
                <w:rFonts w:ascii="Times New Roman" w:hAnsi="Times New Roman" w:cs="Times New Roman"/>
                <w:bCs/>
                <w:color w:val="000000"/>
              </w:rPr>
              <w:t>(8</w:t>
            </w:r>
            <w:r w:rsidRPr="0084503E">
              <w:rPr>
                <w:rFonts w:ascii="Times New Roman" w:hAnsi="Times New Roman" w:cs="Times New Roman"/>
                <w:bCs/>
                <w:color w:val="000000"/>
                <w:lang w:val="en-US"/>
              </w:rPr>
              <w:t>–</w:t>
            </w:r>
            <w:r w:rsidRPr="0084503E">
              <w:rPr>
                <w:rFonts w:ascii="Times New Roman" w:hAnsi="Times New Roman" w:cs="Times New Roman"/>
                <w:bCs/>
                <w:color w:val="000000"/>
              </w:rPr>
              <w:t>17)</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84503E">
              <w:rPr>
                <w:rFonts w:ascii="Times New Roman" w:hAnsi="Times New Roman" w:cs="Times New Roman"/>
                <w:bCs/>
                <w:color w:val="000000"/>
              </w:rPr>
              <w:t>(18</w:t>
            </w:r>
            <w:r w:rsidRPr="0084503E">
              <w:rPr>
                <w:rFonts w:ascii="Times New Roman" w:hAnsi="Times New Roman" w:cs="Times New Roman"/>
                <w:bCs/>
                <w:color w:val="000000"/>
                <w:lang w:val="en-US"/>
              </w:rPr>
              <w:t>–</w:t>
            </w:r>
            <w:r w:rsidRPr="0084503E">
              <w:rPr>
                <w:rFonts w:ascii="Times New Roman" w:hAnsi="Times New Roman" w:cs="Times New Roman"/>
                <w:bCs/>
                <w:color w:val="000000"/>
              </w:rPr>
              <w:t>20)</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84503E">
              <w:rPr>
                <w:rFonts w:ascii="Times New Roman" w:hAnsi="Times New Roman" w:cs="Times New Roman"/>
                <w:bCs/>
                <w:color w:val="000000"/>
              </w:rPr>
              <w:t>(21</w:t>
            </w:r>
            <w:r w:rsidRPr="0084503E">
              <w:rPr>
                <w:rFonts w:ascii="Times New Roman" w:hAnsi="Times New Roman" w:cs="Times New Roman"/>
                <w:bCs/>
                <w:color w:val="000000"/>
                <w:lang w:val="en-US"/>
              </w:rPr>
              <w:t>–</w:t>
            </w:r>
            <w:r w:rsidRPr="0084503E">
              <w:rPr>
                <w:rFonts w:ascii="Times New Roman" w:hAnsi="Times New Roman" w:cs="Times New Roman"/>
                <w:bCs/>
                <w:color w:val="000000"/>
              </w:rPr>
              <w:t>23)</w:t>
            </w:r>
          </w:p>
        </w:tc>
      </w:tr>
      <w:tr w:rsidR="0084503E" w:rsidRPr="0084503E" w:rsidTr="0084503E">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bookmarkStart w:id="3" w:name="dfasblttw8"/>
            <w:bookmarkEnd w:id="3"/>
            <w:r w:rsidRPr="0084503E">
              <w:rPr>
                <w:rStyle w:val="fill"/>
                <w:rFonts w:ascii="Times New Roman" w:hAnsi="Times New Roman" w:cs="Times New Roman"/>
                <w:b w:val="0"/>
                <w:i w:val="0"/>
                <w:color w:val="000000"/>
              </w:rPr>
              <w:t>701</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B140C2">
            <w:pPr>
              <w:jc w:val="center"/>
              <w:rPr>
                <w:rFonts w:ascii="Times New Roman" w:hAnsi="Times New Roman" w:cs="Times New Roman"/>
                <w:color w:val="000000"/>
              </w:rPr>
            </w:pPr>
            <w:r w:rsidRPr="0084503E">
              <w:rPr>
                <w:rStyle w:val="fill"/>
                <w:rFonts w:ascii="Times New Roman" w:hAnsi="Times New Roman" w:cs="Times New Roman"/>
                <w:b w:val="0"/>
                <w:i w:val="0"/>
                <w:color w:val="000000"/>
              </w:rPr>
              <w:t>0</w:t>
            </w:r>
            <w:r w:rsidR="00B140C2">
              <w:rPr>
                <w:rStyle w:val="fill"/>
                <w:rFonts w:ascii="Times New Roman" w:hAnsi="Times New Roman" w:cs="Times New Roman"/>
                <w:b w:val="0"/>
                <w:i w:val="0"/>
                <w:color w:val="000000"/>
              </w:rPr>
              <w:t>0</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84503E">
              <w:rPr>
                <w:rStyle w:val="fill"/>
                <w:rFonts w:ascii="Times New Roman" w:hAnsi="Times New Roman" w:cs="Times New Roman"/>
                <w:b w:val="0"/>
                <w:i w:val="0"/>
                <w:color w:val="000000"/>
              </w:rPr>
              <w:t>00</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B140C2" w:rsidP="00B140C2">
            <w:pPr>
              <w:jc w:val="center"/>
              <w:rPr>
                <w:rFonts w:ascii="Times New Roman" w:hAnsi="Times New Roman" w:cs="Times New Roman"/>
                <w:color w:val="000000"/>
              </w:rPr>
            </w:pPr>
            <w:r>
              <w:rPr>
                <w:rStyle w:val="fill"/>
                <w:rFonts w:ascii="Times New Roman" w:hAnsi="Times New Roman" w:cs="Times New Roman"/>
                <w:b w:val="0"/>
                <w:i w:val="0"/>
                <w:color w:val="000000"/>
              </w:rPr>
              <w:t>00</w:t>
            </w:r>
            <w:r w:rsidR="0084503E" w:rsidRPr="0084503E">
              <w:rPr>
                <w:rStyle w:val="fill"/>
                <w:rFonts w:ascii="Times New Roman" w:hAnsi="Times New Roman" w:cs="Times New Roman"/>
                <w:b w:val="0"/>
                <w:i w:val="0"/>
                <w:color w:val="000000"/>
              </w:rPr>
              <w:t>000</w:t>
            </w:r>
            <w:r>
              <w:rPr>
                <w:rStyle w:val="fill"/>
                <w:rFonts w:ascii="Times New Roman" w:hAnsi="Times New Roman" w:cs="Times New Roman"/>
                <w:b w:val="0"/>
                <w:i w:val="0"/>
                <w:color w:val="000000"/>
              </w:rPr>
              <w:t>0</w:t>
            </w:r>
            <w:r w:rsidR="0084503E" w:rsidRPr="0084503E">
              <w:rPr>
                <w:rStyle w:val="fill"/>
                <w:rFonts w:ascii="Times New Roman" w:hAnsi="Times New Roman" w:cs="Times New Roman"/>
                <w:b w:val="0"/>
                <w:i w:val="0"/>
                <w:color w:val="000000"/>
              </w:rPr>
              <w:t>0000</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84503E">
              <w:rPr>
                <w:rStyle w:val="fill"/>
                <w:rFonts w:ascii="Times New Roman" w:hAnsi="Times New Roman" w:cs="Times New Roman"/>
                <w:b w:val="0"/>
                <w:i w:val="0"/>
                <w:color w:val="000000"/>
              </w:rPr>
              <w:t>000</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84503E">
              <w:rPr>
                <w:rStyle w:val="fill"/>
                <w:rFonts w:ascii="Times New Roman" w:hAnsi="Times New Roman" w:cs="Times New Roman"/>
                <w:b w:val="0"/>
                <w:i w:val="0"/>
                <w:color w:val="000000"/>
              </w:rPr>
              <w:t>000</w:t>
            </w:r>
          </w:p>
        </w:tc>
      </w:tr>
    </w:tbl>
    <w:p w:rsidR="0084503E" w:rsidRPr="0084503E" w:rsidRDefault="0084503E" w:rsidP="0084503E">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Cs/>
          <w:color w:val="000000"/>
          <w:sz w:val="28"/>
          <w:szCs w:val="28"/>
        </w:rPr>
      </w:pPr>
      <w:bookmarkStart w:id="4" w:name="dfas08a1fk"/>
      <w:bookmarkStart w:id="5" w:name="dfas359guv"/>
      <w:bookmarkEnd w:id="4"/>
      <w:bookmarkEnd w:id="5"/>
    </w:p>
    <w:p w:rsidR="0084503E" w:rsidRPr="0084503E" w:rsidRDefault="0084503E" w:rsidP="0084503E">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r w:rsidRPr="0084503E">
        <w:rPr>
          <w:bCs/>
          <w:color w:val="000000"/>
          <w:sz w:val="28"/>
          <w:szCs w:val="28"/>
        </w:rPr>
        <w:t>Структура финансового обеспечения (деятельности)</w:t>
      </w:r>
    </w:p>
    <w:p w:rsidR="0084503E" w:rsidRPr="0084503E" w:rsidRDefault="0084503E" w:rsidP="0084503E">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r w:rsidRPr="0084503E">
        <w:rPr>
          <w:bCs/>
          <w:color w:val="000000"/>
          <w:sz w:val="28"/>
          <w:szCs w:val="28"/>
        </w:rPr>
        <w:t>(18-й разряд номера счета)</w:t>
      </w:r>
    </w:p>
    <w:p w:rsidR="0084503E" w:rsidRPr="0084503E" w:rsidRDefault="0084503E" w:rsidP="0084503E">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p>
    <w:p w:rsidR="0084503E" w:rsidRPr="0084503E" w:rsidRDefault="0084503E" w:rsidP="0084503E">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r w:rsidRPr="0084503E">
        <w:rPr>
          <w:color w:val="000000"/>
          <w:sz w:val="28"/>
          <w:szCs w:val="28"/>
        </w:rPr>
        <w:t>1 – бюджетная деятельность;</w:t>
      </w:r>
    </w:p>
    <w:p w:rsidR="0084503E" w:rsidRPr="0084503E" w:rsidRDefault="0084503E" w:rsidP="0084503E">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r w:rsidRPr="0084503E">
        <w:rPr>
          <w:color w:val="000000"/>
          <w:sz w:val="28"/>
          <w:szCs w:val="28"/>
        </w:rPr>
        <w:t>3 – средства во временном распоряжении.</w:t>
      </w:r>
    </w:p>
    <w:p w:rsidR="0084503E" w:rsidRPr="0084503E" w:rsidRDefault="0084503E" w:rsidP="0084503E">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r w:rsidRPr="0084503E">
        <w:rPr>
          <w:color w:val="000000"/>
        </w:rPr>
        <w:t> </w:t>
      </w:r>
    </w:p>
    <w:p w:rsidR="0084503E" w:rsidRPr="0084503E" w:rsidRDefault="0084503E" w:rsidP="0084503E">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sidRPr="0084503E">
        <w:rPr>
          <w:bCs/>
          <w:sz w:val="28"/>
          <w:szCs w:val="28"/>
        </w:rPr>
        <w:t>Структура аналитики операций в Рабочем плане счетов</w:t>
      </w:r>
    </w:p>
    <w:tbl>
      <w:tblPr>
        <w:tblW w:w="0" w:type="auto"/>
        <w:tblCellMar>
          <w:top w:w="60" w:type="dxa"/>
          <w:left w:w="60" w:type="dxa"/>
          <w:bottom w:w="60" w:type="dxa"/>
          <w:right w:w="60" w:type="dxa"/>
        </w:tblCellMar>
        <w:tblLook w:val="04A0"/>
      </w:tblPr>
      <w:tblGrid>
        <w:gridCol w:w="1041"/>
        <w:gridCol w:w="814"/>
        <w:gridCol w:w="552"/>
        <w:gridCol w:w="2062"/>
        <w:gridCol w:w="5574"/>
      </w:tblGrid>
      <w:tr w:rsidR="0084503E" w:rsidRPr="0084503E" w:rsidTr="0084503E">
        <w:tc>
          <w:tcPr>
            <w:tcW w:w="0" w:type="auto"/>
            <w:gridSpan w:val="3"/>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rPr>
            </w:pPr>
            <w:r w:rsidRPr="0084503E">
              <w:rPr>
                <w:rFonts w:ascii="Times New Roman" w:hAnsi="Times New Roman" w:cs="Times New Roman"/>
              </w:rPr>
              <w:t>Синтетический счет</w:t>
            </w:r>
          </w:p>
        </w:tc>
        <w:tc>
          <w:tcPr>
            <w:tcW w:w="0" w:type="auto"/>
            <w:vMerge w:val="restart"/>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rPr>
            </w:pPr>
            <w:r w:rsidRPr="0084503E">
              <w:rPr>
                <w:rFonts w:ascii="Times New Roman" w:hAnsi="Times New Roman" w:cs="Times New Roman"/>
              </w:rPr>
              <w:t>Аналитический код по КОСГУ</w:t>
            </w:r>
          </w:p>
        </w:tc>
        <w:tc>
          <w:tcPr>
            <w:tcW w:w="0" w:type="auto"/>
            <w:vMerge w:val="restart"/>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rPr>
            </w:pPr>
            <w:r w:rsidRPr="0084503E">
              <w:rPr>
                <w:rFonts w:ascii="Times New Roman" w:hAnsi="Times New Roman" w:cs="Times New Roman"/>
              </w:rPr>
              <w:t>Наименование счета</w:t>
            </w:r>
          </w:p>
        </w:tc>
      </w:tr>
      <w:tr w:rsidR="0084503E" w:rsidRPr="0084503E" w:rsidTr="0084503E">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rPr>
            </w:pPr>
            <w:bookmarkStart w:id="6" w:name="dfasm62diz"/>
            <w:bookmarkEnd w:id="6"/>
            <w:r w:rsidRPr="0084503E">
              <w:rPr>
                <w:rFonts w:ascii="Times New Roman" w:hAnsi="Times New Roman" w:cs="Times New Roman"/>
              </w:rPr>
              <w:t>объекта учета</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rPr>
            </w:pPr>
            <w:r w:rsidRPr="0084503E">
              <w:rPr>
                <w:rFonts w:ascii="Times New Roman" w:hAnsi="Times New Roman" w:cs="Times New Roman"/>
              </w:rPr>
              <w:t>группы</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rPr>
            </w:pPr>
            <w:r w:rsidRPr="0084503E">
              <w:rPr>
                <w:rFonts w:ascii="Times New Roman" w:hAnsi="Times New Roman" w:cs="Times New Roman"/>
              </w:rPr>
              <w:t>вида</w:t>
            </w:r>
          </w:p>
        </w:tc>
        <w:tc>
          <w:tcPr>
            <w:tcW w:w="0" w:type="auto"/>
            <w:vMerge/>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rPr>
                <w:rFonts w:ascii="Times New Roman" w:hAnsi="Times New Roman" w:cs="Times New Roman"/>
              </w:rPr>
            </w:pPr>
          </w:p>
        </w:tc>
      </w:tr>
      <w:tr w:rsidR="0084503E" w:rsidRPr="0084503E" w:rsidTr="0084503E">
        <w:tc>
          <w:tcPr>
            <w:tcW w:w="0" w:type="auto"/>
            <w:gridSpan w:val="3"/>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rPr>
            </w:pPr>
            <w:bookmarkStart w:id="7" w:name="dfasqvz78y"/>
            <w:bookmarkEnd w:id="7"/>
            <w:r w:rsidRPr="0084503E">
              <w:rPr>
                <w:rFonts w:ascii="Times New Roman" w:hAnsi="Times New Roman" w:cs="Times New Roman"/>
              </w:rPr>
              <w:t>Разряд номера счета</w:t>
            </w:r>
          </w:p>
        </w:tc>
        <w:tc>
          <w:tcPr>
            <w:tcW w:w="0" w:type="auto"/>
            <w:vMerge/>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rPr>
                <w:rFonts w:ascii="Times New Roman" w:hAnsi="Times New Roman" w:cs="Times New Roman"/>
              </w:rPr>
            </w:pPr>
          </w:p>
        </w:tc>
      </w:tr>
      <w:tr w:rsidR="0084503E" w:rsidRPr="0084503E" w:rsidTr="0084503E">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rPr>
            </w:pPr>
            <w:r w:rsidRPr="0084503E">
              <w:rPr>
                <w:rFonts w:ascii="Times New Roman" w:hAnsi="Times New Roman" w:cs="Times New Roman"/>
                <w:bCs/>
              </w:rPr>
              <w:t>(19</w:t>
            </w:r>
            <w:r w:rsidRPr="0084503E">
              <w:rPr>
                <w:rFonts w:ascii="Times New Roman" w:hAnsi="Times New Roman" w:cs="Times New Roman"/>
                <w:bCs/>
                <w:lang w:val="en-US"/>
              </w:rPr>
              <w:t>–</w:t>
            </w:r>
            <w:r w:rsidRPr="0084503E">
              <w:rPr>
                <w:rFonts w:ascii="Times New Roman" w:hAnsi="Times New Roman" w:cs="Times New Roman"/>
                <w:bCs/>
              </w:rPr>
              <w:t>21)</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rPr>
            </w:pPr>
            <w:r w:rsidRPr="0084503E">
              <w:rPr>
                <w:rFonts w:ascii="Times New Roman" w:hAnsi="Times New Roman" w:cs="Times New Roman"/>
                <w:bCs/>
              </w:rPr>
              <w:t>(22)</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rPr>
            </w:pPr>
            <w:r w:rsidRPr="0084503E">
              <w:rPr>
                <w:rFonts w:ascii="Times New Roman" w:hAnsi="Times New Roman" w:cs="Times New Roman"/>
                <w:bCs/>
              </w:rPr>
              <w:t>(23)</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rPr>
            </w:pPr>
            <w:r w:rsidRPr="0084503E">
              <w:rPr>
                <w:rFonts w:ascii="Times New Roman" w:hAnsi="Times New Roman" w:cs="Times New Roman"/>
                <w:bCs/>
              </w:rPr>
              <w:t>(24</w:t>
            </w:r>
            <w:r w:rsidRPr="0084503E">
              <w:rPr>
                <w:rFonts w:ascii="Times New Roman" w:hAnsi="Times New Roman" w:cs="Times New Roman"/>
                <w:bCs/>
                <w:lang w:val="en-US"/>
              </w:rPr>
              <w:t>–</w:t>
            </w:r>
            <w:r w:rsidRPr="0084503E">
              <w:rPr>
                <w:rFonts w:ascii="Times New Roman" w:hAnsi="Times New Roman" w:cs="Times New Roman"/>
                <w:bCs/>
              </w:rPr>
              <w:t>26)</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rPr>
                <w:rFonts w:ascii="Times New Roman" w:hAnsi="Times New Roman" w:cs="Times New Roman"/>
              </w:rPr>
            </w:pPr>
            <w:r w:rsidRPr="0084503E">
              <w:rPr>
                <w:rFonts w:ascii="Times New Roman" w:hAnsi="Times New Roman" w:cs="Times New Roman"/>
              </w:rPr>
              <w:t> </w:t>
            </w:r>
          </w:p>
        </w:tc>
      </w:tr>
      <w:tr w:rsidR="0084503E" w:rsidRPr="0084503E" w:rsidTr="0084503E">
        <w:tc>
          <w:tcPr>
            <w:tcW w:w="0" w:type="auto"/>
            <w:gridSpan w:val="5"/>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sz w:val="28"/>
                <w:szCs w:val="28"/>
              </w:rPr>
            </w:pPr>
            <w:r w:rsidRPr="0084503E">
              <w:rPr>
                <w:rStyle w:val="fill"/>
                <w:rFonts w:ascii="Times New Roman" w:hAnsi="Times New Roman" w:cs="Times New Roman"/>
                <w:b w:val="0"/>
                <w:i w:val="0"/>
                <w:color w:val="000000"/>
                <w:sz w:val="28"/>
                <w:szCs w:val="28"/>
              </w:rPr>
              <w:t>Основные средства – недвижимое имущество учреждения</w:t>
            </w:r>
          </w:p>
        </w:tc>
      </w:tr>
      <w:tr w:rsidR="0084503E" w:rsidRPr="0084503E" w:rsidTr="0084503E">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84503E">
              <w:rPr>
                <w:rStyle w:val="fill"/>
                <w:rFonts w:ascii="Times New Roman" w:hAnsi="Times New Roman" w:cs="Times New Roman"/>
                <w:b w:val="0"/>
                <w:i w:val="0"/>
                <w:color w:val="000000"/>
              </w:rPr>
              <w:t>101</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84503E">
              <w:rPr>
                <w:rStyle w:val="fill"/>
                <w:rFonts w:ascii="Times New Roman" w:hAnsi="Times New Roman" w:cs="Times New Roman"/>
                <w:b w:val="0"/>
                <w:i w:val="0"/>
                <w:color w:val="000000"/>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84503E">
              <w:rPr>
                <w:rStyle w:val="fill"/>
                <w:rFonts w:ascii="Times New Roman" w:hAnsi="Times New Roman" w:cs="Times New Roman"/>
                <w:b w:val="0"/>
                <w:i w:val="0"/>
                <w:color w:val="000000"/>
              </w:rPr>
              <w:t>2</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84503E">
              <w:rPr>
                <w:rStyle w:val="fill"/>
                <w:rFonts w:ascii="Times New Roman" w:hAnsi="Times New Roman" w:cs="Times New Roman"/>
                <w:b w:val="0"/>
                <w:i w:val="0"/>
                <w:color w:val="000000"/>
              </w:rPr>
              <w:t>310</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84503E">
              <w:rPr>
                <w:rStyle w:val="fill"/>
                <w:rFonts w:ascii="Times New Roman" w:hAnsi="Times New Roman" w:cs="Times New Roman"/>
                <w:b w:val="0"/>
                <w:i w:val="0"/>
                <w:color w:val="000000"/>
              </w:rPr>
              <w:t>Увеличение стоимости нежилых помещений – недвижимого имущества учреждения</w:t>
            </w:r>
          </w:p>
        </w:tc>
      </w:tr>
      <w:tr w:rsidR="0084503E" w:rsidRPr="0084503E" w:rsidTr="0084503E">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84503E">
              <w:rPr>
                <w:rStyle w:val="fill"/>
                <w:rFonts w:ascii="Times New Roman" w:hAnsi="Times New Roman" w:cs="Times New Roman"/>
                <w:b w:val="0"/>
                <w:i w:val="0"/>
                <w:color w:val="000000"/>
              </w:rPr>
              <w:t>101</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84503E">
              <w:rPr>
                <w:rStyle w:val="fill"/>
                <w:rFonts w:ascii="Times New Roman" w:hAnsi="Times New Roman" w:cs="Times New Roman"/>
                <w:b w:val="0"/>
                <w:i w:val="0"/>
                <w:color w:val="000000"/>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84503E">
              <w:rPr>
                <w:rStyle w:val="fill"/>
                <w:rFonts w:ascii="Times New Roman" w:hAnsi="Times New Roman" w:cs="Times New Roman"/>
                <w:b w:val="0"/>
                <w:i w:val="0"/>
                <w:color w:val="000000"/>
              </w:rPr>
              <w:t>2</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84503E">
              <w:rPr>
                <w:rStyle w:val="fill"/>
                <w:rFonts w:ascii="Times New Roman" w:hAnsi="Times New Roman" w:cs="Times New Roman"/>
                <w:b w:val="0"/>
                <w:i w:val="0"/>
                <w:color w:val="000000"/>
              </w:rPr>
              <w:t>410</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84503E">
              <w:rPr>
                <w:rStyle w:val="fill"/>
                <w:rFonts w:ascii="Times New Roman" w:hAnsi="Times New Roman" w:cs="Times New Roman"/>
                <w:b w:val="0"/>
                <w:i w:val="0"/>
                <w:color w:val="000000"/>
              </w:rPr>
              <w:t>Уменьшение стоимости нежилых помещений – недвижимого имущества учреждения</w:t>
            </w:r>
          </w:p>
        </w:tc>
      </w:tr>
      <w:tr w:rsidR="0084503E" w:rsidRPr="0084503E" w:rsidTr="0084503E">
        <w:tc>
          <w:tcPr>
            <w:tcW w:w="0" w:type="auto"/>
            <w:gridSpan w:val="5"/>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sz w:val="28"/>
                <w:szCs w:val="28"/>
              </w:rPr>
            </w:pPr>
            <w:r w:rsidRPr="0084503E">
              <w:rPr>
                <w:rStyle w:val="fill"/>
                <w:rFonts w:ascii="Times New Roman" w:hAnsi="Times New Roman" w:cs="Times New Roman"/>
                <w:b w:val="0"/>
                <w:i w:val="0"/>
                <w:color w:val="000000"/>
                <w:sz w:val="28"/>
                <w:szCs w:val="28"/>
              </w:rPr>
              <w:lastRenderedPageBreak/>
              <w:t>Основные средства – иное движимое имущество учреждения</w:t>
            </w:r>
          </w:p>
        </w:tc>
      </w:tr>
      <w:tr w:rsidR="0084503E" w:rsidRPr="0084503E" w:rsidTr="0084503E">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84503E">
              <w:rPr>
                <w:rStyle w:val="fill"/>
                <w:rFonts w:ascii="Times New Roman" w:hAnsi="Times New Roman" w:cs="Times New Roman"/>
                <w:b w:val="0"/>
                <w:i w:val="0"/>
                <w:color w:val="000000"/>
              </w:rPr>
              <w:t>101</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84503E">
              <w:rPr>
                <w:rStyle w:val="fill"/>
                <w:rFonts w:ascii="Times New Roman" w:hAnsi="Times New Roman" w:cs="Times New Roman"/>
                <w:b w:val="0"/>
                <w:i w:val="0"/>
                <w:color w:val="000000"/>
              </w:rPr>
              <w:t>3</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84503E">
              <w:rPr>
                <w:rStyle w:val="fill"/>
                <w:rFonts w:ascii="Times New Roman" w:hAnsi="Times New Roman" w:cs="Times New Roman"/>
                <w:b w:val="0"/>
                <w:i w:val="0"/>
                <w:color w:val="000000"/>
              </w:rPr>
              <w:t>6</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84503E">
              <w:rPr>
                <w:rStyle w:val="fill"/>
                <w:rFonts w:ascii="Times New Roman" w:hAnsi="Times New Roman" w:cs="Times New Roman"/>
                <w:b w:val="0"/>
                <w:i w:val="0"/>
                <w:color w:val="000000"/>
              </w:rPr>
              <w:t>310</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84503E">
              <w:rPr>
                <w:rStyle w:val="fill"/>
                <w:rFonts w:ascii="Times New Roman" w:hAnsi="Times New Roman" w:cs="Times New Roman"/>
                <w:b w:val="0"/>
                <w:i w:val="0"/>
                <w:color w:val="000000"/>
              </w:rPr>
              <w:t>Увеличение стоимости производственного и хозяйственного инвентаря – иного движимого имущества учреждения</w:t>
            </w:r>
          </w:p>
        </w:tc>
      </w:tr>
      <w:tr w:rsidR="0084503E" w:rsidRPr="0084503E" w:rsidTr="0084503E">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84503E">
              <w:rPr>
                <w:rStyle w:val="fill"/>
                <w:rFonts w:ascii="Times New Roman" w:hAnsi="Times New Roman" w:cs="Times New Roman"/>
                <w:b w:val="0"/>
                <w:i w:val="0"/>
                <w:color w:val="000000"/>
              </w:rPr>
              <w:t>101</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84503E">
              <w:rPr>
                <w:rStyle w:val="fill"/>
                <w:rFonts w:ascii="Times New Roman" w:hAnsi="Times New Roman" w:cs="Times New Roman"/>
                <w:b w:val="0"/>
                <w:i w:val="0"/>
                <w:color w:val="000000"/>
              </w:rPr>
              <w:t>3</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84503E">
              <w:rPr>
                <w:rStyle w:val="fill"/>
                <w:rFonts w:ascii="Times New Roman" w:hAnsi="Times New Roman" w:cs="Times New Roman"/>
                <w:b w:val="0"/>
                <w:i w:val="0"/>
                <w:color w:val="000000"/>
              </w:rPr>
              <w:t>6</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A24E04" w:rsidRDefault="0084503E" w:rsidP="0084503E">
            <w:pPr>
              <w:jc w:val="center"/>
              <w:rPr>
                <w:rFonts w:ascii="Times New Roman" w:hAnsi="Times New Roman" w:cs="Times New Roman"/>
                <w:color w:val="000000"/>
              </w:rPr>
            </w:pPr>
            <w:r w:rsidRPr="00A24E04">
              <w:rPr>
                <w:rStyle w:val="fill"/>
                <w:rFonts w:ascii="Times New Roman" w:hAnsi="Times New Roman" w:cs="Times New Roman"/>
                <w:b w:val="0"/>
                <w:i w:val="0"/>
                <w:color w:val="000000"/>
              </w:rPr>
              <w:t>410</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84503E">
              <w:rPr>
                <w:rStyle w:val="fill"/>
                <w:rFonts w:ascii="Times New Roman" w:hAnsi="Times New Roman" w:cs="Times New Roman"/>
                <w:b w:val="0"/>
                <w:i w:val="0"/>
                <w:color w:val="000000"/>
              </w:rPr>
              <w:t xml:space="preserve">Уменьшение стоимости производственного </w:t>
            </w:r>
            <w:r w:rsidRPr="0084503E">
              <w:rPr>
                <w:rFonts w:ascii="Times New Roman" w:hAnsi="Times New Roman" w:cs="Times New Roman"/>
                <w:bCs/>
                <w:iCs/>
                <w:color w:val="000000"/>
              </w:rPr>
              <w:br/>
            </w:r>
            <w:r w:rsidRPr="0084503E">
              <w:rPr>
                <w:rStyle w:val="fill"/>
                <w:rFonts w:ascii="Times New Roman" w:hAnsi="Times New Roman" w:cs="Times New Roman"/>
                <w:b w:val="0"/>
                <w:i w:val="0"/>
                <w:color w:val="000000"/>
              </w:rPr>
              <w:t>и хозяйственного инвентаря – иного движимого имущества учреждения</w:t>
            </w:r>
          </w:p>
        </w:tc>
      </w:tr>
      <w:tr w:rsidR="0084503E" w:rsidRPr="0084503E" w:rsidTr="0084503E">
        <w:tc>
          <w:tcPr>
            <w:tcW w:w="0" w:type="auto"/>
            <w:gridSpan w:val="5"/>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sz w:val="28"/>
                <w:szCs w:val="28"/>
              </w:rPr>
            </w:pPr>
            <w:r w:rsidRPr="0084503E">
              <w:rPr>
                <w:rStyle w:val="fill"/>
                <w:rFonts w:ascii="Times New Roman" w:hAnsi="Times New Roman" w:cs="Times New Roman"/>
                <w:b w:val="0"/>
                <w:i w:val="0"/>
                <w:color w:val="000000"/>
                <w:sz w:val="28"/>
                <w:szCs w:val="28"/>
              </w:rPr>
              <w:t>Амортизация</w:t>
            </w:r>
          </w:p>
        </w:tc>
      </w:tr>
      <w:tr w:rsidR="0084503E" w:rsidRPr="0084503E" w:rsidTr="0084503E">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84503E">
              <w:rPr>
                <w:rStyle w:val="fill"/>
                <w:rFonts w:ascii="Times New Roman" w:hAnsi="Times New Roman" w:cs="Times New Roman"/>
                <w:b w:val="0"/>
                <w:i w:val="0"/>
                <w:color w:val="000000"/>
              </w:rPr>
              <w:t>104</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84503E">
              <w:rPr>
                <w:rStyle w:val="fill"/>
                <w:rFonts w:ascii="Times New Roman" w:hAnsi="Times New Roman" w:cs="Times New Roman"/>
                <w:b w:val="0"/>
                <w:i w:val="0"/>
                <w:color w:val="000000"/>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84503E">
              <w:rPr>
                <w:rStyle w:val="fill"/>
                <w:rFonts w:ascii="Times New Roman" w:hAnsi="Times New Roman" w:cs="Times New Roman"/>
                <w:b w:val="0"/>
                <w:i w:val="0"/>
                <w:color w:val="000000"/>
              </w:rPr>
              <w:t>2</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84503E">
              <w:rPr>
                <w:rStyle w:val="fill"/>
                <w:rFonts w:ascii="Times New Roman" w:hAnsi="Times New Roman" w:cs="Times New Roman"/>
                <w:b w:val="0"/>
                <w:i w:val="0"/>
                <w:color w:val="000000"/>
              </w:rPr>
              <w:t>410</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84503E">
              <w:rPr>
                <w:rStyle w:val="fill"/>
                <w:rFonts w:ascii="Times New Roman" w:hAnsi="Times New Roman" w:cs="Times New Roman"/>
                <w:b w:val="0"/>
                <w:i w:val="0"/>
                <w:color w:val="000000"/>
              </w:rPr>
              <w:t>Уменьшение за счет амортизации стоимости нежилых помещений –  недвижимого имущества учреждения</w:t>
            </w:r>
          </w:p>
        </w:tc>
      </w:tr>
      <w:tr w:rsidR="0084503E" w:rsidRPr="0084503E" w:rsidTr="0084503E">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84503E">
              <w:rPr>
                <w:rStyle w:val="fill"/>
                <w:rFonts w:ascii="Times New Roman" w:hAnsi="Times New Roman" w:cs="Times New Roman"/>
                <w:b w:val="0"/>
                <w:i w:val="0"/>
                <w:color w:val="000000"/>
              </w:rPr>
              <w:t>104</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84503E">
              <w:rPr>
                <w:rStyle w:val="fill"/>
                <w:rFonts w:ascii="Times New Roman" w:hAnsi="Times New Roman" w:cs="Times New Roman"/>
                <w:b w:val="0"/>
                <w:i w:val="0"/>
                <w:color w:val="000000"/>
              </w:rPr>
              <w:t>3</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84503E">
              <w:rPr>
                <w:rStyle w:val="fill"/>
                <w:rFonts w:ascii="Times New Roman" w:hAnsi="Times New Roman" w:cs="Times New Roman"/>
                <w:b w:val="0"/>
                <w:i w:val="0"/>
                <w:color w:val="000000"/>
              </w:rPr>
              <w:t>6</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84503E">
              <w:rPr>
                <w:rStyle w:val="fill"/>
                <w:rFonts w:ascii="Times New Roman" w:hAnsi="Times New Roman" w:cs="Times New Roman"/>
                <w:b w:val="0"/>
                <w:i w:val="0"/>
                <w:color w:val="000000"/>
              </w:rPr>
              <w:t>410</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84503E">
              <w:rPr>
                <w:rStyle w:val="fill"/>
                <w:rFonts w:ascii="Times New Roman" w:hAnsi="Times New Roman" w:cs="Times New Roman"/>
                <w:b w:val="0"/>
                <w:i w:val="0"/>
                <w:color w:val="000000"/>
              </w:rPr>
              <w:t>Уменьшение за счет амортизации стоимости производственного и хозяйственного инвентаря – иного движимого имущества учреждения</w:t>
            </w:r>
          </w:p>
        </w:tc>
      </w:tr>
      <w:tr w:rsidR="0084503E" w:rsidRPr="0084503E" w:rsidTr="0084503E">
        <w:tc>
          <w:tcPr>
            <w:tcW w:w="0" w:type="auto"/>
            <w:gridSpan w:val="5"/>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sz w:val="28"/>
                <w:szCs w:val="28"/>
              </w:rPr>
            </w:pPr>
            <w:r w:rsidRPr="0084503E">
              <w:rPr>
                <w:rStyle w:val="fill"/>
                <w:rFonts w:ascii="Times New Roman" w:hAnsi="Times New Roman" w:cs="Times New Roman"/>
                <w:b w:val="0"/>
                <w:i w:val="0"/>
                <w:color w:val="000000"/>
                <w:sz w:val="28"/>
                <w:szCs w:val="28"/>
              </w:rPr>
              <w:t>Вложения в нефинансовые активы</w:t>
            </w:r>
          </w:p>
        </w:tc>
      </w:tr>
      <w:tr w:rsidR="0084503E" w:rsidRPr="0084503E" w:rsidTr="0084503E">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84503E">
              <w:rPr>
                <w:rStyle w:val="fill"/>
                <w:rFonts w:ascii="Times New Roman" w:hAnsi="Times New Roman" w:cs="Times New Roman"/>
                <w:b w:val="0"/>
                <w:i w:val="0"/>
                <w:color w:val="000000"/>
              </w:rPr>
              <w:t>106</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84503E">
              <w:rPr>
                <w:rStyle w:val="fill"/>
                <w:rFonts w:ascii="Times New Roman" w:hAnsi="Times New Roman" w:cs="Times New Roman"/>
                <w:b w:val="0"/>
                <w:i w:val="0"/>
                <w:color w:val="000000"/>
              </w:rPr>
              <w:t>3</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84503E">
              <w:rPr>
                <w:rStyle w:val="fill"/>
                <w:rFonts w:ascii="Times New Roman" w:hAnsi="Times New Roman" w:cs="Times New Roman"/>
                <w:b w:val="0"/>
                <w:i w:val="0"/>
                <w:color w:val="000000"/>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84503E">
              <w:rPr>
                <w:rStyle w:val="fill"/>
                <w:rFonts w:ascii="Times New Roman" w:hAnsi="Times New Roman" w:cs="Times New Roman"/>
                <w:b w:val="0"/>
                <w:i w:val="0"/>
                <w:color w:val="000000"/>
              </w:rPr>
              <w:t>310</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84503E">
              <w:rPr>
                <w:rStyle w:val="fill"/>
                <w:rFonts w:ascii="Times New Roman" w:hAnsi="Times New Roman" w:cs="Times New Roman"/>
                <w:b w:val="0"/>
                <w:i w:val="0"/>
                <w:color w:val="000000"/>
              </w:rPr>
              <w:t xml:space="preserve">Увеличение вложений в основные средства – </w:t>
            </w:r>
            <w:r w:rsidRPr="0084503E">
              <w:rPr>
                <w:rFonts w:ascii="Times New Roman" w:hAnsi="Times New Roman" w:cs="Times New Roman"/>
                <w:bCs/>
                <w:iCs/>
                <w:color w:val="000000"/>
              </w:rPr>
              <w:br/>
            </w:r>
            <w:r w:rsidRPr="0084503E">
              <w:rPr>
                <w:rStyle w:val="fill"/>
                <w:rFonts w:ascii="Times New Roman" w:hAnsi="Times New Roman" w:cs="Times New Roman"/>
                <w:b w:val="0"/>
                <w:i w:val="0"/>
                <w:color w:val="000000"/>
              </w:rPr>
              <w:t>иное движимое имущество учреждения</w:t>
            </w:r>
          </w:p>
        </w:tc>
      </w:tr>
      <w:tr w:rsidR="0084503E" w:rsidRPr="0084503E" w:rsidTr="0084503E">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84503E">
              <w:rPr>
                <w:rStyle w:val="fill"/>
                <w:rFonts w:ascii="Times New Roman" w:hAnsi="Times New Roman" w:cs="Times New Roman"/>
                <w:b w:val="0"/>
                <w:i w:val="0"/>
                <w:color w:val="000000"/>
              </w:rPr>
              <w:t>106</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84503E">
              <w:rPr>
                <w:rStyle w:val="fill"/>
                <w:rFonts w:ascii="Times New Roman" w:hAnsi="Times New Roman" w:cs="Times New Roman"/>
                <w:b w:val="0"/>
                <w:i w:val="0"/>
                <w:color w:val="000000"/>
              </w:rPr>
              <w:t>3</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84503E">
              <w:rPr>
                <w:rStyle w:val="fill"/>
                <w:rFonts w:ascii="Times New Roman" w:hAnsi="Times New Roman" w:cs="Times New Roman"/>
                <w:b w:val="0"/>
                <w:i w:val="0"/>
                <w:color w:val="000000"/>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84503E">
              <w:rPr>
                <w:rStyle w:val="fill"/>
                <w:rFonts w:ascii="Times New Roman" w:hAnsi="Times New Roman" w:cs="Times New Roman"/>
                <w:b w:val="0"/>
                <w:i w:val="0"/>
                <w:color w:val="000000"/>
              </w:rPr>
              <w:t>410</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84503E">
              <w:rPr>
                <w:rStyle w:val="fill"/>
                <w:rFonts w:ascii="Times New Roman" w:hAnsi="Times New Roman" w:cs="Times New Roman"/>
                <w:b w:val="0"/>
                <w:i w:val="0"/>
                <w:color w:val="000000"/>
              </w:rPr>
              <w:t xml:space="preserve">Уменьшение вложений в основные средства </w:t>
            </w:r>
            <w:r w:rsidRPr="0084503E">
              <w:rPr>
                <w:rFonts w:ascii="Times New Roman" w:hAnsi="Times New Roman" w:cs="Times New Roman"/>
                <w:bCs/>
                <w:iCs/>
                <w:color w:val="000000"/>
              </w:rPr>
              <w:br/>
            </w:r>
            <w:r w:rsidRPr="0084503E">
              <w:rPr>
                <w:rStyle w:val="fill"/>
                <w:rFonts w:ascii="Times New Roman" w:hAnsi="Times New Roman" w:cs="Times New Roman"/>
                <w:b w:val="0"/>
                <w:i w:val="0"/>
                <w:color w:val="000000"/>
              </w:rPr>
              <w:t>– иное движимое имущество учреждения</w:t>
            </w:r>
          </w:p>
        </w:tc>
      </w:tr>
      <w:tr w:rsidR="0084503E" w:rsidRPr="0084503E" w:rsidTr="0084503E">
        <w:tc>
          <w:tcPr>
            <w:tcW w:w="0" w:type="auto"/>
            <w:gridSpan w:val="5"/>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sz w:val="28"/>
                <w:szCs w:val="28"/>
              </w:rPr>
            </w:pPr>
            <w:r w:rsidRPr="0084503E">
              <w:rPr>
                <w:rStyle w:val="fill"/>
                <w:rFonts w:ascii="Times New Roman" w:hAnsi="Times New Roman" w:cs="Times New Roman"/>
                <w:b w:val="0"/>
                <w:i w:val="0"/>
                <w:color w:val="000000"/>
                <w:sz w:val="28"/>
                <w:szCs w:val="28"/>
              </w:rPr>
              <w:t>Денежные средства</w:t>
            </w:r>
          </w:p>
        </w:tc>
      </w:tr>
      <w:tr w:rsidR="0084503E" w:rsidRPr="00A07E0C" w:rsidTr="0084503E">
        <w:tc>
          <w:tcPr>
            <w:tcW w:w="0" w:type="auto"/>
            <w:tcBorders>
              <w:top w:val="single" w:sz="8" w:space="0" w:color="000000"/>
              <w:left w:val="single" w:sz="8" w:space="0" w:color="000000"/>
              <w:bottom w:val="single" w:sz="8" w:space="0" w:color="000000"/>
              <w:right w:val="single" w:sz="8" w:space="0" w:color="000000"/>
            </w:tcBorders>
            <w:vAlign w:val="center"/>
          </w:tcPr>
          <w:p w:rsidR="0084503E" w:rsidRPr="00A07E0C" w:rsidRDefault="0084503E" w:rsidP="0084503E">
            <w:pPr>
              <w:jc w:val="center"/>
              <w:rPr>
                <w:rFonts w:ascii="Times New Roman" w:hAnsi="Times New Roman" w:cs="Times New Roman"/>
                <w:color w:val="000000"/>
              </w:rPr>
            </w:pPr>
            <w:r w:rsidRPr="00A07E0C">
              <w:rPr>
                <w:rStyle w:val="fill"/>
                <w:rFonts w:ascii="Times New Roman" w:hAnsi="Times New Roman" w:cs="Times New Roman"/>
                <w:b w:val="0"/>
                <w:i w:val="0"/>
                <w:color w:val="000000"/>
              </w:rPr>
              <w:t>201</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A07E0C" w:rsidRDefault="00A07E0C" w:rsidP="0084503E">
            <w:pPr>
              <w:jc w:val="center"/>
              <w:rPr>
                <w:rFonts w:ascii="Times New Roman" w:hAnsi="Times New Roman" w:cs="Times New Roman"/>
                <w:color w:val="000000"/>
              </w:rPr>
            </w:pPr>
            <w:r w:rsidRPr="00A07E0C">
              <w:rPr>
                <w:rFonts w:ascii="Times New Roman" w:hAnsi="Times New Roman" w:cs="Times New Roman"/>
                <w:color w:val="000000"/>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A07E0C" w:rsidRDefault="00A07E0C" w:rsidP="0084503E">
            <w:pPr>
              <w:jc w:val="center"/>
              <w:rPr>
                <w:rFonts w:ascii="Times New Roman" w:hAnsi="Times New Roman" w:cs="Times New Roman"/>
                <w:color w:val="000000"/>
              </w:rPr>
            </w:pPr>
            <w:r w:rsidRPr="00A07E0C">
              <w:rPr>
                <w:rFonts w:ascii="Times New Roman" w:hAnsi="Times New Roman" w:cs="Times New Roman"/>
                <w:color w:val="000000"/>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A07E0C" w:rsidRDefault="0084503E" w:rsidP="0084503E">
            <w:pPr>
              <w:jc w:val="center"/>
              <w:rPr>
                <w:rFonts w:ascii="Times New Roman" w:hAnsi="Times New Roman" w:cs="Times New Roman"/>
                <w:color w:val="000000"/>
              </w:rPr>
            </w:pPr>
            <w:r w:rsidRPr="00A07E0C">
              <w:rPr>
                <w:rStyle w:val="fill"/>
                <w:rFonts w:ascii="Times New Roman" w:hAnsi="Times New Roman" w:cs="Times New Roman"/>
                <w:b w:val="0"/>
                <w:i w:val="0"/>
                <w:color w:val="000000"/>
              </w:rPr>
              <w:t>510</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A07E0C" w:rsidRDefault="0084503E" w:rsidP="00A07E0C">
            <w:pPr>
              <w:jc w:val="center"/>
              <w:rPr>
                <w:rFonts w:ascii="Times New Roman" w:hAnsi="Times New Roman" w:cs="Times New Roman"/>
                <w:color w:val="000000"/>
              </w:rPr>
            </w:pPr>
            <w:r w:rsidRPr="00A07E0C">
              <w:rPr>
                <w:rStyle w:val="fill"/>
                <w:rFonts w:ascii="Times New Roman" w:hAnsi="Times New Roman" w:cs="Times New Roman"/>
                <w:b w:val="0"/>
                <w:i w:val="0"/>
                <w:color w:val="000000"/>
              </w:rPr>
              <w:t xml:space="preserve">Поступления </w:t>
            </w:r>
            <w:r w:rsidR="00A07E0C">
              <w:rPr>
                <w:rStyle w:val="fill"/>
                <w:rFonts w:ascii="Times New Roman" w:hAnsi="Times New Roman" w:cs="Times New Roman"/>
                <w:b w:val="0"/>
                <w:i w:val="0"/>
                <w:color w:val="000000"/>
              </w:rPr>
              <w:t xml:space="preserve">денежных средств </w:t>
            </w:r>
            <w:r w:rsidRPr="00A07E0C">
              <w:rPr>
                <w:rStyle w:val="fill"/>
                <w:rFonts w:ascii="Times New Roman" w:hAnsi="Times New Roman" w:cs="Times New Roman"/>
                <w:b w:val="0"/>
                <w:i w:val="0"/>
                <w:color w:val="000000"/>
              </w:rPr>
              <w:t>учреждения</w:t>
            </w:r>
            <w:r w:rsidR="00A07E0C">
              <w:rPr>
                <w:rStyle w:val="fill"/>
                <w:rFonts w:ascii="Times New Roman" w:hAnsi="Times New Roman" w:cs="Times New Roman"/>
                <w:b w:val="0"/>
                <w:i w:val="0"/>
                <w:color w:val="000000"/>
              </w:rPr>
              <w:t xml:space="preserve"> на лицевые счета в органе казначейства</w:t>
            </w:r>
          </w:p>
        </w:tc>
      </w:tr>
      <w:tr w:rsidR="0084503E" w:rsidRPr="0084503E" w:rsidTr="0084503E">
        <w:tc>
          <w:tcPr>
            <w:tcW w:w="0" w:type="auto"/>
            <w:tcBorders>
              <w:top w:val="single" w:sz="8" w:space="0" w:color="000000"/>
              <w:left w:val="single" w:sz="8" w:space="0" w:color="000000"/>
              <w:bottom w:val="single" w:sz="8" w:space="0" w:color="000000"/>
              <w:right w:val="single" w:sz="8" w:space="0" w:color="000000"/>
            </w:tcBorders>
            <w:vAlign w:val="center"/>
          </w:tcPr>
          <w:p w:rsidR="0084503E" w:rsidRPr="00A07E0C" w:rsidRDefault="0084503E" w:rsidP="0084503E">
            <w:pPr>
              <w:jc w:val="center"/>
              <w:rPr>
                <w:rFonts w:ascii="Times New Roman" w:hAnsi="Times New Roman" w:cs="Times New Roman"/>
                <w:color w:val="000000"/>
              </w:rPr>
            </w:pPr>
            <w:r w:rsidRPr="00A07E0C">
              <w:rPr>
                <w:rStyle w:val="fill"/>
                <w:rFonts w:ascii="Times New Roman" w:hAnsi="Times New Roman" w:cs="Times New Roman"/>
                <w:b w:val="0"/>
                <w:i w:val="0"/>
                <w:color w:val="000000"/>
              </w:rPr>
              <w:t>201</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A07E0C" w:rsidRDefault="00A07E0C" w:rsidP="0084503E">
            <w:pPr>
              <w:jc w:val="center"/>
              <w:rPr>
                <w:rFonts w:ascii="Times New Roman" w:hAnsi="Times New Roman" w:cs="Times New Roman"/>
                <w:color w:val="000000"/>
              </w:rPr>
            </w:pPr>
            <w:r>
              <w:rPr>
                <w:rStyle w:val="fill"/>
                <w:rFonts w:ascii="Times New Roman" w:hAnsi="Times New Roman" w:cs="Times New Roman"/>
                <w:b w:val="0"/>
                <w:i w:val="0"/>
                <w:color w:val="000000"/>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A07E0C" w:rsidRDefault="00A07E0C" w:rsidP="0084503E">
            <w:pPr>
              <w:jc w:val="center"/>
              <w:rPr>
                <w:rFonts w:ascii="Times New Roman" w:hAnsi="Times New Roman" w:cs="Times New Roman"/>
                <w:color w:val="000000"/>
              </w:rPr>
            </w:pPr>
            <w:r>
              <w:rPr>
                <w:rStyle w:val="fill"/>
                <w:rFonts w:ascii="Times New Roman" w:hAnsi="Times New Roman" w:cs="Times New Roman"/>
                <w:b w:val="0"/>
                <w:i w:val="0"/>
                <w:color w:val="000000"/>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A07E0C" w:rsidRDefault="0084503E" w:rsidP="0084503E">
            <w:pPr>
              <w:jc w:val="center"/>
              <w:rPr>
                <w:rFonts w:ascii="Times New Roman" w:hAnsi="Times New Roman" w:cs="Times New Roman"/>
                <w:color w:val="000000"/>
              </w:rPr>
            </w:pPr>
            <w:r w:rsidRPr="00A07E0C">
              <w:rPr>
                <w:rStyle w:val="fill"/>
                <w:rFonts w:ascii="Times New Roman" w:hAnsi="Times New Roman" w:cs="Times New Roman"/>
                <w:b w:val="0"/>
                <w:i w:val="0"/>
                <w:color w:val="000000"/>
              </w:rPr>
              <w:t>610</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A07E0C">
              <w:rPr>
                <w:rStyle w:val="fill"/>
                <w:rFonts w:ascii="Times New Roman" w:hAnsi="Times New Roman" w:cs="Times New Roman"/>
                <w:b w:val="0"/>
                <w:i w:val="0"/>
                <w:color w:val="000000"/>
              </w:rPr>
              <w:t xml:space="preserve">Выбытия </w:t>
            </w:r>
            <w:r w:rsidR="00A07E0C">
              <w:rPr>
                <w:rStyle w:val="fill"/>
                <w:rFonts w:ascii="Times New Roman" w:hAnsi="Times New Roman" w:cs="Times New Roman"/>
                <w:b w:val="0"/>
                <w:i w:val="0"/>
                <w:color w:val="000000"/>
              </w:rPr>
              <w:t xml:space="preserve">денежных средств </w:t>
            </w:r>
            <w:r w:rsidR="00A07E0C" w:rsidRPr="00A07E0C">
              <w:rPr>
                <w:rStyle w:val="fill"/>
                <w:rFonts w:ascii="Times New Roman" w:hAnsi="Times New Roman" w:cs="Times New Roman"/>
                <w:b w:val="0"/>
                <w:i w:val="0"/>
                <w:color w:val="000000"/>
              </w:rPr>
              <w:t>учреждения</w:t>
            </w:r>
            <w:r w:rsidR="00A07E0C">
              <w:rPr>
                <w:rStyle w:val="fill"/>
                <w:rFonts w:ascii="Times New Roman" w:hAnsi="Times New Roman" w:cs="Times New Roman"/>
                <w:b w:val="0"/>
                <w:i w:val="0"/>
                <w:color w:val="000000"/>
              </w:rPr>
              <w:t xml:space="preserve"> на лицевые счета в органе казначейства</w:t>
            </w:r>
          </w:p>
        </w:tc>
      </w:tr>
    </w:tbl>
    <w:p w:rsidR="0084503E" w:rsidRPr="0084503E" w:rsidRDefault="0084503E" w:rsidP="0084503E">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p>
    <w:p w:rsidR="0084503E" w:rsidRPr="0084503E" w:rsidRDefault="0084503E" w:rsidP="0084503E">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bookmarkStart w:id="8" w:name="dfas3t4tvf"/>
      <w:bookmarkStart w:id="9" w:name="dfastscp3v"/>
      <w:bookmarkStart w:id="10" w:name="dfasi6bbn4"/>
      <w:bookmarkEnd w:id="8"/>
      <w:bookmarkEnd w:id="9"/>
      <w:bookmarkEnd w:id="10"/>
      <w:proofErr w:type="spellStart"/>
      <w:r w:rsidRPr="0084503E">
        <w:rPr>
          <w:bCs/>
          <w:color w:val="000000"/>
          <w:sz w:val="28"/>
          <w:szCs w:val="28"/>
        </w:rPr>
        <w:t>Забалансовые</w:t>
      </w:r>
      <w:proofErr w:type="spellEnd"/>
      <w:r w:rsidRPr="0084503E">
        <w:rPr>
          <w:bCs/>
          <w:color w:val="000000"/>
          <w:sz w:val="28"/>
          <w:szCs w:val="28"/>
        </w:rPr>
        <w:t xml:space="preserve"> счета</w:t>
      </w:r>
    </w:p>
    <w:tbl>
      <w:tblPr>
        <w:tblW w:w="0" w:type="auto"/>
        <w:tblCellMar>
          <w:top w:w="60" w:type="dxa"/>
          <w:left w:w="60" w:type="dxa"/>
          <w:bottom w:w="60" w:type="dxa"/>
          <w:right w:w="60" w:type="dxa"/>
        </w:tblCellMar>
        <w:tblLook w:val="04A0"/>
      </w:tblPr>
      <w:tblGrid>
        <w:gridCol w:w="417"/>
        <w:gridCol w:w="7232"/>
        <w:gridCol w:w="2334"/>
      </w:tblGrid>
      <w:tr w:rsidR="0084503E" w:rsidRPr="0084503E" w:rsidTr="00A5204A">
        <w:tc>
          <w:tcPr>
            <w:tcW w:w="0" w:type="auto"/>
            <w:tcBorders>
              <w:top w:val="single" w:sz="8" w:space="0" w:color="000000"/>
              <w:left w:val="single" w:sz="8" w:space="0" w:color="000000"/>
              <w:bottom w:val="single" w:sz="8" w:space="0" w:color="000000"/>
              <w:right w:val="single" w:sz="8" w:space="0" w:color="000000"/>
            </w:tcBorders>
          </w:tcPr>
          <w:p w:rsidR="0084503E" w:rsidRPr="0084503E" w:rsidRDefault="0084503E" w:rsidP="0084503E">
            <w:pPr>
              <w:jc w:val="center"/>
              <w:rPr>
                <w:rFonts w:ascii="Times New Roman" w:hAnsi="Times New Roman" w:cs="Times New Roman"/>
                <w:color w:val="000000"/>
              </w:rPr>
            </w:pPr>
            <w:bookmarkStart w:id="11" w:name="dfasgnszry"/>
            <w:bookmarkEnd w:id="11"/>
            <w:r w:rsidRPr="0084503E">
              <w:rPr>
                <w:rFonts w:ascii="Times New Roman" w:hAnsi="Times New Roman" w:cs="Times New Roman"/>
                <w:color w:val="000000"/>
              </w:rPr>
              <w:t xml:space="preserve">№ </w:t>
            </w:r>
            <w:r w:rsidRPr="0084503E">
              <w:rPr>
                <w:rFonts w:ascii="Times New Roman" w:hAnsi="Times New Roman" w:cs="Times New Roman"/>
                <w:color w:val="000000"/>
              </w:rPr>
              <w:br/>
            </w:r>
            <w:proofErr w:type="gramStart"/>
            <w:r w:rsidRPr="0084503E">
              <w:rPr>
                <w:rFonts w:ascii="Times New Roman" w:hAnsi="Times New Roman" w:cs="Times New Roman"/>
                <w:color w:val="000000"/>
              </w:rPr>
              <w:t>п</w:t>
            </w:r>
            <w:proofErr w:type="gramEnd"/>
            <w:r w:rsidRPr="0084503E">
              <w:rPr>
                <w:rFonts w:ascii="Times New Roman" w:hAnsi="Times New Roman" w:cs="Times New Roman"/>
                <w:color w:val="000000"/>
              </w:rPr>
              <w:t>/п</w:t>
            </w:r>
          </w:p>
        </w:tc>
        <w:tc>
          <w:tcPr>
            <w:tcW w:w="0" w:type="auto"/>
            <w:tcBorders>
              <w:top w:val="single" w:sz="8" w:space="0" w:color="000000"/>
              <w:left w:val="single" w:sz="8" w:space="0" w:color="000000"/>
              <w:bottom w:val="single" w:sz="8" w:space="0" w:color="000000"/>
              <w:right w:val="single" w:sz="8" w:space="0" w:color="000000"/>
            </w:tcBorders>
          </w:tcPr>
          <w:p w:rsidR="0084503E" w:rsidRPr="0084503E" w:rsidRDefault="0084503E" w:rsidP="0084503E">
            <w:pPr>
              <w:jc w:val="center"/>
              <w:rPr>
                <w:rFonts w:ascii="Times New Roman" w:hAnsi="Times New Roman" w:cs="Times New Roman"/>
                <w:color w:val="000000"/>
              </w:rPr>
            </w:pPr>
            <w:r w:rsidRPr="0084503E">
              <w:rPr>
                <w:rFonts w:ascii="Times New Roman" w:hAnsi="Times New Roman" w:cs="Times New Roman"/>
                <w:color w:val="000000"/>
              </w:rPr>
              <w:t>Наименование счета</w:t>
            </w:r>
          </w:p>
        </w:tc>
        <w:tc>
          <w:tcPr>
            <w:tcW w:w="2334" w:type="dxa"/>
            <w:tcBorders>
              <w:top w:val="single" w:sz="8" w:space="0" w:color="000000"/>
              <w:left w:val="single" w:sz="8" w:space="0" w:color="000000"/>
              <w:bottom w:val="single" w:sz="8" w:space="0" w:color="000000"/>
              <w:right w:val="single" w:sz="8" w:space="0" w:color="000000"/>
            </w:tcBorders>
          </w:tcPr>
          <w:p w:rsidR="0084503E" w:rsidRPr="0084503E" w:rsidRDefault="0084503E" w:rsidP="0084503E">
            <w:pPr>
              <w:jc w:val="center"/>
              <w:rPr>
                <w:rFonts w:ascii="Times New Roman" w:hAnsi="Times New Roman" w:cs="Times New Roman"/>
                <w:color w:val="000000"/>
              </w:rPr>
            </w:pPr>
            <w:r w:rsidRPr="0084503E">
              <w:rPr>
                <w:rFonts w:ascii="Times New Roman" w:hAnsi="Times New Roman" w:cs="Times New Roman"/>
                <w:color w:val="000000"/>
              </w:rPr>
              <w:t>Номер счета</w:t>
            </w:r>
          </w:p>
        </w:tc>
      </w:tr>
      <w:tr w:rsidR="0084503E" w:rsidRPr="0084503E" w:rsidTr="00A5204A">
        <w:tc>
          <w:tcPr>
            <w:tcW w:w="0" w:type="auto"/>
            <w:tcBorders>
              <w:top w:val="single" w:sz="8" w:space="0" w:color="000000"/>
              <w:left w:val="single" w:sz="8" w:space="0" w:color="000000"/>
              <w:bottom w:val="single" w:sz="8" w:space="0" w:color="000000"/>
              <w:right w:val="single" w:sz="8" w:space="0" w:color="000000"/>
            </w:tcBorders>
          </w:tcPr>
          <w:p w:rsidR="0084503E" w:rsidRPr="0084503E" w:rsidRDefault="0084503E" w:rsidP="0084503E">
            <w:pPr>
              <w:jc w:val="center"/>
              <w:rPr>
                <w:rFonts w:ascii="Times New Roman" w:hAnsi="Times New Roman" w:cs="Times New Roman"/>
                <w:color w:val="000000"/>
              </w:rPr>
            </w:pPr>
            <w:bookmarkStart w:id="12" w:name="dfasewfy9e"/>
            <w:bookmarkEnd w:id="12"/>
            <w:r w:rsidRPr="0084503E">
              <w:rPr>
                <w:rStyle w:val="fill"/>
                <w:rFonts w:ascii="Times New Roman" w:hAnsi="Times New Roman" w:cs="Times New Roman"/>
                <w:b w:val="0"/>
                <w:i w:val="0"/>
                <w:color w:val="000000"/>
              </w:rPr>
              <w:t>1</w:t>
            </w:r>
          </w:p>
        </w:tc>
        <w:tc>
          <w:tcPr>
            <w:tcW w:w="0" w:type="auto"/>
            <w:tcBorders>
              <w:top w:val="single" w:sz="8" w:space="0" w:color="000000"/>
              <w:left w:val="single" w:sz="8" w:space="0" w:color="000000"/>
              <w:bottom w:val="single" w:sz="8" w:space="0" w:color="000000"/>
              <w:right w:val="single" w:sz="8" w:space="0" w:color="000000"/>
            </w:tcBorders>
          </w:tcPr>
          <w:p w:rsidR="0084503E" w:rsidRPr="0084503E" w:rsidRDefault="0084503E" w:rsidP="0084503E">
            <w:pPr>
              <w:rPr>
                <w:rFonts w:ascii="Times New Roman" w:hAnsi="Times New Roman" w:cs="Times New Roman"/>
                <w:color w:val="000000"/>
              </w:rPr>
            </w:pPr>
            <w:r w:rsidRPr="0084503E">
              <w:rPr>
                <w:rStyle w:val="fill"/>
                <w:rFonts w:ascii="Times New Roman" w:hAnsi="Times New Roman" w:cs="Times New Roman"/>
                <w:b w:val="0"/>
                <w:i w:val="0"/>
                <w:color w:val="000000"/>
              </w:rPr>
              <w:t>Имущество, полученное в пользование</w:t>
            </w:r>
          </w:p>
        </w:tc>
        <w:tc>
          <w:tcPr>
            <w:tcW w:w="2334" w:type="dxa"/>
            <w:tcBorders>
              <w:top w:val="single" w:sz="8" w:space="0" w:color="000000"/>
              <w:left w:val="single" w:sz="8" w:space="0" w:color="000000"/>
              <w:bottom w:val="single" w:sz="8" w:space="0" w:color="000000"/>
              <w:right w:val="single" w:sz="8" w:space="0" w:color="000000"/>
            </w:tcBorders>
          </w:tcPr>
          <w:p w:rsidR="0084503E" w:rsidRPr="0084503E" w:rsidRDefault="0084503E" w:rsidP="0084503E">
            <w:pPr>
              <w:jc w:val="center"/>
              <w:rPr>
                <w:rFonts w:ascii="Times New Roman" w:hAnsi="Times New Roman" w:cs="Times New Roman"/>
                <w:color w:val="000000"/>
              </w:rPr>
            </w:pPr>
            <w:r w:rsidRPr="0084503E">
              <w:rPr>
                <w:rStyle w:val="fill"/>
                <w:rFonts w:ascii="Times New Roman" w:hAnsi="Times New Roman" w:cs="Times New Roman"/>
                <w:b w:val="0"/>
                <w:i w:val="0"/>
                <w:color w:val="000000"/>
              </w:rPr>
              <w:t>01</w:t>
            </w:r>
          </w:p>
        </w:tc>
      </w:tr>
      <w:tr w:rsidR="0084503E" w:rsidRPr="0084503E" w:rsidTr="00A5204A">
        <w:tc>
          <w:tcPr>
            <w:tcW w:w="0" w:type="auto"/>
            <w:tcBorders>
              <w:top w:val="single" w:sz="8" w:space="0" w:color="000000"/>
              <w:left w:val="single" w:sz="8" w:space="0" w:color="000000"/>
              <w:bottom w:val="single" w:sz="8" w:space="0" w:color="000000"/>
              <w:right w:val="single" w:sz="8" w:space="0" w:color="000000"/>
            </w:tcBorders>
          </w:tcPr>
          <w:p w:rsidR="0084503E" w:rsidRPr="0084503E" w:rsidRDefault="0084503E" w:rsidP="0084503E">
            <w:pPr>
              <w:jc w:val="center"/>
              <w:rPr>
                <w:rFonts w:ascii="Times New Roman" w:hAnsi="Times New Roman" w:cs="Times New Roman"/>
                <w:color w:val="000000"/>
              </w:rPr>
            </w:pPr>
            <w:bookmarkStart w:id="13" w:name="dfashb2v4b"/>
            <w:bookmarkEnd w:id="13"/>
            <w:r w:rsidRPr="0084503E">
              <w:rPr>
                <w:rStyle w:val="fill"/>
                <w:rFonts w:ascii="Times New Roman" w:hAnsi="Times New Roman" w:cs="Times New Roman"/>
                <w:b w:val="0"/>
                <w:i w:val="0"/>
                <w:color w:val="000000"/>
              </w:rPr>
              <w:t>2</w:t>
            </w:r>
          </w:p>
        </w:tc>
        <w:tc>
          <w:tcPr>
            <w:tcW w:w="0" w:type="auto"/>
            <w:tcBorders>
              <w:top w:val="single" w:sz="8" w:space="0" w:color="000000"/>
              <w:left w:val="single" w:sz="8" w:space="0" w:color="000000"/>
              <w:bottom w:val="single" w:sz="8" w:space="0" w:color="000000"/>
              <w:right w:val="single" w:sz="8" w:space="0" w:color="000000"/>
            </w:tcBorders>
          </w:tcPr>
          <w:p w:rsidR="0084503E" w:rsidRPr="0084503E" w:rsidRDefault="0084503E" w:rsidP="0084503E">
            <w:pPr>
              <w:rPr>
                <w:rFonts w:ascii="Times New Roman" w:hAnsi="Times New Roman" w:cs="Times New Roman"/>
                <w:color w:val="000000"/>
              </w:rPr>
            </w:pPr>
            <w:r w:rsidRPr="0084503E">
              <w:rPr>
                <w:rStyle w:val="fill"/>
                <w:rFonts w:ascii="Times New Roman" w:hAnsi="Times New Roman" w:cs="Times New Roman"/>
                <w:b w:val="0"/>
                <w:i w:val="0"/>
                <w:color w:val="000000"/>
              </w:rPr>
              <w:t>Материальные ценности, принятые на хранение</w:t>
            </w:r>
          </w:p>
        </w:tc>
        <w:tc>
          <w:tcPr>
            <w:tcW w:w="2334" w:type="dxa"/>
            <w:tcBorders>
              <w:top w:val="single" w:sz="8" w:space="0" w:color="000000"/>
              <w:left w:val="single" w:sz="8" w:space="0" w:color="000000"/>
              <w:bottom w:val="single" w:sz="8" w:space="0" w:color="000000"/>
              <w:right w:val="single" w:sz="8" w:space="0" w:color="000000"/>
            </w:tcBorders>
          </w:tcPr>
          <w:p w:rsidR="0084503E" w:rsidRPr="0084503E" w:rsidRDefault="0084503E" w:rsidP="0084503E">
            <w:pPr>
              <w:jc w:val="center"/>
              <w:rPr>
                <w:rFonts w:ascii="Times New Roman" w:hAnsi="Times New Roman" w:cs="Times New Roman"/>
                <w:color w:val="000000"/>
              </w:rPr>
            </w:pPr>
            <w:r w:rsidRPr="0084503E">
              <w:rPr>
                <w:rStyle w:val="fill"/>
                <w:rFonts w:ascii="Times New Roman" w:hAnsi="Times New Roman" w:cs="Times New Roman"/>
                <w:b w:val="0"/>
                <w:i w:val="0"/>
                <w:color w:val="000000"/>
              </w:rPr>
              <w:t>02</w:t>
            </w:r>
          </w:p>
        </w:tc>
      </w:tr>
      <w:tr w:rsidR="0084503E" w:rsidRPr="0084503E" w:rsidTr="00A5204A">
        <w:tc>
          <w:tcPr>
            <w:tcW w:w="0" w:type="auto"/>
            <w:tcBorders>
              <w:top w:val="single" w:sz="8" w:space="0" w:color="000000"/>
              <w:left w:val="single" w:sz="8" w:space="0" w:color="000000"/>
              <w:bottom w:val="single" w:sz="8" w:space="0" w:color="000000"/>
              <w:right w:val="single" w:sz="8" w:space="0" w:color="000000"/>
            </w:tcBorders>
          </w:tcPr>
          <w:p w:rsidR="0084503E" w:rsidRPr="0084503E" w:rsidRDefault="0084503E" w:rsidP="0084503E">
            <w:pPr>
              <w:jc w:val="center"/>
              <w:rPr>
                <w:rFonts w:ascii="Times New Roman" w:hAnsi="Times New Roman" w:cs="Times New Roman"/>
                <w:color w:val="000000"/>
              </w:rPr>
            </w:pPr>
            <w:bookmarkStart w:id="14" w:name="dfasy7pby7"/>
            <w:bookmarkEnd w:id="14"/>
            <w:r w:rsidRPr="0084503E">
              <w:rPr>
                <w:rStyle w:val="fill"/>
                <w:rFonts w:ascii="Times New Roman" w:hAnsi="Times New Roman" w:cs="Times New Roman"/>
                <w:b w:val="0"/>
                <w:i w:val="0"/>
                <w:color w:val="000000"/>
              </w:rPr>
              <w:t>3</w:t>
            </w:r>
          </w:p>
        </w:tc>
        <w:tc>
          <w:tcPr>
            <w:tcW w:w="0" w:type="auto"/>
            <w:tcBorders>
              <w:top w:val="single" w:sz="8" w:space="0" w:color="000000"/>
              <w:left w:val="single" w:sz="8" w:space="0" w:color="000000"/>
              <w:bottom w:val="single" w:sz="8" w:space="0" w:color="000000"/>
              <w:right w:val="single" w:sz="8" w:space="0" w:color="000000"/>
            </w:tcBorders>
          </w:tcPr>
          <w:p w:rsidR="0084503E" w:rsidRPr="0084503E" w:rsidRDefault="0084503E" w:rsidP="0084503E">
            <w:pPr>
              <w:rPr>
                <w:rFonts w:ascii="Times New Roman" w:hAnsi="Times New Roman" w:cs="Times New Roman"/>
                <w:color w:val="000000"/>
              </w:rPr>
            </w:pPr>
            <w:r w:rsidRPr="0084503E">
              <w:rPr>
                <w:rStyle w:val="fill"/>
                <w:rFonts w:ascii="Times New Roman" w:hAnsi="Times New Roman" w:cs="Times New Roman"/>
                <w:b w:val="0"/>
                <w:i w:val="0"/>
                <w:color w:val="000000"/>
              </w:rPr>
              <w:t>Бланки строгой отчетности</w:t>
            </w:r>
          </w:p>
        </w:tc>
        <w:tc>
          <w:tcPr>
            <w:tcW w:w="2334" w:type="dxa"/>
            <w:tcBorders>
              <w:top w:val="single" w:sz="8" w:space="0" w:color="000000"/>
              <w:left w:val="single" w:sz="8" w:space="0" w:color="000000"/>
              <w:bottom w:val="single" w:sz="8" w:space="0" w:color="000000"/>
              <w:right w:val="single" w:sz="8" w:space="0" w:color="000000"/>
            </w:tcBorders>
          </w:tcPr>
          <w:p w:rsidR="0084503E" w:rsidRPr="0084503E" w:rsidRDefault="0084503E" w:rsidP="0084503E">
            <w:pPr>
              <w:jc w:val="center"/>
              <w:rPr>
                <w:rFonts w:ascii="Times New Roman" w:hAnsi="Times New Roman" w:cs="Times New Roman"/>
                <w:color w:val="000000"/>
              </w:rPr>
            </w:pPr>
            <w:r w:rsidRPr="0084503E">
              <w:rPr>
                <w:rStyle w:val="fill"/>
                <w:rFonts w:ascii="Times New Roman" w:hAnsi="Times New Roman" w:cs="Times New Roman"/>
                <w:b w:val="0"/>
                <w:i w:val="0"/>
                <w:color w:val="000000"/>
              </w:rPr>
              <w:t>03</w:t>
            </w:r>
          </w:p>
        </w:tc>
      </w:tr>
      <w:tr w:rsidR="0084503E" w:rsidRPr="0084503E" w:rsidTr="00A5204A">
        <w:tc>
          <w:tcPr>
            <w:tcW w:w="0" w:type="auto"/>
            <w:tcBorders>
              <w:top w:val="single" w:sz="8" w:space="0" w:color="000000"/>
              <w:left w:val="single" w:sz="8" w:space="0" w:color="000000"/>
              <w:bottom w:val="single" w:sz="8" w:space="0" w:color="000000"/>
              <w:right w:val="single" w:sz="8" w:space="0" w:color="000000"/>
            </w:tcBorders>
          </w:tcPr>
          <w:p w:rsidR="0084503E" w:rsidRPr="0084503E" w:rsidRDefault="0084503E" w:rsidP="0084503E">
            <w:pPr>
              <w:jc w:val="center"/>
              <w:rPr>
                <w:rFonts w:ascii="Times New Roman" w:hAnsi="Times New Roman" w:cs="Times New Roman"/>
                <w:color w:val="000000"/>
              </w:rPr>
            </w:pPr>
            <w:bookmarkStart w:id="15" w:name="dfasgblt0x"/>
            <w:bookmarkEnd w:id="15"/>
            <w:r w:rsidRPr="0084503E">
              <w:rPr>
                <w:rStyle w:val="fill"/>
                <w:rFonts w:ascii="Times New Roman" w:hAnsi="Times New Roman" w:cs="Times New Roman"/>
                <w:b w:val="0"/>
                <w:i w:val="0"/>
                <w:color w:val="000000"/>
              </w:rPr>
              <w:lastRenderedPageBreak/>
              <w:t>4</w:t>
            </w:r>
          </w:p>
        </w:tc>
        <w:tc>
          <w:tcPr>
            <w:tcW w:w="0" w:type="auto"/>
            <w:tcBorders>
              <w:top w:val="single" w:sz="8" w:space="0" w:color="000000"/>
              <w:left w:val="single" w:sz="8" w:space="0" w:color="000000"/>
              <w:bottom w:val="single" w:sz="8" w:space="0" w:color="000000"/>
              <w:right w:val="single" w:sz="8" w:space="0" w:color="000000"/>
            </w:tcBorders>
          </w:tcPr>
          <w:p w:rsidR="0084503E" w:rsidRPr="0084503E" w:rsidRDefault="0084503E" w:rsidP="0084503E">
            <w:pPr>
              <w:rPr>
                <w:rFonts w:ascii="Times New Roman" w:hAnsi="Times New Roman" w:cs="Times New Roman"/>
                <w:color w:val="000000"/>
              </w:rPr>
            </w:pPr>
            <w:r w:rsidRPr="0084503E">
              <w:rPr>
                <w:rStyle w:val="fill"/>
                <w:rFonts w:ascii="Times New Roman" w:hAnsi="Times New Roman" w:cs="Times New Roman"/>
                <w:b w:val="0"/>
                <w:i w:val="0"/>
                <w:color w:val="000000"/>
              </w:rPr>
              <w:t>Задолженность неплатежеспособных дебиторов</w:t>
            </w:r>
          </w:p>
        </w:tc>
        <w:tc>
          <w:tcPr>
            <w:tcW w:w="2334" w:type="dxa"/>
            <w:tcBorders>
              <w:top w:val="single" w:sz="8" w:space="0" w:color="000000"/>
              <w:left w:val="single" w:sz="8" w:space="0" w:color="000000"/>
              <w:bottom w:val="single" w:sz="8" w:space="0" w:color="000000"/>
              <w:right w:val="single" w:sz="8" w:space="0" w:color="000000"/>
            </w:tcBorders>
          </w:tcPr>
          <w:p w:rsidR="0084503E" w:rsidRPr="0084503E" w:rsidRDefault="0084503E" w:rsidP="0084503E">
            <w:pPr>
              <w:jc w:val="center"/>
              <w:rPr>
                <w:rFonts w:ascii="Times New Roman" w:hAnsi="Times New Roman" w:cs="Times New Roman"/>
                <w:color w:val="000000"/>
              </w:rPr>
            </w:pPr>
            <w:r w:rsidRPr="0084503E">
              <w:rPr>
                <w:rStyle w:val="fill"/>
                <w:rFonts w:ascii="Times New Roman" w:hAnsi="Times New Roman" w:cs="Times New Roman"/>
                <w:b w:val="0"/>
                <w:i w:val="0"/>
                <w:color w:val="000000"/>
              </w:rPr>
              <w:t>04</w:t>
            </w:r>
          </w:p>
        </w:tc>
      </w:tr>
      <w:tr w:rsidR="0084503E" w:rsidRPr="0084503E" w:rsidTr="00A5204A">
        <w:tc>
          <w:tcPr>
            <w:tcW w:w="0" w:type="auto"/>
            <w:tcBorders>
              <w:top w:val="single" w:sz="8" w:space="0" w:color="000000"/>
              <w:left w:val="single" w:sz="8" w:space="0" w:color="000000"/>
              <w:bottom w:val="single" w:sz="8" w:space="0" w:color="000000"/>
              <w:right w:val="single" w:sz="8" w:space="0" w:color="000000"/>
            </w:tcBorders>
          </w:tcPr>
          <w:p w:rsidR="0084503E" w:rsidRPr="0084503E" w:rsidRDefault="0084503E" w:rsidP="0084503E">
            <w:pPr>
              <w:jc w:val="center"/>
              <w:rPr>
                <w:rFonts w:ascii="Times New Roman" w:hAnsi="Times New Roman" w:cs="Times New Roman"/>
                <w:color w:val="000000"/>
              </w:rPr>
            </w:pPr>
            <w:bookmarkStart w:id="16" w:name="dfas8g149h"/>
            <w:bookmarkEnd w:id="16"/>
            <w:r w:rsidRPr="0084503E">
              <w:rPr>
                <w:rStyle w:val="fill"/>
                <w:rFonts w:ascii="Times New Roman" w:hAnsi="Times New Roman" w:cs="Times New Roman"/>
                <w:b w:val="0"/>
                <w:i w:val="0"/>
                <w:color w:val="000000"/>
              </w:rPr>
              <w:t>5</w:t>
            </w:r>
          </w:p>
        </w:tc>
        <w:tc>
          <w:tcPr>
            <w:tcW w:w="0" w:type="auto"/>
            <w:tcBorders>
              <w:top w:val="single" w:sz="8" w:space="0" w:color="000000"/>
              <w:left w:val="single" w:sz="8" w:space="0" w:color="000000"/>
              <w:bottom w:val="single" w:sz="8" w:space="0" w:color="000000"/>
              <w:right w:val="single" w:sz="8" w:space="0" w:color="000000"/>
            </w:tcBorders>
          </w:tcPr>
          <w:p w:rsidR="0084503E" w:rsidRPr="0084503E" w:rsidRDefault="0084503E" w:rsidP="0084503E">
            <w:pPr>
              <w:rPr>
                <w:rFonts w:ascii="Times New Roman" w:hAnsi="Times New Roman" w:cs="Times New Roman"/>
                <w:color w:val="000000"/>
              </w:rPr>
            </w:pPr>
            <w:r w:rsidRPr="0084503E">
              <w:rPr>
                <w:rStyle w:val="fill"/>
                <w:rFonts w:ascii="Times New Roman" w:hAnsi="Times New Roman" w:cs="Times New Roman"/>
                <w:b w:val="0"/>
                <w:i w:val="0"/>
                <w:color w:val="000000"/>
              </w:rPr>
              <w:t>Награды, призы, кубки и ценные подарки, сувениры</w:t>
            </w:r>
          </w:p>
        </w:tc>
        <w:tc>
          <w:tcPr>
            <w:tcW w:w="2334" w:type="dxa"/>
            <w:tcBorders>
              <w:top w:val="single" w:sz="8" w:space="0" w:color="000000"/>
              <w:left w:val="single" w:sz="8" w:space="0" w:color="000000"/>
              <w:bottom w:val="single" w:sz="8" w:space="0" w:color="000000"/>
              <w:right w:val="single" w:sz="8" w:space="0" w:color="000000"/>
            </w:tcBorders>
          </w:tcPr>
          <w:p w:rsidR="0084503E" w:rsidRPr="0084503E" w:rsidRDefault="0084503E" w:rsidP="0084503E">
            <w:pPr>
              <w:jc w:val="center"/>
              <w:rPr>
                <w:rFonts w:ascii="Times New Roman" w:hAnsi="Times New Roman" w:cs="Times New Roman"/>
                <w:color w:val="000000"/>
              </w:rPr>
            </w:pPr>
            <w:r w:rsidRPr="0084503E">
              <w:rPr>
                <w:rStyle w:val="fill"/>
                <w:rFonts w:ascii="Times New Roman" w:hAnsi="Times New Roman" w:cs="Times New Roman"/>
                <w:b w:val="0"/>
                <w:i w:val="0"/>
                <w:color w:val="000000"/>
              </w:rPr>
              <w:t>07</w:t>
            </w:r>
          </w:p>
        </w:tc>
      </w:tr>
      <w:tr w:rsidR="0084503E" w:rsidRPr="0084503E" w:rsidTr="00A5204A">
        <w:tc>
          <w:tcPr>
            <w:tcW w:w="0" w:type="auto"/>
            <w:tcBorders>
              <w:top w:val="single" w:sz="8" w:space="0" w:color="000000"/>
              <w:left w:val="single" w:sz="8" w:space="0" w:color="000000"/>
              <w:bottom w:val="single" w:sz="8" w:space="0" w:color="000000"/>
              <w:right w:val="single" w:sz="8" w:space="0" w:color="000000"/>
            </w:tcBorders>
          </w:tcPr>
          <w:p w:rsidR="0084503E" w:rsidRPr="0084503E" w:rsidRDefault="00A07E0C" w:rsidP="0084503E">
            <w:pPr>
              <w:jc w:val="center"/>
              <w:rPr>
                <w:rFonts w:ascii="Times New Roman" w:hAnsi="Times New Roman" w:cs="Times New Roman"/>
                <w:color w:val="000000"/>
              </w:rPr>
            </w:pPr>
            <w:bookmarkStart w:id="17" w:name="dfass6kk8i"/>
            <w:bookmarkStart w:id="18" w:name="dfas8iain9"/>
            <w:bookmarkStart w:id="19" w:name="dfasypcwnw"/>
            <w:bookmarkEnd w:id="17"/>
            <w:bookmarkEnd w:id="18"/>
            <w:bookmarkEnd w:id="19"/>
            <w:r>
              <w:rPr>
                <w:rFonts w:ascii="Times New Roman" w:hAnsi="Times New Roman" w:cs="Times New Roman"/>
                <w:color w:val="000000"/>
              </w:rPr>
              <w:t>6</w:t>
            </w:r>
          </w:p>
        </w:tc>
        <w:tc>
          <w:tcPr>
            <w:tcW w:w="0" w:type="auto"/>
            <w:tcBorders>
              <w:top w:val="single" w:sz="8" w:space="0" w:color="000000"/>
              <w:left w:val="single" w:sz="8" w:space="0" w:color="000000"/>
              <w:bottom w:val="single" w:sz="8" w:space="0" w:color="000000"/>
              <w:right w:val="single" w:sz="8" w:space="0" w:color="000000"/>
            </w:tcBorders>
          </w:tcPr>
          <w:p w:rsidR="0084503E" w:rsidRPr="0084503E" w:rsidRDefault="0084503E" w:rsidP="0084503E">
            <w:pPr>
              <w:rPr>
                <w:rFonts w:ascii="Times New Roman" w:hAnsi="Times New Roman" w:cs="Times New Roman"/>
                <w:color w:val="000000"/>
              </w:rPr>
            </w:pPr>
            <w:r w:rsidRPr="0084503E">
              <w:rPr>
                <w:rStyle w:val="fill"/>
                <w:rFonts w:ascii="Times New Roman" w:hAnsi="Times New Roman" w:cs="Times New Roman"/>
                <w:b w:val="0"/>
                <w:i w:val="0"/>
                <w:color w:val="000000"/>
              </w:rPr>
              <w:t>Основные средства стоимостью до 3000 руб. включительно в эксплуатации</w:t>
            </w:r>
          </w:p>
        </w:tc>
        <w:tc>
          <w:tcPr>
            <w:tcW w:w="2334" w:type="dxa"/>
            <w:tcBorders>
              <w:top w:val="single" w:sz="8" w:space="0" w:color="000000"/>
              <w:left w:val="single" w:sz="8" w:space="0" w:color="000000"/>
              <w:bottom w:val="single" w:sz="8" w:space="0" w:color="000000"/>
              <w:right w:val="single" w:sz="8" w:space="0" w:color="000000"/>
            </w:tcBorders>
          </w:tcPr>
          <w:p w:rsidR="0084503E" w:rsidRPr="0084503E" w:rsidRDefault="0084503E" w:rsidP="0084503E">
            <w:pPr>
              <w:jc w:val="center"/>
              <w:rPr>
                <w:rFonts w:ascii="Times New Roman" w:hAnsi="Times New Roman" w:cs="Times New Roman"/>
                <w:color w:val="000000"/>
              </w:rPr>
            </w:pPr>
            <w:r w:rsidRPr="0084503E">
              <w:rPr>
                <w:rStyle w:val="fill"/>
                <w:rFonts w:ascii="Times New Roman" w:hAnsi="Times New Roman" w:cs="Times New Roman"/>
                <w:b w:val="0"/>
                <w:i w:val="0"/>
                <w:color w:val="000000"/>
              </w:rPr>
              <w:t>21</w:t>
            </w:r>
          </w:p>
        </w:tc>
      </w:tr>
    </w:tbl>
    <w:p w:rsidR="0084503E" w:rsidRPr="0084503E" w:rsidRDefault="0084503E" w:rsidP="0084503E">
      <w:pPr>
        <w:jc w:val="both"/>
        <w:rPr>
          <w:rFonts w:ascii="Times New Roman" w:eastAsia="Calibri" w:hAnsi="Times New Roman" w:cs="Times New Roman"/>
          <w:color w:val="000000"/>
          <w:sz w:val="28"/>
          <w:szCs w:val="28"/>
        </w:rPr>
      </w:pPr>
      <w:bookmarkStart w:id="20" w:name="dfas4ovu3q"/>
      <w:bookmarkStart w:id="21" w:name="dfasl74agw"/>
      <w:bookmarkStart w:id="22" w:name="dfasy97rfn"/>
      <w:bookmarkEnd w:id="20"/>
      <w:bookmarkEnd w:id="21"/>
      <w:bookmarkEnd w:id="22"/>
    </w:p>
    <w:p w:rsidR="00D9353C" w:rsidRDefault="00D9353C" w:rsidP="00D9353C">
      <w:pPr>
        <w:pStyle w:val="ConsPlusTitle"/>
        <w:rPr>
          <w:rFonts w:ascii="Times New Roman" w:hAnsi="Times New Roman" w:cs="Times New Roman"/>
          <w:b w:val="0"/>
          <w:sz w:val="28"/>
          <w:szCs w:val="28"/>
        </w:rPr>
      </w:pPr>
    </w:p>
    <w:p w:rsidR="00104255" w:rsidRDefault="00104255" w:rsidP="00D9353C">
      <w:pPr>
        <w:pStyle w:val="ConsPlusTitle"/>
        <w:rPr>
          <w:rFonts w:ascii="Times New Roman" w:hAnsi="Times New Roman" w:cs="Times New Roman"/>
          <w:b w:val="0"/>
          <w:sz w:val="28"/>
          <w:szCs w:val="28"/>
        </w:rPr>
      </w:pPr>
    </w:p>
    <w:p w:rsidR="00104255" w:rsidRDefault="00104255" w:rsidP="00D9353C">
      <w:pPr>
        <w:pStyle w:val="ConsPlusTitle"/>
        <w:rPr>
          <w:rFonts w:ascii="Times New Roman" w:hAnsi="Times New Roman" w:cs="Times New Roman"/>
          <w:b w:val="0"/>
          <w:sz w:val="28"/>
          <w:szCs w:val="28"/>
        </w:rPr>
      </w:pPr>
    </w:p>
    <w:p w:rsidR="00104255" w:rsidRDefault="00104255" w:rsidP="00D9353C">
      <w:pPr>
        <w:pStyle w:val="ConsPlusTitle"/>
        <w:rPr>
          <w:rFonts w:ascii="Times New Roman" w:hAnsi="Times New Roman" w:cs="Times New Roman"/>
          <w:b w:val="0"/>
          <w:sz w:val="28"/>
          <w:szCs w:val="28"/>
        </w:rPr>
      </w:pPr>
    </w:p>
    <w:p w:rsidR="00104255" w:rsidRDefault="00104255" w:rsidP="00D9353C">
      <w:pPr>
        <w:pStyle w:val="ConsPlusTitle"/>
        <w:rPr>
          <w:rFonts w:ascii="Times New Roman" w:hAnsi="Times New Roman" w:cs="Times New Roman"/>
          <w:b w:val="0"/>
          <w:sz w:val="28"/>
          <w:szCs w:val="28"/>
        </w:rPr>
      </w:pPr>
    </w:p>
    <w:p w:rsidR="00104255" w:rsidRDefault="00104255" w:rsidP="00D9353C">
      <w:pPr>
        <w:pStyle w:val="ConsPlusTitle"/>
        <w:rPr>
          <w:rFonts w:ascii="Times New Roman" w:hAnsi="Times New Roman" w:cs="Times New Roman"/>
          <w:b w:val="0"/>
          <w:sz w:val="28"/>
          <w:szCs w:val="28"/>
        </w:rPr>
      </w:pPr>
    </w:p>
    <w:p w:rsidR="00104255" w:rsidRDefault="00104255" w:rsidP="00D9353C">
      <w:pPr>
        <w:pStyle w:val="ConsPlusTitle"/>
        <w:rPr>
          <w:rFonts w:ascii="Times New Roman" w:hAnsi="Times New Roman" w:cs="Times New Roman"/>
          <w:b w:val="0"/>
          <w:sz w:val="28"/>
          <w:szCs w:val="28"/>
        </w:rPr>
      </w:pPr>
    </w:p>
    <w:p w:rsidR="00104255" w:rsidRDefault="00104255" w:rsidP="00D9353C">
      <w:pPr>
        <w:pStyle w:val="ConsPlusTitle"/>
        <w:rPr>
          <w:rFonts w:ascii="Times New Roman" w:hAnsi="Times New Roman" w:cs="Times New Roman"/>
          <w:b w:val="0"/>
          <w:sz w:val="28"/>
          <w:szCs w:val="28"/>
        </w:rPr>
      </w:pPr>
    </w:p>
    <w:p w:rsidR="00104255" w:rsidRDefault="00104255" w:rsidP="00D9353C">
      <w:pPr>
        <w:pStyle w:val="ConsPlusTitle"/>
        <w:rPr>
          <w:rFonts w:ascii="Times New Roman" w:hAnsi="Times New Roman" w:cs="Times New Roman"/>
          <w:b w:val="0"/>
          <w:sz w:val="28"/>
          <w:szCs w:val="28"/>
        </w:rPr>
      </w:pPr>
    </w:p>
    <w:p w:rsidR="00104255" w:rsidRDefault="00104255" w:rsidP="00D9353C">
      <w:pPr>
        <w:pStyle w:val="ConsPlusTitle"/>
        <w:rPr>
          <w:rFonts w:ascii="Times New Roman" w:hAnsi="Times New Roman" w:cs="Times New Roman"/>
          <w:b w:val="0"/>
          <w:sz w:val="28"/>
          <w:szCs w:val="28"/>
        </w:rPr>
      </w:pPr>
    </w:p>
    <w:p w:rsidR="00104255" w:rsidRDefault="00104255" w:rsidP="00D9353C">
      <w:pPr>
        <w:pStyle w:val="ConsPlusTitle"/>
        <w:rPr>
          <w:rFonts w:ascii="Times New Roman" w:hAnsi="Times New Roman" w:cs="Times New Roman"/>
          <w:b w:val="0"/>
          <w:sz w:val="28"/>
          <w:szCs w:val="28"/>
        </w:rPr>
      </w:pPr>
    </w:p>
    <w:p w:rsidR="00104255" w:rsidRDefault="00104255" w:rsidP="00D9353C">
      <w:pPr>
        <w:pStyle w:val="ConsPlusTitle"/>
        <w:rPr>
          <w:rFonts w:ascii="Times New Roman" w:hAnsi="Times New Roman" w:cs="Times New Roman"/>
          <w:b w:val="0"/>
          <w:sz w:val="28"/>
          <w:szCs w:val="28"/>
        </w:rPr>
      </w:pPr>
    </w:p>
    <w:p w:rsidR="00104255" w:rsidRDefault="00104255" w:rsidP="00D9353C">
      <w:pPr>
        <w:pStyle w:val="ConsPlusTitle"/>
        <w:rPr>
          <w:rFonts w:ascii="Times New Roman" w:hAnsi="Times New Roman" w:cs="Times New Roman"/>
          <w:b w:val="0"/>
          <w:sz w:val="28"/>
          <w:szCs w:val="28"/>
        </w:rPr>
      </w:pPr>
    </w:p>
    <w:p w:rsidR="00104255" w:rsidRDefault="00104255" w:rsidP="00D9353C">
      <w:pPr>
        <w:pStyle w:val="ConsPlusTitle"/>
        <w:rPr>
          <w:rFonts w:ascii="Times New Roman" w:hAnsi="Times New Roman" w:cs="Times New Roman"/>
          <w:b w:val="0"/>
          <w:sz w:val="28"/>
          <w:szCs w:val="28"/>
        </w:rPr>
      </w:pPr>
    </w:p>
    <w:p w:rsidR="00104255" w:rsidRDefault="00104255" w:rsidP="00D9353C">
      <w:pPr>
        <w:pStyle w:val="ConsPlusTitle"/>
        <w:rPr>
          <w:rFonts w:ascii="Times New Roman" w:hAnsi="Times New Roman" w:cs="Times New Roman"/>
          <w:b w:val="0"/>
          <w:sz w:val="28"/>
          <w:szCs w:val="28"/>
        </w:rPr>
      </w:pPr>
    </w:p>
    <w:p w:rsidR="00104255" w:rsidRDefault="00104255" w:rsidP="00D9353C">
      <w:pPr>
        <w:pStyle w:val="ConsPlusTitle"/>
        <w:rPr>
          <w:rFonts w:ascii="Times New Roman" w:hAnsi="Times New Roman" w:cs="Times New Roman"/>
          <w:b w:val="0"/>
          <w:sz w:val="28"/>
          <w:szCs w:val="28"/>
        </w:rPr>
      </w:pPr>
    </w:p>
    <w:p w:rsidR="00104255" w:rsidRDefault="00104255" w:rsidP="00D9353C">
      <w:pPr>
        <w:pStyle w:val="ConsPlusTitle"/>
        <w:rPr>
          <w:rFonts w:ascii="Times New Roman" w:hAnsi="Times New Roman" w:cs="Times New Roman"/>
          <w:b w:val="0"/>
          <w:sz w:val="28"/>
          <w:szCs w:val="28"/>
        </w:rPr>
      </w:pPr>
    </w:p>
    <w:p w:rsidR="00104255" w:rsidRDefault="00104255" w:rsidP="00D9353C">
      <w:pPr>
        <w:pStyle w:val="ConsPlusTitle"/>
        <w:rPr>
          <w:rFonts w:ascii="Times New Roman" w:hAnsi="Times New Roman" w:cs="Times New Roman"/>
          <w:b w:val="0"/>
          <w:sz w:val="28"/>
          <w:szCs w:val="28"/>
        </w:rPr>
      </w:pPr>
    </w:p>
    <w:p w:rsidR="00104255" w:rsidRDefault="00104255" w:rsidP="00D9353C">
      <w:pPr>
        <w:pStyle w:val="ConsPlusTitle"/>
        <w:rPr>
          <w:rFonts w:ascii="Times New Roman" w:hAnsi="Times New Roman" w:cs="Times New Roman"/>
          <w:b w:val="0"/>
          <w:sz w:val="28"/>
          <w:szCs w:val="28"/>
        </w:rPr>
      </w:pPr>
    </w:p>
    <w:p w:rsidR="00104255" w:rsidRDefault="00104255" w:rsidP="00D9353C">
      <w:pPr>
        <w:pStyle w:val="ConsPlusTitle"/>
        <w:rPr>
          <w:rFonts w:ascii="Times New Roman" w:hAnsi="Times New Roman" w:cs="Times New Roman"/>
          <w:b w:val="0"/>
          <w:sz w:val="28"/>
          <w:szCs w:val="28"/>
        </w:rPr>
      </w:pPr>
    </w:p>
    <w:p w:rsidR="00104255" w:rsidRDefault="00104255" w:rsidP="00D9353C">
      <w:pPr>
        <w:pStyle w:val="ConsPlusTitle"/>
        <w:rPr>
          <w:rFonts w:ascii="Times New Roman" w:hAnsi="Times New Roman" w:cs="Times New Roman"/>
          <w:b w:val="0"/>
          <w:sz w:val="28"/>
          <w:szCs w:val="28"/>
        </w:rPr>
      </w:pPr>
    </w:p>
    <w:p w:rsidR="00104255" w:rsidRDefault="00104255" w:rsidP="00D9353C">
      <w:pPr>
        <w:pStyle w:val="ConsPlusTitle"/>
        <w:rPr>
          <w:rFonts w:ascii="Times New Roman" w:hAnsi="Times New Roman" w:cs="Times New Roman"/>
          <w:b w:val="0"/>
          <w:sz w:val="28"/>
          <w:szCs w:val="28"/>
        </w:rPr>
      </w:pPr>
    </w:p>
    <w:p w:rsidR="00104255" w:rsidRDefault="00104255" w:rsidP="00D9353C">
      <w:pPr>
        <w:pStyle w:val="ConsPlusTitle"/>
        <w:rPr>
          <w:rFonts w:ascii="Times New Roman" w:hAnsi="Times New Roman" w:cs="Times New Roman"/>
          <w:b w:val="0"/>
          <w:sz w:val="28"/>
          <w:szCs w:val="28"/>
        </w:rPr>
      </w:pPr>
    </w:p>
    <w:p w:rsidR="00104255" w:rsidRDefault="00104255" w:rsidP="00D9353C">
      <w:pPr>
        <w:pStyle w:val="ConsPlusTitle"/>
        <w:rPr>
          <w:rFonts w:ascii="Times New Roman" w:hAnsi="Times New Roman" w:cs="Times New Roman"/>
          <w:b w:val="0"/>
          <w:sz w:val="28"/>
          <w:szCs w:val="28"/>
        </w:rPr>
      </w:pPr>
    </w:p>
    <w:p w:rsidR="00104255" w:rsidRDefault="00104255" w:rsidP="00D9353C">
      <w:pPr>
        <w:pStyle w:val="ConsPlusTitle"/>
        <w:rPr>
          <w:rFonts w:ascii="Times New Roman" w:hAnsi="Times New Roman" w:cs="Times New Roman"/>
          <w:b w:val="0"/>
          <w:sz w:val="28"/>
          <w:szCs w:val="28"/>
        </w:rPr>
      </w:pPr>
    </w:p>
    <w:p w:rsidR="00104255" w:rsidRDefault="00104255" w:rsidP="00D9353C">
      <w:pPr>
        <w:pStyle w:val="ConsPlusTitle"/>
        <w:rPr>
          <w:rFonts w:ascii="Times New Roman" w:hAnsi="Times New Roman" w:cs="Times New Roman"/>
          <w:b w:val="0"/>
          <w:sz w:val="28"/>
          <w:szCs w:val="28"/>
        </w:rPr>
      </w:pPr>
    </w:p>
    <w:p w:rsidR="00104255" w:rsidRDefault="00104255" w:rsidP="00D9353C">
      <w:pPr>
        <w:pStyle w:val="ConsPlusTitle"/>
        <w:rPr>
          <w:rFonts w:ascii="Times New Roman" w:hAnsi="Times New Roman" w:cs="Times New Roman"/>
          <w:b w:val="0"/>
          <w:sz w:val="28"/>
          <w:szCs w:val="28"/>
        </w:rPr>
      </w:pPr>
    </w:p>
    <w:p w:rsidR="00A07E0C" w:rsidRDefault="00A07E0C" w:rsidP="00D9353C">
      <w:pPr>
        <w:pStyle w:val="ConsPlusTitle"/>
        <w:rPr>
          <w:rFonts w:ascii="Times New Roman" w:hAnsi="Times New Roman" w:cs="Times New Roman"/>
          <w:b w:val="0"/>
          <w:sz w:val="28"/>
          <w:szCs w:val="28"/>
        </w:rPr>
      </w:pPr>
    </w:p>
    <w:p w:rsidR="00A07E0C" w:rsidRDefault="00A07E0C" w:rsidP="00D9353C">
      <w:pPr>
        <w:pStyle w:val="ConsPlusTitle"/>
        <w:rPr>
          <w:rFonts w:ascii="Times New Roman" w:hAnsi="Times New Roman" w:cs="Times New Roman"/>
          <w:b w:val="0"/>
          <w:sz w:val="28"/>
          <w:szCs w:val="28"/>
        </w:rPr>
      </w:pPr>
    </w:p>
    <w:p w:rsidR="00A07E0C" w:rsidRDefault="00A07E0C" w:rsidP="00D9353C">
      <w:pPr>
        <w:pStyle w:val="ConsPlusTitle"/>
        <w:rPr>
          <w:rFonts w:ascii="Times New Roman" w:hAnsi="Times New Roman" w:cs="Times New Roman"/>
          <w:b w:val="0"/>
          <w:sz w:val="28"/>
          <w:szCs w:val="28"/>
        </w:rPr>
      </w:pPr>
    </w:p>
    <w:p w:rsidR="00A07E0C" w:rsidRDefault="00A07E0C" w:rsidP="00D9353C">
      <w:pPr>
        <w:pStyle w:val="ConsPlusTitle"/>
        <w:rPr>
          <w:rFonts w:ascii="Times New Roman" w:hAnsi="Times New Roman" w:cs="Times New Roman"/>
          <w:b w:val="0"/>
          <w:sz w:val="28"/>
          <w:szCs w:val="28"/>
        </w:rPr>
      </w:pPr>
    </w:p>
    <w:p w:rsidR="00A07E0C" w:rsidRDefault="00A07E0C" w:rsidP="00D9353C">
      <w:pPr>
        <w:pStyle w:val="ConsPlusTitle"/>
        <w:rPr>
          <w:rFonts w:ascii="Times New Roman" w:hAnsi="Times New Roman" w:cs="Times New Roman"/>
          <w:b w:val="0"/>
          <w:sz w:val="28"/>
          <w:szCs w:val="28"/>
        </w:rPr>
      </w:pPr>
    </w:p>
    <w:p w:rsidR="00A07E0C" w:rsidRDefault="00A07E0C" w:rsidP="00D9353C">
      <w:pPr>
        <w:pStyle w:val="ConsPlusTitle"/>
        <w:rPr>
          <w:rFonts w:ascii="Times New Roman" w:hAnsi="Times New Roman" w:cs="Times New Roman"/>
          <w:b w:val="0"/>
          <w:sz w:val="28"/>
          <w:szCs w:val="28"/>
        </w:rPr>
      </w:pPr>
    </w:p>
    <w:p w:rsidR="00104255" w:rsidRDefault="00104255" w:rsidP="00D9353C">
      <w:pPr>
        <w:pStyle w:val="ConsPlusTitle"/>
        <w:rPr>
          <w:rFonts w:ascii="Times New Roman" w:hAnsi="Times New Roman" w:cs="Times New Roman"/>
          <w:b w:val="0"/>
          <w:sz w:val="28"/>
          <w:szCs w:val="28"/>
        </w:rPr>
      </w:pPr>
    </w:p>
    <w:p w:rsidR="00104255" w:rsidRDefault="00104255" w:rsidP="00D9353C">
      <w:pPr>
        <w:pStyle w:val="ConsPlusTitle"/>
        <w:rPr>
          <w:rFonts w:ascii="Times New Roman" w:hAnsi="Times New Roman" w:cs="Times New Roman"/>
          <w:b w:val="0"/>
          <w:sz w:val="28"/>
          <w:szCs w:val="28"/>
        </w:rPr>
      </w:pPr>
    </w:p>
    <w:p w:rsidR="00104255" w:rsidRDefault="00104255" w:rsidP="00D9353C">
      <w:pPr>
        <w:pStyle w:val="ConsPlusTitle"/>
        <w:rPr>
          <w:rFonts w:ascii="Times New Roman" w:hAnsi="Times New Roman" w:cs="Times New Roman"/>
          <w:b w:val="0"/>
          <w:sz w:val="28"/>
          <w:szCs w:val="28"/>
        </w:rPr>
      </w:pPr>
    </w:p>
    <w:p w:rsidR="00104255" w:rsidRDefault="00104255" w:rsidP="00D9353C">
      <w:pPr>
        <w:pStyle w:val="ConsPlusTitle"/>
        <w:rPr>
          <w:rFonts w:ascii="Times New Roman" w:hAnsi="Times New Roman" w:cs="Times New Roman"/>
          <w:b w:val="0"/>
          <w:sz w:val="28"/>
          <w:szCs w:val="28"/>
        </w:rPr>
      </w:pPr>
    </w:p>
    <w:p w:rsidR="00104255" w:rsidRDefault="00104255" w:rsidP="00D9353C">
      <w:pPr>
        <w:pStyle w:val="ConsPlusTitle"/>
        <w:rPr>
          <w:rFonts w:ascii="Times New Roman" w:hAnsi="Times New Roman" w:cs="Times New Roman"/>
          <w:b w:val="0"/>
          <w:sz w:val="28"/>
          <w:szCs w:val="28"/>
        </w:rPr>
      </w:pPr>
    </w:p>
    <w:p w:rsidR="00104255" w:rsidRPr="00E80E22" w:rsidRDefault="00104255" w:rsidP="00E80E22">
      <w:pPr>
        <w:pStyle w:val="ConsPlusTitle"/>
        <w:ind w:left="5954"/>
        <w:rPr>
          <w:rFonts w:ascii="Times New Roman" w:hAnsi="Times New Roman" w:cs="Times New Roman"/>
          <w:b w:val="0"/>
          <w:sz w:val="28"/>
          <w:szCs w:val="28"/>
        </w:rPr>
      </w:pPr>
      <w:r w:rsidRPr="00E80E22">
        <w:rPr>
          <w:rFonts w:ascii="Times New Roman" w:hAnsi="Times New Roman" w:cs="Times New Roman"/>
          <w:b w:val="0"/>
          <w:sz w:val="28"/>
          <w:szCs w:val="28"/>
        </w:rPr>
        <w:lastRenderedPageBreak/>
        <w:t>Приложение 2</w:t>
      </w:r>
    </w:p>
    <w:p w:rsidR="005A1BD9" w:rsidRDefault="005A1BD9" w:rsidP="005A1BD9">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954"/>
        <w:rPr>
          <w:sz w:val="28"/>
          <w:szCs w:val="28"/>
        </w:rPr>
      </w:pPr>
      <w:r>
        <w:rPr>
          <w:sz w:val="28"/>
          <w:szCs w:val="28"/>
        </w:rPr>
        <w:t>к у</w:t>
      </w:r>
      <w:r w:rsidRPr="00044EA4">
        <w:rPr>
          <w:sz w:val="28"/>
          <w:szCs w:val="28"/>
        </w:rPr>
        <w:t>четн</w:t>
      </w:r>
      <w:r>
        <w:rPr>
          <w:sz w:val="28"/>
          <w:szCs w:val="28"/>
        </w:rPr>
        <w:t>ой</w:t>
      </w:r>
      <w:r w:rsidRPr="00044EA4">
        <w:rPr>
          <w:sz w:val="28"/>
          <w:szCs w:val="28"/>
        </w:rPr>
        <w:t xml:space="preserve"> политик</w:t>
      </w:r>
      <w:r>
        <w:rPr>
          <w:sz w:val="28"/>
          <w:szCs w:val="28"/>
        </w:rPr>
        <w:t>е</w:t>
      </w:r>
      <w:r w:rsidRPr="00044EA4">
        <w:rPr>
          <w:sz w:val="28"/>
          <w:szCs w:val="28"/>
        </w:rPr>
        <w:t xml:space="preserve"> </w:t>
      </w:r>
      <w:r>
        <w:rPr>
          <w:sz w:val="28"/>
          <w:szCs w:val="28"/>
        </w:rPr>
        <w:t xml:space="preserve">для целей бухгалтерского учета </w:t>
      </w:r>
      <w:r w:rsidRPr="00044EA4">
        <w:rPr>
          <w:sz w:val="28"/>
          <w:szCs w:val="28"/>
        </w:rPr>
        <w:t>Городской Думы муниципального образования «Город Астрахань»</w:t>
      </w:r>
    </w:p>
    <w:p w:rsidR="00104255" w:rsidRPr="00E80E22" w:rsidRDefault="00104255" w:rsidP="00E80E22">
      <w:pPr>
        <w:pStyle w:val="ConsPlusTitle"/>
        <w:ind w:left="5954"/>
        <w:rPr>
          <w:rFonts w:ascii="Times New Roman" w:hAnsi="Times New Roman" w:cs="Times New Roman"/>
          <w:b w:val="0"/>
          <w:sz w:val="28"/>
          <w:szCs w:val="28"/>
        </w:rPr>
      </w:pPr>
    </w:p>
    <w:p w:rsidR="00E80E22" w:rsidRDefault="00E80E22" w:rsidP="00E80E22">
      <w:pPr>
        <w:pStyle w:val="ConsPlusTitle"/>
        <w:ind w:left="6237"/>
        <w:rPr>
          <w:rFonts w:ascii="Times New Roman" w:hAnsi="Times New Roman" w:cs="Times New Roman"/>
          <w:b w:val="0"/>
          <w:sz w:val="28"/>
          <w:szCs w:val="28"/>
        </w:rPr>
      </w:pPr>
    </w:p>
    <w:p w:rsidR="00800BC3" w:rsidRPr="00800BC3" w:rsidRDefault="00800BC3" w:rsidP="00800BC3">
      <w:pPr>
        <w:pStyle w:val="ConsPlusTitle"/>
        <w:jc w:val="center"/>
        <w:rPr>
          <w:rFonts w:ascii="Times New Roman" w:hAnsi="Times New Roman" w:cs="Times New Roman"/>
          <w:sz w:val="28"/>
          <w:szCs w:val="28"/>
        </w:rPr>
      </w:pPr>
      <w:r w:rsidRPr="00800BC3">
        <w:rPr>
          <w:rFonts w:ascii="Times New Roman" w:hAnsi="Times New Roman" w:cs="Times New Roman"/>
          <w:sz w:val="28"/>
          <w:szCs w:val="28"/>
        </w:rPr>
        <w:t>Порядок и сроки передачи первичных документов</w:t>
      </w:r>
      <w:r>
        <w:rPr>
          <w:rFonts w:ascii="Times New Roman" w:hAnsi="Times New Roman" w:cs="Times New Roman"/>
          <w:sz w:val="28"/>
          <w:szCs w:val="28"/>
        </w:rPr>
        <w:t xml:space="preserve"> для отражения в бухгалтерском учете</w:t>
      </w:r>
    </w:p>
    <w:p w:rsidR="00800BC3" w:rsidRDefault="00800BC3" w:rsidP="00800BC3">
      <w:pPr>
        <w:pStyle w:val="ConsPlusTitle"/>
        <w:jc w:val="center"/>
        <w:rPr>
          <w:rFonts w:ascii="Times New Roman" w:hAnsi="Times New Roman" w:cs="Times New Roman"/>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1800"/>
        <w:gridCol w:w="1620"/>
        <w:gridCol w:w="1780"/>
        <w:gridCol w:w="2029"/>
      </w:tblGrid>
      <w:tr w:rsidR="00104255" w:rsidRPr="00104255" w:rsidTr="00A5204A">
        <w:tc>
          <w:tcPr>
            <w:tcW w:w="2802" w:type="dxa"/>
            <w:tcBorders>
              <w:top w:val="single" w:sz="4" w:space="0" w:color="auto"/>
              <w:left w:val="single" w:sz="4" w:space="0" w:color="auto"/>
              <w:bottom w:val="single" w:sz="4" w:space="0" w:color="auto"/>
              <w:right w:val="single" w:sz="4" w:space="0" w:color="auto"/>
            </w:tcBorders>
          </w:tcPr>
          <w:p w:rsidR="00104255" w:rsidRPr="00A5204A" w:rsidRDefault="00104255" w:rsidP="00104255">
            <w:pPr>
              <w:widowControl w:val="0"/>
              <w:tabs>
                <w:tab w:val="left" w:pos="571"/>
              </w:tabs>
              <w:autoSpaceDE w:val="0"/>
              <w:autoSpaceDN w:val="0"/>
              <w:adjustRightInd w:val="0"/>
              <w:jc w:val="both"/>
              <w:rPr>
                <w:rFonts w:ascii="Times New Roman" w:hAnsi="Times New Roman" w:cs="Times New Roman"/>
                <w:b/>
                <w:lang w:eastAsia="zh-CN"/>
              </w:rPr>
            </w:pPr>
            <w:r w:rsidRPr="00A5204A">
              <w:rPr>
                <w:rFonts w:ascii="Times New Roman" w:hAnsi="Times New Roman" w:cs="Times New Roman"/>
                <w:b/>
              </w:rPr>
              <w:t>Наименование документов</w:t>
            </w:r>
          </w:p>
        </w:tc>
        <w:tc>
          <w:tcPr>
            <w:tcW w:w="1800" w:type="dxa"/>
            <w:tcBorders>
              <w:top w:val="single" w:sz="4" w:space="0" w:color="auto"/>
              <w:left w:val="single" w:sz="4" w:space="0" w:color="auto"/>
              <w:bottom w:val="single" w:sz="4" w:space="0" w:color="auto"/>
              <w:right w:val="single" w:sz="4" w:space="0" w:color="auto"/>
            </w:tcBorders>
          </w:tcPr>
          <w:p w:rsidR="00104255" w:rsidRPr="00A5204A" w:rsidRDefault="00104255" w:rsidP="00104255">
            <w:pPr>
              <w:widowControl w:val="0"/>
              <w:tabs>
                <w:tab w:val="left" w:pos="571"/>
              </w:tabs>
              <w:autoSpaceDE w:val="0"/>
              <w:autoSpaceDN w:val="0"/>
              <w:adjustRightInd w:val="0"/>
              <w:jc w:val="both"/>
              <w:rPr>
                <w:rFonts w:ascii="Times New Roman" w:hAnsi="Times New Roman" w:cs="Times New Roman"/>
                <w:b/>
                <w:lang w:eastAsia="zh-CN"/>
              </w:rPr>
            </w:pPr>
            <w:r w:rsidRPr="00A5204A">
              <w:rPr>
                <w:rFonts w:ascii="Times New Roman" w:hAnsi="Times New Roman" w:cs="Times New Roman"/>
                <w:b/>
              </w:rPr>
              <w:t>Срок сдачи документов на обработку</w:t>
            </w:r>
          </w:p>
        </w:tc>
        <w:tc>
          <w:tcPr>
            <w:tcW w:w="1620" w:type="dxa"/>
            <w:tcBorders>
              <w:top w:val="single" w:sz="4" w:space="0" w:color="auto"/>
              <w:left w:val="single" w:sz="4" w:space="0" w:color="auto"/>
              <w:bottom w:val="single" w:sz="4" w:space="0" w:color="auto"/>
              <w:right w:val="single" w:sz="4" w:space="0" w:color="auto"/>
            </w:tcBorders>
          </w:tcPr>
          <w:p w:rsidR="00104255" w:rsidRPr="00A5204A" w:rsidRDefault="00104255" w:rsidP="00104255">
            <w:pPr>
              <w:widowControl w:val="0"/>
              <w:tabs>
                <w:tab w:val="left" w:pos="571"/>
              </w:tabs>
              <w:autoSpaceDE w:val="0"/>
              <w:autoSpaceDN w:val="0"/>
              <w:adjustRightInd w:val="0"/>
              <w:jc w:val="both"/>
              <w:rPr>
                <w:rFonts w:ascii="Times New Roman" w:hAnsi="Times New Roman" w:cs="Times New Roman"/>
                <w:b/>
                <w:lang w:eastAsia="zh-CN"/>
              </w:rPr>
            </w:pPr>
            <w:r w:rsidRPr="00A5204A">
              <w:rPr>
                <w:rFonts w:ascii="Times New Roman" w:hAnsi="Times New Roman" w:cs="Times New Roman"/>
                <w:b/>
              </w:rPr>
              <w:t>Период учета информации</w:t>
            </w:r>
          </w:p>
        </w:tc>
        <w:tc>
          <w:tcPr>
            <w:tcW w:w="1780" w:type="dxa"/>
            <w:tcBorders>
              <w:top w:val="single" w:sz="4" w:space="0" w:color="auto"/>
              <w:left w:val="single" w:sz="4" w:space="0" w:color="auto"/>
              <w:bottom w:val="single" w:sz="4" w:space="0" w:color="auto"/>
              <w:right w:val="single" w:sz="4" w:space="0" w:color="auto"/>
            </w:tcBorders>
          </w:tcPr>
          <w:p w:rsidR="00104255" w:rsidRPr="00A5204A" w:rsidRDefault="00104255" w:rsidP="00104255">
            <w:pPr>
              <w:widowControl w:val="0"/>
              <w:tabs>
                <w:tab w:val="left" w:pos="571"/>
              </w:tabs>
              <w:autoSpaceDE w:val="0"/>
              <w:autoSpaceDN w:val="0"/>
              <w:adjustRightInd w:val="0"/>
              <w:jc w:val="both"/>
              <w:rPr>
                <w:rFonts w:ascii="Times New Roman" w:hAnsi="Times New Roman" w:cs="Times New Roman"/>
                <w:b/>
                <w:lang w:eastAsia="zh-CN"/>
              </w:rPr>
            </w:pPr>
            <w:r w:rsidRPr="00A5204A">
              <w:rPr>
                <w:rFonts w:ascii="Times New Roman" w:hAnsi="Times New Roman" w:cs="Times New Roman"/>
                <w:b/>
              </w:rPr>
              <w:t>Ответственные лица за сдачу документов</w:t>
            </w:r>
          </w:p>
        </w:tc>
        <w:tc>
          <w:tcPr>
            <w:tcW w:w="2029" w:type="dxa"/>
            <w:tcBorders>
              <w:top w:val="single" w:sz="4" w:space="0" w:color="auto"/>
              <w:left w:val="single" w:sz="4" w:space="0" w:color="auto"/>
              <w:bottom w:val="single" w:sz="4" w:space="0" w:color="auto"/>
              <w:right w:val="single" w:sz="4" w:space="0" w:color="auto"/>
            </w:tcBorders>
          </w:tcPr>
          <w:p w:rsidR="00104255" w:rsidRPr="00A5204A" w:rsidRDefault="00104255" w:rsidP="00104255">
            <w:pPr>
              <w:widowControl w:val="0"/>
              <w:tabs>
                <w:tab w:val="left" w:pos="571"/>
              </w:tabs>
              <w:autoSpaceDE w:val="0"/>
              <w:autoSpaceDN w:val="0"/>
              <w:adjustRightInd w:val="0"/>
              <w:jc w:val="both"/>
              <w:rPr>
                <w:rFonts w:ascii="Times New Roman" w:hAnsi="Times New Roman" w:cs="Times New Roman"/>
                <w:b/>
                <w:lang w:eastAsia="zh-CN"/>
              </w:rPr>
            </w:pPr>
            <w:r w:rsidRPr="00A5204A">
              <w:rPr>
                <w:rFonts w:ascii="Times New Roman" w:hAnsi="Times New Roman" w:cs="Times New Roman"/>
                <w:b/>
              </w:rPr>
              <w:t>Ответственные лица за прием документов</w:t>
            </w:r>
          </w:p>
        </w:tc>
      </w:tr>
      <w:tr w:rsidR="00104255" w:rsidRPr="00104255" w:rsidTr="00A5204A">
        <w:tc>
          <w:tcPr>
            <w:tcW w:w="2802" w:type="dxa"/>
            <w:tcBorders>
              <w:top w:val="single" w:sz="4" w:space="0" w:color="auto"/>
              <w:left w:val="single" w:sz="4" w:space="0" w:color="auto"/>
              <w:bottom w:val="single" w:sz="4" w:space="0" w:color="auto"/>
              <w:right w:val="single" w:sz="4" w:space="0" w:color="auto"/>
            </w:tcBorders>
          </w:tcPr>
          <w:p w:rsidR="00104255" w:rsidRPr="00104255" w:rsidRDefault="00104255" w:rsidP="00104255">
            <w:pPr>
              <w:widowControl w:val="0"/>
              <w:tabs>
                <w:tab w:val="left" w:pos="571"/>
              </w:tabs>
              <w:autoSpaceDE w:val="0"/>
              <w:autoSpaceDN w:val="0"/>
              <w:adjustRightInd w:val="0"/>
              <w:jc w:val="center"/>
              <w:rPr>
                <w:rFonts w:ascii="Times New Roman" w:hAnsi="Times New Roman" w:cs="Times New Roman"/>
                <w:lang w:eastAsia="zh-CN"/>
              </w:rPr>
            </w:pPr>
            <w:r w:rsidRPr="00104255">
              <w:rPr>
                <w:rFonts w:ascii="Times New Roman" w:hAnsi="Times New Roman" w:cs="Times New Roman"/>
              </w:rPr>
              <w:t>1</w:t>
            </w:r>
          </w:p>
        </w:tc>
        <w:tc>
          <w:tcPr>
            <w:tcW w:w="1800" w:type="dxa"/>
            <w:tcBorders>
              <w:top w:val="single" w:sz="4" w:space="0" w:color="auto"/>
              <w:left w:val="single" w:sz="4" w:space="0" w:color="auto"/>
              <w:bottom w:val="single" w:sz="4" w:space="0" w:color="auto"/>
              <w:right w:val="single" w:sz="4" w:space="0" w:color="auto"/>
            </w:tcBorders>
          </w:tcPr>
          <w:p w:rsidR="00104255" w:rsidRPr="00104255" w:rsidRDefault="00104255" w:rsidP="00104255">
            <w:pPr>
              <w:widowControl w:val="0"/>
              <w:tabs>
                <w:tab w:val="left" w:pos="571"/>
              </w:tabs>
              <w:autoSpaceDE w:val="0"/>
              <w:autoSpaceDN w:val="0"/>
              <w:adjustRightInd w:val="0"/>
              <w:jc w:val="center"/>
              <w:rPr>
                <w:rFonts w:ascii="Times New Roman" w:hAnsi="Times New Roman" w:cs="Times New Roman"/>
                <w:lang w:eastAsia="zh-CN"/>
              </w:rPr>
            </w:pPr>
            <w:r w:rsidRPr="00104255">
              <w:rPr>
                <w:rFonts w:ascii="Times New Roman" w:hAnsi="Times New Roman" w:cs="Times New Roman"/>
              </w:rPr>
              <w:t>2</w:t>
            </w:r>
          </w:p>
        </w:tc>
        <w:tc>
          <w:tcPr>
            <w:tcW w:w="1620" w:type="dxa"/>
            <w:tcBorders>
              <w:top w:val="single" w:sz="4" w:space="0" w:color="auto"/>
              <w:left w:val="single" w:sz="4" w:space="0" w:color="auto"/>
              <w:bottom w:val="single" w:sz="4" w:space="0" w:color="auto"/>
              <w:right w:val="single" w:sz="4" w:space="0" w:color="auto"/>
            </w:tcBorders>
          </w:tcPr>
          <w:p w:rsidR="00104255" w:rsidRPr="00104255" w:rsidRDefault="00104255" w:rsidP="00104255">
            <w:pPr>
              <w:widowControl w:val="0"/>
              <w:tabs>
                <w:tab w:val="left" w:pos="571"/>
              </w:tabs>
              <w:autoSpaceDE w:val="0"/>
              <w:autoSpaceDN w:val="0"/>
              <w:adjustRightInd w:val="0"/>
              <w:jc w:val="center"/>
              <w:rPr>
                <w:rFonts w:ascii="Times New Roman" w:hAnsi="Times New Roman" w:cs="Times New Roman"/>
                <w:lang w:eastAsia="zh-CN"/>
              </w:rPr>
            </w:pPr>
            <w:r w:rsidRPr="00104255">
              <w:rPr>
                <w:rFonts w:ascii="Times New Roman" w:hAnsi="Times New Roman" w:cs="Times New Roman"/>
              </w:rPr>
              <w:t>3</w:t>
            </w:r>
          </w:p>
        </w:tc>
        <w:tc>
          <w:tcPr>
            <w:tcW w:w="1780" w:type="dxa"/>
            <w:tcBorders>
              <w:top w:val="single" w:sz="4" w:space="0" w:color="auto"/>
              <w:left w:val="single" w:sz="4" w:space="0" w:color="auto"/>
              <w:bottom w:val="single" w:sz="4" w:space="0" w:color="auto"/>
              <w:right w:val="single" w:sz="4" w:space="0" w:color="auto"/>
            </w:tcBorders>
          </w:tcPr>
          <w:p w:rsidR="00104255" w:rsidRPr="00104255" w:rsidRDefault="00104255" w:rsidP="00104255">
            <w:pPr>
              <w:widowControl w:val="0"/>
              <w:tabs>
                <w:tab w:val="left" w:pos="571"/>
              </w:tabs>
              <w:autoSpaceDE w:val="0"/>
              <w:autoSpaceDN w:val="0"/>
              <w:adjustRightInd w:val="0"/>
              <w:jc w:val="center"/>
              <w:rPr>
                <w:rFonts w:ascii="Times New Roman" w:hAnsi="Times New Roman" w:cs="Times New Roman"/>
                <w:lang w:eastAsia="zh-CN"/>
              </w:rPr>
            </w:pPr>
            <w:r w:rsidRPr="00104255">
              <w:rPr>
                <w:rFonts w:ascii="Times New Roman" w:hAnsi="Times New Roman" w:cs="Times New Roman"/>
              </w:rPr>
              <w:t>4</w:t>
            </w:r>
          </w:p>
        </w:tc>
        <w:tc>
          <w:tcPr>
            <w:tcW w:w="2029" w:type="dxa"/>
            <w:tcBorders>
              <w:top w:val="single" w:sz="4" w:space="0" w:color="auto"/>
              <w:left w:val="single" w:sz="4" w:space="0" w:color="auto"/>
              <w:bottom w:val="single" w:sz="4" w:space="0" w:color="auto"/>
              <w:right w:val="single" w:sz="4" w:space="0" w:color="auto"/>
            </w:tcBorders>
          </w:tcPr>
          <w:p w:rsidR="00104255" w:rsidRPr="00104255" w:rsidRDefault="00104255" w:rsidP="00104255">
            <w:pPr>
              <w:widowControl w:val="0"/>
              <w:tabs>
                <w:tab w:val="left" w:pos="571"/>
              </w:tabs>
              <w:autoSpaceDE w:val="0"/>
              <w:autoSpaceDN w:val="0"/>
              <w:adjustRightInd w:val="0"/>
              <w:jc w:val="center"/>
              <w:rPr>
                <w:rFonts w:ascii="Times New Roman" w:hAnsi="Times New Roman" w:cs="Times New Roman"/>
                <w:lang w:eastAsia="zh-CN"/>
              </w:rPr>
            </w:pPr>
            <w:r w:rsidRPr="00104255">
              <w:rPr>
                <w:rFonts w:ascii="Times New Roman" w:hAnsi="Times New Roman" w:cs="Times New Roman"/>
              </w:rPr>
              <w:t>5</w:t>
            </w:r>
          </w:p>
        </w:tc>
      </w:tr>
      <w:tr w:rsidR="00104255" w:rsidRPr="00104255" w:rsidTr="00A5204A">
        <w:tc>
          <w:tcPr>
            <w:tcW w:w="2802" w:type="dxa"/>
            <w:tcBorders>
              <w:top w:val="single" w:sz="4" w:space="0" w:color="auto"/>
              <w:left w:val="single" w:sz="4" w:space="0" w:color="auto"/>
              <w:bottom w:val="single" w:sz="4" w:space="0" w:color="auto"/>
              <w:right w:val="single" w:sz="4" w:space="0" w:color="auto"/>
            </w:tcBorders>
          </w:tcPr>
          <w:p w:rsidR="00104255" w:rsidRPr="00A5204A" w:rsidRDefault="00104255"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акты ликвидации ОС</w:t>
            </w:r>
          </w:p>
        </w:tc>
        <w:tc>
          <w:tcPr>
            <w:tcW w:w="1800" w:type="dxa"/>
            <w:tcBorders>
              <w:top w:val="single" w:sz="4" w:space="0" w:color="auto"/>
              <w:left w:val="single" w:sz="4" w:space="0" w:color="auto"/>
              <w:bottom w:val="single" w:sz="4" w:space="0" w:color="auto"/>
              <w:right w:val="single" w:sz="4" w:space="0" w:color="auto"/>
            </w:tcBorders>
          </w:tcPr>
          <w:p w:rsidR="00104255" w:rsidRPr="00A5204A" w:rsidRDefault="00104255"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 xml:space="preserve">в течение 5 дней </w:t>
            </w:r>
            <w:proofErr w:type="gramStart"/>
            <w:r w:rsidRPr="00A5204A">
              <w:rPr>
                <w:rFonts w:ascii="Times New Roman" w:hAnsi="Times New Roman" w:cs="Times New Roman"/>
                <w:sz w:val="24"/>
                <w:szCs w:val="24"/>
              </w:rPr>
              <w:t>согласно распоряжения</w:t>
            </w:r>
            <w:proofErr w:type="gramEnd"/>
            <w:r w:rsidRPr="00A5204A">
              <w:rPr>
                <w:rFonts w:ascii="Times New Roman" w:hAnsi="Times New Roman" w:cs="Times New Roman"/>
                <w:sz w:val="24"/>
                <w:szCs w:val="24"/>
              </w:rPr>
              <w:t xml:space="preserve"> </w:t>
            </w:r>
          </w:p>
        </w:tc>
        <w:tc>
          <w:tcPr>
            <w:tcW w:w="1620" w:type="dxa"/>
            <w:tcBorders>
              <w:top w:val="single" w:sz="4" w:space="0" w:color="auto"/>
              <w:left w:val="single" w:sz="4" w:space="0" w:color="auto"/>
              <w:bottom w:val="single" w:sz="4" w:space="0" w:color="auto"/>
              <w:right w:val="single" w:sz="4" w:space="0" w:color="auto"/>
            </w:tcBorders>
          </w:tcPr>
          <w:p w:rsidR="00104255" w:rsidRPr="00A5204A" w:rsidRDefault="00104255"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p>
        </w:tc>
        <w:tc>
          <w:tcPr>
            <w:tcW w:w="1780" w:type="dxa"/>
            <w:tcBorders>
              <w:top w:val="single" w:sz="4" w:space="0" w:color="auto"/>
              <w:left w:val="single" w:sz="4" w:space="0" w:color="auto"/>
              <w:bottom w:val="single" w:sz="4" w:space="0" w:color="auto"/>
              <w:right w:val="single" w:sz="4" w:space="0" w:color="auto"/>
            </w:tcBorders>
          </w:tcPr>
          <w:p w:rsidR="00104255" w:rsidRPr="00A5204A" w:rsidRDefault="00104255"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администратор здания</w:t>
            </w:r>
          </w:p>
        </w:tc>
        <w:tc>
          <w:tcPr>
            <w:tcW w:w="2029" w:type="dxa"/>
            <w:tcBorders>
              <w:top w:val="single" w:sz="4" w:space="0" w:color="auto"/>
              <w:left w:val="single" w:sz="4" w:space="0" w:color="auto"/>
              <w:bottom w:val="single" w:sz="4" w:space="0" w:color="auto"/>
              <w:right w:val="single" w:sz="4" w:space="0" w:color="auto"/>
            </w:tcBorders>
          </w:tcPr>
          <w:p w:rsidR="00104255" w:rsidRPr="00A5204A" w:rsidRDefault="00A07E0C"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заместитель руководителя отдела бухгалтерского учета и отчетности</w:t>
            </w:r>
          </w:p>
        </w:tc>
      </w:tr>
      <w:tr w:rsidR="00104255" w:rsidRPr="00104255" w:rsidTr="00A5204A">
        <w:tc>
          <w:tcPr>
            <w:tcW w:w="2802" w:type="dxa"/>
            <w:tcBorders>
              <w:top w:val="single" w:sz="4" w:space="0" w:color="auto"/>
              <w:left w:val="single" w:sz="4" w:space="0" w:color="auto"/>
              <w:bottom w:val="single" w:sz="4" w:space="0" w:color="auto"/>
              <w:right w:val="single" w:sz="4" w:space="0" w:color="auto"/>
            </w:tcBorders>
          </w:tcPr>
          <w:p w:rsidR="00104255" w:rsidRPr="00A5204A" w:rsidRDefault="00104255"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счета-фактуры, накладные от поставщиков</w:t>
            </w:r>
          </w:p>
        </w:tc>
        <w:tc>
          <w:tcPr>
            <w:tcW w:w="1800" w:type="dxa"/>
            <w:tcBorders>
              <w:top w:val="single" w:sz="4" w:space="0" w:color="auto"/>
              <w:left w:val="single" w:sz="4" w:space="0" w:color="auto"/>
              <w:bottom w:val="single" w:sz="4" w:space="0" w:color="auto"/>
              <w:right w:val="single" w:sz="4" w:space="0" w:color="auto"/>
            </w:tcBorders>
          </w:tcPr>
          <w:p w:rsidR="00104255" w:rsidRPr="00A5204A" w:rsidRDefault="00104255"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 xml:space="preserve">по мере получения, но не позднее 5 числа, следующего до </w:t>
            </w:r>
            <w:proofErr w:type="gramStart"/>
            <w:r w:rsidRPr="00A5204A">
              <w:rPr>
                <w:rFonts w:ascii="Times New Roman" w:hAnsi="Times New Roman" w:cs="Times New Roman"/>
                <w:sz w:val="24"/>
                <w:szCs w:val="24"/>
              </w:rPr>
              <w:t>отчетным</w:t>
            </w:r>
            <w:proofErr w:type="gramEnd"/>
          </w:p>
        </w:tc>
        <w:tc>
          <w:tcPr>
            <w:tcW w:w="1620" w:type="dxa"/>
            <w:tcBorders>
              <w:top w:val="single" w:sz="4" w:space="0" w:color="auto"/>
              <w:left w:val="single" w:sz="4" w:space="0" w:color="auto"/>
              <w:bottom w:val="single" w:sz="4" w:space="0" w:color="auto"/>
              <w:right w:val="single" w:sz="4" w:space="0" w:color="auto"/>
            </w:tcBorders>
          </w:tcPr>
          <w:p w:rsidR="00104255" w:rsidRPr="00A5204A" w:rsidRDefault="00104255"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С 1 по 30(31) число отчетного месяца</w:t>
            </w:r>
          </w:p>
        </w:tc>
        <w:tc>
          <w:tcPr>
            <w:tcW w:w="1780" w:type="dxa"/>
            <w:tcBorders>
              <w:top w:val="single" w:sz="4" w:space="0" w:color="auto"/>
              <w:left w:val="single" w:sz="4" w:space="0" w:color="auto"/>
              <w:bottom w:val="single" w:sz="4" w:space="0" w:color="auto"/>
              <w:right w:val="single" w:sz="4" w:space="0" w:color="auto"/>
            </w:tcBorders>
          </w:tcPr>
          <w:p w:rsidR="00104255" w:rsidRPr="00A5204A" w:rsidRDefault="00A07E0C"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администратор здания</w:t>
            </w:r>
          </w:p>
        </w:tc>
        <w:tc>
          <w:tcPr>
            <w:tcW w:w="2029" w:type="dxa"/>
            <w:tcBorders>
              <w:top w:val="single" w:sz="4" w:space="0" w:color="auto"/>
              <w:left w:val="single" w:sz="4" w:space="0" w:color="auto"/>
              <w:bottom w:val="single" w:sz="4" w:space="0" w:color="auto"/>
              <w:right w:val="single" w:sz="4" w:space="0" w:color="auto"/>
            </w:tcBorders>
          </w:tcPr>
          <w:p w:rsidR="00104255" w:rsidRPr="00A5204A" w:rsidRDefault="00F330AC"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Отдел бухгалтерского учета и отчетности</w:t>
            </w:r>
          </w:p>
        </w:tc>
      </w:tr>
      <w:tr w:rsidR="00104255" w:rsidRPr="00104255" w:rsidTr="00A5204A">
        <w:tc>
          <w:tcPr>
            <w:tcW w:w="2802" w:type="dxa"/>
            <w:tcBorders>
              <w:top w:val="single" w:sz="4" w:space="0" w:color="auto"/>
              <w:left w:val="single" w:sz="4" w:space="0" w:color="auto"/>
              <w:bottom w:val="single" w:sz="4" w:space="0" w:color="auto"/>
              <w:right w:val="single" w:sz="4" w:space="0" w:color="auto"/>
            </w:tcBorders>
          </w:tcPr>
          <w:p w:rsidR="00104255" w:rsidRPr="00A5204A" w:rsidRDefault="00104255"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счета-фактуры, акты приемки выполненных работ по содержанию имущества, текущему ремонту, договора, сметы</w:t>
            </w:r>
          </w:p>
        </w:tc>
        <w:tc>
          <w:tcPr>
            <w:tcW w:w="1800" w:type="dxa"/>
            <w:tcBorders>
              <w:top w:val="single" w:sz="4" w:space="0" w:color="auto"/>
              <w:left w:val="single" w:sz="4" w:space="0" w:color="auto"/>
              <w:bottom w:val="single" w:sz="4" w:space="0" w:color="auto"/>
              <w:right w:val="single" w:sz="4" w:space="0" w:color="auto"/>
            </w:tcBorders>
          </w:tcPr>
          <w:p w:rsidR="00104255" w:rsidRPr="00A5204A" w:rsidRDefault="00104255"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 xml:space="preserve">до 8 числа следующего за </w:t>
            </w:r>
            <w:proofErr w:type="gramStart"/>
            <w:r w:rsidRPr="00A5204A">
              <w:rPr>
                <w:rFonts w:ascii="Times New Roman" w:hAnsi="Times New Roman" w:cs="Times New Roman"/>
                <w:sz w:val="24"/>
                <w:szCs w:val="24"/>
              </w:rPr>
              <w:t>отчетным</w:t>
            </w:r>
            <w:proofErr w:type="gramEnd"/>
          </w:p>
        </w:tc>
        <w:tc>
          <w:tcPr>
            <w:tcW w:w="1620" w:type="dxa"/>
            <w:tcBorders>
              <w:top w:val="single" w:sz="4" w:space="0" w:color="auto"/>
              <w:left w:val="single" w:sz="4" w:space="0" w:color="auto"/>
              <w:bottom w:val="single" w:sz="4" w:space="0" w:color="auto"/>
              <w:right w:val="single" w:sz="4" w:space="0" w:color="auto"/>
            </w:tcBorders>
          </w:tcPr>
          <w:p w:rsidR="00104255" w:rsidRPr="00A5204A" w:rsidRDefault="00104255"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С 1 по 30(31) число отчетного месяца</w:t>
            </w:r>
          </w:p>
        </w:tc>
        <w:tc>
          <w:tcPr>
            <w:tcW w:w="1780" w:type="dxa"/>
            <w:tcBorders>
              <w:top w:val="single" w:sz="4" w:space="0" w:color="auto"/>
              <w:left w:val="single" w:sz="4" w:space="0" w:color="auto"/>
              <w:bottom w:val="single" w:sz="4" w:space="0" w:color="auto"/>
              <w:right w:val="single" w:sz="4" w:space="0" w:color="auto"/>
            </w:tcBorders>
          </w:tcPr>
          <w:p w:rsidR="00104255" w:rsidRPr="00A5204A" w:rsidRDefault="00F330AC"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администратор здания</w:t>
            </w:r>
          </w:p>
        </w:tc>
        <w:tc>
          <w:tcPr>
            <w:tcW w:w="2029" w:type="dxa"/>
            <w:tcBorders>
              <w:top w:val="single" w:sz="4" w:space="0" w:color="auto"/>
              <w:left w:val="single" w:sz="4" w:space="0" w:color="auto"/>
              <w:bottom w:val="single" w:sz="4" w:space="0" w:color="auto"/>
              <w:right w:val="single" w:sz="4" w:space="0" w:color="auto"/>
            </w:tcBorders>
          </w:tcPr>
          <w:p w:rsidR="00104255" w:rsidRPr="00A5204A" w:rsidRDefault="00F330AC"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Отдел бухгалтерского учета и отчетности</w:t>
            </w:r>
          </w:p>
        </w:tc>
      </w:tr>
      <w:tr w:rsidR="00104255" w:rsidRPr="00104255" w:rsidTr="00A5204A">
        <w:tc>
          <w:tcPr>
            <w:tcW w:w="2802" w:type="dxa"/>
            <w:tcBorders>
              <w:top w:val="single" w:sz="4" w:space="0" w:color="auto"/>
              <w:left w:val="single" w:sz="4" w:space="0" w:color="auto"/>
              <w:bottom w:val="nil"/>
              <w:right w:val="single" w:sz="4" w:space="0" w:color="auto"/>
            </w:tcBorders>
          </w:tcPr>
          <w:p w:rsidR="00104255" w:rsidRPr="00A5204A" w:rsidRDefault="00104255"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Материальные отчеты прихода и расхода ТМЦ, акты на списание МЦ, акт о приеме материалов, акт о списании МЗ</w:t>
            </w:r>
          </w:p>
        </w:tc>
        <w:tc>
          <w:tcPr>
            <w:tcW w:w="1800" w:type="dxa"/>
            <w:tcBorders>
              <w:top w:val="single" w:sz="4" w:space="0" w:color="auto"/>
              <w:left w:val="single" w:sz="4" w:space="0" w:color="auto"/>
              <w:bottom w:val="nil"/>
              <w:right w:val="single" w:sz="4" w:space="0" w:color="auto"/>
            </w:tcBorders>
          </w:tcPr>
          <w:p w:rsidR="00104255" w:rsidRPr="00A5204A" w:rsidRDefault="00104255"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 xml:space="preserve">до 3 числа следующего за </w:t>
            </w:r>
            <w:proofErr w:type="gramStart"/>
            <w:r w:rsidRPr="00A5204A">
              <w:rPr>
                <w:rFonts w:ascii="Times New Roman" w:hAnsi="Times New Roman" w:cs="Times New Roman"/>
                <w:sz w:val="24"/>
                <w:szCs w:val="24"/>
              </w:rPr>
              <w:t>отчетным</w:t>
            </w:r>
            <w:proofErr w:type="gramEnd"/>
          </w:p>
        </w:tc>
        <w:tc>
          <w:tcPr>
            <w:tcW w:w="1620" w:type="dxa"/>
            <w:tcBorders>
              <w:top w:val="single" w:sz="4" w:space="0" w:color="auto"/>
              <w:left w:val="single" w:sz="4" w:space="0" w:color="auto"/>
              <w:bottom w:val="nil"/>
              <w:right w:val="single" w:sz="4" w:space="0" w:color="auto"/>
            </w:tcBorders>
          </w:tcPr>
          <w:p w:rsidR="00104255" w:rsidRPr="00A5204A" w:rsidRDefault="00104255"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1 раз в месяц</w:t>
            </w:r>
          </w:p>
        </w:tc>
        <w:tc>
          <w:tcPr>
            <w:tcW w:w="1780" w:type="dxa"/>
            <w:tcBorders>
              <w:top w:val="single" w:sz="4" w:space="0" w:color="auto"/>
              <w:left w:val="single" w:sz="4" w:space="0" w:color="auto"/>
              <w:bottom w:val="nil"/>
              <w:right w:val="single" w:sz="4" w:space="0" w:color="auto"/>
            </w:tcBorders>
          </w:tcPr>
          <w:p w:rsidR="00104255" w:rsidRPr="00A5204A" w:rsidRDefault="00F330AC"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администратор здания</w:t>
            </w:r>
          </w:p>
        </w:tc>
        <w:tc>
          <w:tcPr>
            <w:tcW w:w="2029" w:type="dxa"/>
            <w:tcBorders>
              <w:top w:val="single" w:sz="4" w:space="0" w:color="auto"/>
              <w:left w:val="single" w:sz="4" w:space="0" w:color="auto"/>
              <w:bottom w:val="nil"/>
              <w:right w:val="single" w:sz="4" w:space="0" w:color="auto"/>
            </w:tcBorders>
          </w:tcPr>
          <w:p w:rsidR="00104255" w:rsidRPr="00A5204A" w:rsidRDefault="00F330AC"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заместитель руководителя отдела бухгалтерского учета и отчетности</w:t>
            </w:r>
          </w:p>
        </w:tc>
      </w:tr>
      <w:tr w:rsidR="00104255" w:rsidRPr="00104255" w:rsidTr="00A5204A">
        <w:tc>
          <w:tcPr>
            <w:tcW w:w="2802" w:type="dxa"/>
            <w:tcBorders>
              <w:top w:val="single" w:sz="4" w:space="0" w:color="auto"/>
              <w:left w:val="single" w:sz="4" w:space="0" w:color="auto"/>
              <w:bottom w:val="single" w:sz="4" w:space="0" w:color="auto"/>
              <w:right w:val="single" w:sz="4" w:space="0" w:color="auto"/>
            </w:tcBorders>
          </w:tcPr>
          <w:p w:rsidR="00104255" w:rsidRPr="00A5204A" w:rsidRDefault="00104255"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Акты ввода в эксплуатацию ОС, акты о списании ОС, накладные на внутреннее перемещение ОС</w:t>
            </w:r>
          </w:p>
        </w:tc>
        <w:tc>
          <w:tcPr>
            <w:tcW w:w="1800" w:type="dxa"/>
            <w:tcBorders>
              <w:top w:val="single" w:sz="4" w:space="0" w:color="auto"/>
              <w:left w:val="single" w:sz="4" w:space="0" w:color="auto"/>
              <w:bottom w:val="single" w:sz="4" w:space="0" w:color="auto"/>
              <w:right w:val="single" w:sz="4" w:space="0" w:color="auto"/>
            </w:tcBorders>
          </w:tcPr>
          <w:p w:rsidR="00104255" w:rsidRPr="00A5204A" w:rsidRDefault="00104255"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 xml:space="preserve">до 1 числа следующего за </w:t>
            </w:r>
            <w:proofErr w:type="gramStart"/>
            <w:r w:rsidRPr="00A5204A">
              <w:rPr>
                <w:rFonts w:ascii="Times New Roman" w:hAnsi="Times New Roman" w:cs="Times New Roman"/>
                <w:sz w:val="24"/>
                <w:szCs w:val="24"/>
              </w:rPr>
              <w:t>отчетным</w:t>
            </w:r>
            <w:proofErr w:type="gramEnd"/>
          </w:p>
        </w:tc>
        <w:tc>
          <w:tcPr>
            <w:tcW w:w="1620" w:type="dxa"/>
            <w:tcBorders>
              <w:top w:val="single" w:sz="4" w:space="0" w:color="auto"/>
              <w:left w:val="single" w:sz="4" w:space="0" w:color="auto"/>
              <w:bottom w:val="single" w:sz="4" w:space="0" w:color="auto"/>
              <w:right w:val="single" w:sz="4" w:space="0" w:color="auto"/>
            </w:tcBorders>
          </w:tcPr>
          <w:p w:rsidR="00104255" w:rsidRPr="00A5204A" w:rsidRDefault="00104255"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С 1 по 30(31) число отчетного месяца</w:t>
            </w:r>
          </w:p>
        </w:tc>
        <w:tc>
          <w:tcPr>
            <w:tcW w:w="1780" w:type="dxa"/>
            <w:tcBorders>
              <w:top w:val="single" w:sz="4" w:space="0" w:color="auto"/>
              <w:left w:val="single" w:sz="4" w:space="0" w:color="auto"/>
              <w:bottom w:val="single" w:sz="4" w:space="0" w:color="auto"/>
              <w:right w:val="single" w:sz="4" w:space="0" w:color="auto"/>
            </w:tcBorders>
          </w:tcPr>
          <w:p w:rsidR="00104255" w:rsidRPr="00A5204A" w:rsidRDefault="00F330AC"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заместитель руководителя отдела бухгалтерского учета и отчетности</w:t>
            </w:r>
            <w:r w:rsidR="00104255" w:rsidRPr="00A5204A">
              <w:rPr>
                <w:rFonts w:ascii="Times New Roman" w:hAnsi="Times New Roman" w:cs="Times New Roman"/>
                <w:sz w:val="24"/>
                <w:szCs w:val="24"/>
              </w:rPr>
              <w:t xml:space="preserve">, </w:t>
            </w:r>
            <w:r w:rsidR="00A07E0C" w:rsidRPr="00A5204A">
              <w:rPr>
                <w:rFonts w:ascii="Times New Roman" w:hAnsi="Times New Roman" w:cs="Times New Roman"/>
                <w:sz w:val="24"/>
                <w:szCs w:val="24"/>
              </w:rPr>
              <w:t xml:space="preserve">администратор </w:t>
            </w:r>
            <w:r w:rsidR="00A07E0C" w:rsidRPr="00A5204A">
              <w:rPr>
                <w:rFonts w:ascii="Times New Roman" w:hAnsi="Times New Roman" w:cs="Times New Roman"/>
                <w:sz w:val="24"/>
                <w:szCs w:val="24"/>
              </w:rPr>
              <w:lastRenderedPageBreak/>
              <w:t>здания</w:t>
            </w:r>
          </w:p>
        </w:tc>
        <w:tc>
          <w:tcPr>
            <w:tcW w:w="2029" w:type="dxa"/>
            <w:tcBorders>
              <w:top w:val="single" w:sz="4" w:space="0" w:color="auto"/>
              <w:left w:val="single" w:sz="4" w:space="0" w:color="auto"/>
              <w:bottom w:val="single" w:sz="4" w:space="0" w:color="auto"/>
              <w:right w:val="single" w:sz="4" w:space="0" w:color="auto"/>
            </w:tcBorders>
          </w:tcPr>
          <w:p w:rsidR="00104255" w:rsidRPr="00A5204A" w:rsidRDefault="00F330AC"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lastRenderedPageBreak/>
              <w:t>заместитель руководителя отдела бухгалтерского учета и отчетности</w:t>
            </w:r>
          </w:p>
        </w:tc>
      </w:tr>
      <w:tr w:rsidR="00104255" w:rsidRPr="00104255" w:rsidTr="00A5204A">
        <w:tc>
          <w:tcPr>
            <w:tcW w:w="2802" w:type="dxa"/>
            <w:tcBorders>
              <w:top w:val="single" w:sz="4" w:space="0" w:color="auto"/>
              <w:left w:val="single" w:sz="4" w:space="0" w:color="auto"/>
              <w:bottom w:val="single" w:sz="4" w:space="0" w:color="auto"/>
              <w:right w:val="single" w:sz="4" w:space="0" w:color="auto"/>
            </w:tcBorders>
          </w:tcPr>
          <w:p w:rsidR="00104255" w:rsidRPr="00A5204A" w:rsidRDefault="00104255"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lastRenderedPageBreak/>
              <w:t>Инвентарные карточки</w:t>
            </w:r>
          </w:p>
        </w:tc>
        <w:tc>
          <w:tcPr>
            <w:tcW w:w="1800" w:type="dxa"/>
            <w:tcBorders>
              <w:top w:val="single" w:sz="4" w:space="0" w:color="auto"/>
              <w:left w:val="single" w:sz="4" w:space="0" w:color="auto"/>
              <w:bottom w:val="single" w:sz="4" w:space="0" w:color="auto"/>
              <w:right w:val="single" w:sz="4" w:space="0" w:color="auto"/>
            </w:tcBorders>
          </w:tcPr>
          <w:p w:rsidR="00104255" w:rsidRPr="00A5204A" w:rsidRDefault="00104255"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 xml:space="preserve">до 1 числа следующего за </w:t>
            </w:r>
            <w:proofErr w:type="gramStart"/>
            <w:r w:rsidRPr="00A5204A">
              <w:rPr>
                <w:rFonts w:ascii="Times New Roman" w:hAnsi="Times New Roman" w:cs="Times New Roman"/>
                <w:sz w:val="24"/>
                <w:szCs w:val="24"/>
              </w:rPr>
              <w:t>отчетным</w:t>
            </w:r>
            <w:proofErr w:type="gramEnd"/>
          </w:p>
        </w:tc>
        <w:tc>
          <w:tcPr>
            <w:tcW w:w="1620" w:type="dxa"/>
            <w:tcBorders>
              <w:top w:val="single" w:sz="4" w:space="0" w:color="auto"/>
              <w:left w:val="single" w:sz="4" w:space="0" w:color="auto"/>
              <w:bottom w:val="single" w:sz="4" w:space="0" w:color="auto"/>
              <w:right w:val="single" w:sz="4" w:space="0" w:color="auto"/>
            </w:tcBorders>
          </w:tcPr>
          <w:p w:rsidR="00104255" w:rsidRPr="00A5204A" w:rsidRDefault="00104255"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С 1 по 30(31) число отчетного месяца</w:t>
            </w:r>
          </w:p>
        </w:tc>
        <w:tc>
          <w:tcPr>
            <w:tcW w:w="1780" w:type="dxa"/>
            <w:tcBorders>
              <w:top w:val="single" w:sz="4" w:space="0" w:color="auto"/>
              <w:left w:val="single" w:sz="4" w:space="0" w:color="auto"/>
              <w:bottom w:val="single" w:sz="4" w:space="0" w:color="auto"/>
              <w:right w:val="single" w:sz="4" w:space="0" w:color="auto"/>
            </w:tcBorders>
          </w:tcPr>
          <w:p w:rsidR="00104255" w:rsidRPr="00A5204A" w:rsidRDefault="00F330AC"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заместитель руководителя отдела бухгалтерского учета и отчетности</w:t>
            </w:r>
            <w:r w:rsidR="00104255" w:rsidRPr="00A5204A">
              <w:rPr>
                <w:rFonts w:ascii="Times New Roman" w:hAnsi="Times New Roman" w:cs="Times New Roman"/>
                <w:sz w:val="24"/>
                <w:szCs w:val="24"/>
              </w:rPr>
              <w:t xml:space="preserve">, </w:t>
            </w:r>
            <w:r w:rsidR="00A07E0C" w:rsidRPr="00A5204A">
              <w:rPr>
                <w:rFonts w:ascii="Times New Roman" w:hAnsi="Times New Roman" w:cs="Times New Roman"/>
                <w:sz w:val="24"/>
                <w:szCs w:val="24"/>
              </w:rPr>
              <w:t>администратор здания</w:t>
            </w:r>
          </w:p>
        </w:tc>
        <w:tc>
          <w:tcPr>
            <w:tcW w:w="2029" w:type="dxa"/>
            <w:tcBorders>
              <w:top w:val="single" w:sz="4" w:space="0" w:color="auto"/>
              <w:left w:val="single" w:sz="4" w:space="0" w:color="auto"/>
              <w:bottom w:val="single" w:sz="4" w:space="0" w:color="auto"/>
              <w:right w:val="single" w:sz="4" w:space="0" w:color="auto"/>
            </w:tcBorders>
          </w:tcPr>
          <w:p w:rsidR="00104255" w:rsidRPr="00A5204A" w:rsidRDefault="00F330AC"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заместитель руководителя отдела бухгалтерского учета и отчетности</w:t>
            </w:r>
          </w:p>
        </w:tc>
      </w:tr>
      <w:tr w:rsidR="00104255" w:rsidRPr="00104255" w:rsidTr="00A5204A">
        <w:tc>
          <w:tcPr>
            <w:tcW w:w="2802" w:type="dxa"/>
            <w:tcBorders>
              <w:top w:val="single" w:sz="4" w:space="0" w:color="auto"/>
              <w:left w:val="single" w:sz="4" w:space="0" w:color="auto"/>
              <w:bottom w:val="single" w:sz="4" w:space="0" w:color="auto"/>
              <w:right w:val="single" w:sz="4" w:space="0" w:color="auto"/>
            </w:tcBorders>
          </w:tcPr>
          <w:p w:rsidR="00104255" w:rsidRPr="00A5204A" w:rsidRDefault="00104255"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Доверенность на получение ТМЦ</w:t>
            </w:r>
          </w:p>
        </w:tc>
        <w:tc>
          <w:tcPr>
            <w:tcW w:w="1800" w:type="dxa"/>
            <w:tcBorders>
              <w:top w:val="single" w:sz="4" w:space="0" w:color="auto"/>
              <w:left w:val="single" w:sz="4" w:space="0" w:color="auto"/>
              <w:bottom w:val="single" w:sz="4" w:space="0" w:color="auto"/>
              <w:right w:val="single" w:sz="4" w:space="0" w:color="auto"/>
            </w:tcBorders>
          </w:tcPr>
          <w:p w:rsidR="00104255" w:rsidRPr="00A5204A" w:rsidRDefault="00104255"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на 10 дней</w:t>
            </w:r>
          </w:p>
        </w:tc>
        <w:tc>
          <w:tcPr>
            <w:tcW w:w="1620" w:type="dxa"/>
            <w:tcBorders>
              <w:top w:val="single" w:sz="4" w:space="0" w:color="auto"/>
              <w:left w:val="single" w:sz="4" w:space="0" w:color="auto"/>
              <w:bottom w:val="single" w:sz="4" w:space="0" w:color="auto"/>
              <w:right w:val="single" w:sz="4" w:space="0" w:color="auto"/>
            </w:tcBorders>
          </w:tcPr>
          <w:p w:rsidR="00104255" w:rsidRPr="00A5204A" w:rsidRDefault="00104255"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В течение 10 дней со дня получения доверенности</w:t>
            </w:r>
          </w:p>
        </w:tc>
        <w:tc>
          <w:tcPr>
            <w:tcW w:w="1780" w:type="dxa"/>
            <w:tcBorders>
              <w:top w:val="single" w:sz="4" w:space="0" w:color="auto"/>
              <w:left w:val="single" w:sz="4" w:space="0" w:color="auto"/>
              <w:bottom w:val="single" w:sz="4" w:space="0" w:color="auto"/>
              <w:right w:val="single" w:sz="4" w:space="0" w:color="auto"/>
            </w:tcBorders>
          </w:tcPr>
          <w:p w:rsidR="00104255" w:rsidRPr="00A5204A" w:rsidRDefault="00A07E0C"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администратор здания</w:t>
            </w:r>
          </w:p>
        </w:tc>
        <w:tc>
          <w:tcPr>
            <w:tcW w:w="2029" w:type="dxa"/>
            <w:tcBorders>
              <w:top w:val="single" w:sz="4" w:space="0" w:color="auto"/>
              <w:left w:val="single" w:sz="4" w:space="0" w:color="auto"/>
              <w:bottom w:val="single" w:sz="4" w:space="0" w:color="auto"/>
              <w:right w:val="single" w:sz="4" w:space="0" w:color="auto"/>
            </w:tcBorders>
          </w:tcPr>
          <w:p w:rsidR="00104255" w:rsidRPr="00A5204A" w:rsidRDefault="00F330AC"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Отдел бухгалтерского учета и отчетности</w:t>
            </w:r>
          </w:p>
        </w:tc>
      </w:tr>
      <w:tr w:rsidR="00104255" w:rsidRPr="00104255" w:rsidTr="00A5204A">
        <w:tc>
          <w:tcPr>
            <w:tcW w:w="2802" w:type="dxa"/>
            <w:tcBorders>
              <w:top w:val="single" w:sz="4" w:space="0" w:color="auto"/>
              <w:left w:val="single" w:sz="4" w:space="0" w:color="auto"/>
              <w:bottom w:val="single" w:sz="4" w:space="0" w:color="auto"/>
              <w:right w:val="single" w:sz="4" w:space="0" w:color="auto"/>
            </w:tcBorders>
          </w:tcPr>
          <w:p w:rsidR="00104255" w:rsidRPr="00A5204A" w:rsidRDefault="00104255"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Табель учета рабочего времени, распоряжения по начислению заработной платы</w:t>
            </w:r>
          </w:p>
        </w:tc>
        <w:tc>
          <w:tcPr>
            <w:tcW w:w="1800" w:type="dxa"/>
            <w:tcBorders>
              <w:top w:val="single" w:sz="4" w:space="0" w:color="auto"/>
              <w:left w:val="single" w:sz="4" w:space="0" w:color="auto"/>
              <w:bottom w:val="single" w:sz="4" w:space="0" w:color="auto"/>
              <w:right w:val="single" w:sz="4" w:space="0" w:color="auto"/>
            </w:tcBorders>
          </w:tcPr>
          <w:p w:rsidR="00104255" w:rsidRPr="00A5204A" w:rsidRDefault="00104255"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 xml:space="preserve">до 1 числа следующего за </w:t>
            </w:r>
            <w:proofErr w:type="gramStart"/>
            <w:r w:rsidRPr="00A5204A">
              <w:rPr>
                <w:rFonts w:ascii="Times New Roman" w:hAnsi="Times New Roman" w:cs="Times New Roman"/>
                <w:sz w:val="24"/>
                <w:szCs w:val="24"/>
              </w:rPr>
              <w:t>отчетным</w:t>
            </w:r>
            <w:proofErr w:type="gramEnd"/>
          </w:p>
        </w:tc>
        <w:tc>
          <w:tcPr>
            <w:tcW w:w="1620" w:type="dxa"/>
            <w:tcBorders>
              <w:top w:val="single" w:sz="4" w:space="0" w:color="auto"/>
              <w:left w:val="single" w:sz="4" w:space="0" w:color="auto"/>
              <w:bottom w:val="single" w:sz="4" w:space="0" w:color="auto"/>
              <w:right w:val="single" w:sz="4" w:space="0" w:color="auto"/>
            </w:tcBorders>
          </w:tcPr>
          <w:p w:rsidR="00104255" w:rsidRPr="00A5204A" w:rsidRDefault="00104255"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p>
        </w:tc>
        <w:tc>
          <w:tcPr>
            <w:tcW w:w="1780" w:type="dxa"/>
            <w:tcBorders>
              <w:top w:val="single" w:sz="4" w:space="0" w:color="auto"/>
              <w:left w:val="single" w:sz="4" w:space="0" w:color="auto"/>
              <w:bottom w:val="single" w:sz="4" w:space="0" w:color="auto"/>
              <w:right w:val="single" w:sz="4" w:space="0" w:color="auto"/>
            </w:tcBorders>
          </w:tcPr>
          <w:p w:rsidR="00104255" w:rsidRPr="00A5204A" w:rsidRDefault="00104255"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заместитель руководителя общего отдела</w:t>
            </w:r>
          </w:p>
        </w:tc>
        <w:tc>
          <w:tcPr>
            <w:tcW w:w="2029" w:type="dxa"/>
            <w:tcBorders>
              <w:top w:val="single" w:sz="4" w:space="0" w:color="auto"/>
              <w:left w:val="single" w:sz="4" w:space="0" w:color="auto"/>
              <w:bottom w:val="single" w:sz="4" w:space="0" w:color="auto"/>
              <w:right w:val="single" w:sz="4" w:space="0" w:color="auto"/>
            </w:tcBorders>
          </w:tcPr>
          <w:p w:rsidR="00104255" w:rsidRPr="00A5204A" w:rsidRDefault="00F330AC"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Главный специалист отдела бухгалтерского учета и отчетности</w:t>
            </w:r>
          </w:p>
        </w:tc>
      </w:tr>
      <w:tr w:rsidR="00104255" w:rsidRPr="00104255" w:rsidTr="00A5204A">
        <w:tc>
          <w:tcPr>
            <w:tcW w:w="2802" w:type="dxa"/>
            <w:tcBorders>
              <w:top w:val="single" w:sz="4" w:space="0" w:color="auto"/>
              <w:left w:val="single" w:sz="4" w:space="0" w:color="auto"/>
              <w:bottom w:val="single" w:sz="4" w:space="0" w:color="auto"/>
              <w:right w:val="single" w:sz="4" w:space="0" w:color="auto"/>
            </w:tcBorders>
          </w:tcPr>
          <w:p w:rsidR="00104255" w:rsidRPr="00A5204A" w:rsidRDefault="00104255" w:rsidP="00A5204A">
            <w:pPr>
              <w:widowControl w:val="0"/>
              <w:tabs>
                <w:tab w:val="left" w:pos="571"/>
              </w:tabs>
              <w:autoSpaceDE w:val="0"/>
              <w:autoSpaceDN w:val="0"/>
              <w:adjustRightInd w:val="0"/>
              <w:spacing w:after="0"/>
              <w:jc w:val="both"/>
              <w:rPr>
                <w:rFonts w:ascii="Times New Roman" w:hAnsi="Times New Roman" w:cs="Times New Roman"/>
                <w:sz w:val="24"/>
                <w:szCs w:val="24"/>
              </w:rPr>
            </w:pPr>
            <w:r w:rsidRPr="00A5204A">
              <w:rPr>
                <w:rFonts w:ascii="Times New Roman" w:hAnsi="Times New Roman" w:cs="Times New Roman"/>
                <w:sz w:val="24"/>
                <w:szCs w:val="24"/>
              </w:rPr>
              <w:t>расчетно-платежная ведомость, платежная ведомость</w:t>
            </w:r>
          </w:p>
        </w:tc>
        <w:tc>
          <w:tcPr>
            <w:tcW w:w="1800" w:type="dxa"/>
            <w:tcBorders>
              <w:top w:val="single" w:sz="4" w:space="0" w:color="auto"/>
              <w:left w:val="single" w:sz="4" w:space="0" w:color="auto"/>
              <w:bottom w:val="single" w:sz="4" w:space="0" w:color="auto"/>
              <w:right w:val="single" w:sz="4" w:space="0" w:color="auto"/>
            </w:tcBorders>
          </w:tcPr>
          <w:p w:rsidR="00104255" w:rsidRPr="00A5204A" w:rsidRDefault="00104255" w:rsidP="00A5204A">
            <w:pPr>
              <w:widowControl w:val="0"/>
              <w:tabs>
                <w:tab w:val="left" w:pos="571"/>
              </w:tabs>
              <w:autoSpaceDE w:val="0"/>
              <w:autoSpaceDN w:val="0"/>
              <w:adjustRightInd w:val="0"/>
              <w:spacing w:after="0"/>
              <w:jc w:val="both"/>
              <w:rPr>
                <w:rFonts w:ascii="Times New Roman" w:hAnsi="Times New Roman" w:cs="Times New Roman"/>
                <w:sz w:val="24"/>
                <w:szCs w:val="24"/>
              </w:rPr>
            </w:pPr>
            <w:r w:rsidRPr="00A5204A">
              <w:rPr>
                <w:rFonts w:ascii="Times New Roman" w:hAnsi="Times New Roman" w:cs="Times New Roman"/>
                <w:sz w:val="24"/>
                <w:szCs w:val="24"/>
              </w:rPr>
              <w:t xml:space="preserve">до 1 числа следующего за </w:t>
            </w:r>
            <w:proofErr w:type="gramStart"/>
            <w:r w:rsidRPr="00A5204A">
              <w:rPr>
                <w:rFonts w:ascii="Times New Roman" w:hAnsi="Times New Roman" w:cs="Times New Roman"/>
                <w:sz w:val="24"/>
                <w:szCs w:val="24"/>
              </w:rPr>
              <w:t>отчетным</w:t>
            </w:r>
            <w:proofErr w:type="gramEnd"/>
          </w:p>
        </w:tc>
        <w:tc>
          <w:tcPr>
            <w:tcW w:w="1620" w:type="dxa"/>
            <w:tcBorders>
              <w:top w:val="single" w:sz="4" w:space="0" w:color="auto"/>
              <w:left w:val="single" w:sz="4" w:space="0" w:color="auto"/>
              <w:bottom w:val="single" w:sz="4" w:space="0" w:color="auto"/>
              <w:right w:val="single" w:sz="4" w:space="0" w:color="auto"/>
            </w:tcBorders>
          </w:tcPr>
          <w:p w:rsidR="00104255" w:rsidRPr="00A5204A" w:rsidRDefault="00104255" w:rsidP="00A5204A">
            <w:pPr>
              <w:widowControl w:val="0"/>
              <w:tabs>
                <w:tab w:val="left" w:pos="571"/>
              </w:tabs>
              <w:autoSpaceDE w:val="0"/>
              <w:autoSpaceDN w:val="0"/>
              <w:adjustRightInd w:val="0"/>
              <w:spacing w:after="0"/>
              <w:jc w:val="both"/>
              <w:rPr>
                <w:rFonts w:ascii="Times New Roman" w:hAnsi="Times New Roman" w:cs="Times New Roman"/>
                <w:sz w:val="24"/>
                <w:szCs w:val="24"/>
              </w:rPr>
            </w:pPr>
          </w:p>
        </w:tc>
        <w:tc>
          <w:tcPr>
            <w:tcW w:w="1780" w:type="dxa"/>
            <w:tcBorders>
              <w:top w:val="single" w:sz="4" w:space="0" w:color="auto"/>
              <w:left w:val="single" w:sz="4" w:space="0" w:color="auto"/>
              <w:bottom w:val="single" w:sz="4" w:space="0" w:color="auto"/>
              <w:right w:val="single" w:sz="4" w:space="0" w:color="auto"/>
            </w:tcBorders>
          </w:tcPr>
          <w:p w:rsidR="00104255" w:rsidRPr="00A5204A" w:rsidRDefault="00F330AC"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Главный специалист отдела бухгалтерского учета и отчетности</w:t>
            </w:r>
          </w:p>
        </w:tc>
        <w:tc>
          <w:tcPr>
            <w:tcW w:w="2029" w:type="dxa"/>
            <w:tcBorders>
              <w:top w:val="single" w:sz="4" w:space="0" w:color="auto"/>
              <w:left w:val="single" w:sz="4" w:space="0" w:color="auto"/>
              <w:bottom w:val="single" w:sz="4" w:space="0" w:color="auto"/>
              <w:right w:val="single" w:sz="4" w:space="0" w:color="auto"/>
            </w:tcBorders>
          </w:tcPr>
          <w:p w:rsidR="00104255" w:rsidRPr="00A5204A" w:rsidRDefault="00F330AC"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Отдел бухгалтерского учета и отчетности</w:t>
            </w:r>
          </w:p>
        </w:tc>
      </w:tr>
      <w:tr w:rsidR="00104255" w:rsidRPr="00104255" w:rsidTr="00A5204A">
        <w:tc>
          <w:tcPr>
            <w:tcW w:w="2802" w:type="dxa"/>
            <w:tcBorders>
              <w:top w:val="single" w:sz="4" w:space="0" w:color="auto"/>
              <w:left w:val="single" w:sz="4" w:space="0" w:color="auto"/>
              <w:bottom w:val="single" w:sz="4" w:space="0" w:color="auto"/>
              <w:right w:val="single" w:sz="4" w:space="0" w:color="auto"/>
            </w:tcBorders>
          </w:tcPr>
          <w:p w:rsidR="00104255" w:rsidRPr="00A5204A" w:rsidRDefault="00104255"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Выписки с расчетного счета</w:t>
            </w:r>
          </w:p>
        </w:tc>
        <w:tc>
          <w:tcPr>
            <w:tcW w:w="1800" w:type="dxa"/>
            <w:tcBorders>
              <w:top w:val="single" w:sz="4" w:space="0" w:color="auto"/>
              <w:left w:val="single" w:sz="4" w:space="0" w:color="auto"/>
              <w:bottom w:val="single" w:sz="4" w:space="0" w:color="auto"/>
              <w:right w:val="single" w:sz="4" w:space="0" w:color="auto"/>
            </w:tcBorders>
          </w:tcPr>
          <w:p w:rsidR="00104255" w:rsidRPr="00A5204A" w:rsidRDefault="00104255"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ежедневно</w:t>
            </w:r>
          </w:p>
        </w:tc>
        <w:tc>
          <w:tcPr>
            <w:tcW w:w="1620" w:type="dxa"/>
            <w:tcBorders>
              <w:top w:val="single" w:sz="4" w:space="0" w:color="auto"/>
              <w:left w:val="single" w:sz="4" w:space="0" w:color="auto"/>
              <w:bottom w:val="single" w:sz="4" w:space="0" w:color="auto"/>
              <w:right w:val="single" w:sz="4" w:space="0" w:color="auto"/>
            </w:tcBorders>
          </w:tcPr>
          <w:p w:rsidR="00104255" w:rsidRPr="00A5204A" w:rsidRDefault="00104255"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до 3 числа</w:t>
            </w:r>
          </w:p>
        </w:tc>
        <w:tc>
          <w:tcPr>
            <w:tcW w:w="1780" w:type="dxa"/>
            <w:tcBorders>
              <w:top w:val="single" w:sz="4" w:space="0" w:color="auto"/>
              <w:left w:val="single" w:sz="4" w:space="0" w:color="auto"/>
              <w:bottom w:val="single" w:sz="4" w:space="0" w:color="auto"/>
              <w:right w:val="single" w:sz="4" w:space="0" w:color="auto"/>
            </w:tcBorders>
          </w:tcPr>
          <w:p w:rsidR="00104255" w:rsidRPr="00A5204A" w:rsidRDefault="00F330AC"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заместитель руководителя отдела бухгалтерского учета и отчетности</w:t>
            </w:r>
          </w:p>
        </w:tc>
        <w:tc>
          <w:tcPr>
            <w:tcW w:w="2029" w:type="dxa"/>
            <w:tcBorders>
              <w:top w:val="single" w:sz="4" w:space="0" w:color="auto"/>
              <w:left w:val="single" w:sz="4" w:space="0" w:color="auto"/>
              <w:bottom w:val="single" w:sz="4" w:space="0" w:color="auto"/>
              <w:right w:val="single" w:sz="4" w:space="0" w:color="auto"/>
            </w:tcBorders>
          </w:tcPr>
          <w:p w:rsidR="00104255" w:rsidRPr="00A5204A" w:rsidRDefault="00F330AC"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руководитель отдела бухгалтерского учета и отчетности</w:t>
            </w:r>
          </w:p>
        </w:tc>
      </w:tr>
      <w:tr w:rsidR="00104255" w:rsidRPr="00104255" w:rsidTr="00A5204A">
        <w:tc>
          <w:tcPr>
            <w:tcW w:w="2802" w:type="dxa"/>
            <w:tcBorders>
              <w:top w:val="single" w:sz="4" w:space="0" w:color="auto"/>
              <w:left w:val="single" w:sz="4" w:space="0" w:color="auto"/>
              <w:bottom w:val="single" w:sz="4" w:space="0" w:color="auto"/>
              <w:right w:val="single" w:sz="4" w:space="0" w:color="auto"/>
            </w:tcBorders>
          </w:tcPr>
          <w:p w:rsidR="00104255" w:rsidRPr="00A5204A" w:rsidRDefault="00104255"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Авансовые отчеты</w:t>
            </w:r>
          </w:p>
        </w:tc>
        <w:tc>
          <w:tcPr>
            <w:tcW w:w="1800" w:type="dxa"/>
            <w:tcBorders>
              <w:top w:val="single" w:sz="4" w:space="0" w:color="auto"/>
              <w:left w:val="single" w:sz="4" w:space="0" w:color="auto"/>
              <w:bottom w:val="single" w:sz="4" w:space="0" w:color="auto"/>
              <w:right w:val="single" w:sz="4" w:space="0" w:color="auto"/>
            </w:tcBorders>
          </w:tcPr>
          <w:p w:rsidR="00104255" w:rsidRPr="00A5204A" w:rsidRDefault="00104255"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 xml:space="preserve">не позднее </w:t>
            </w:r>
            <w:r w:rsidR="00F330AC" w:rsidRPr="00A5204A">
              <w:rPr>
                <w:rFonts w:ascii="Times New Roman" w:hAnsi="Times New Roman" w:cs="Times New Roman"/>
                <w:sz w:val="24"/>
                <w:szCs w:val="24"/>
              </w:rPr>
              <w:t>3</w:t>
            </w:r>
            <w:r w:rsidRPr="00A5204A">
              <w:rPr>
                <w:rFonts w:ascii="Times New Roman" w:hAnsi="Times New Roman" w:cs="Times New Roman"/>
                <w:sz w:val="24"/>
                <w:szCs w:val="24"/>
              </w:rPr>
              <w:t xml:space="preserve"> дней со дня возвращения с командировки</w:t>
            </w:r>
          </w:p>
        </w:tc>
        <w:tc>
          <w:tcPr>
            <w:tcW w:w="1620" w:type="dxa"/>
            <w:tcBorders>
              <w:top w:val="single" w:sz="4" w:space="0" w:color="auto"/>
              <w:left w:val="single" w:sz="4" w:space="0" w:color="auto"/>
              <w:bottom w:val="single" w:sz="4" w:space="0" w:color="auto"/>
              <w:right w:val="single" w:sz="4" w:space="0" w:color="auto"/>
            </w:tcBorders>
          </w:tcPr>
          <w:p w:rsidR="00104255" w:rsidRPr="00A5204A" w:rsidRDefault="00104255"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p>
        </w:tc>
        <w:tc>
          <w:tcPr>
            <w:tcW w:w="1780" w:type="dxa"/>
            <w:tcBorders>
              <w:top w:val="single" w:sz="4" w:space="0" w:color="auto"/>
              <w:left w:val="single" w:sz="4" w:space="0" w:color="auto"/>
              <w:bottom w:val="single" w:sz="4" w:space="0" w:color="auto"/>
              <w:right w:val="single" w:sz="4" w:space="0" w:color="auto"/>
            </w:tcBorders>
          </w:tcPr>
          <w:p w:rsidR="00104255" w:rsidRPr="00A5204A" w:rsidRDefault="00104255"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Подотчетные лица</w:t>
            </w:r>
          </w:p>
        </w:tc>
        <w:tc>
          <w:tcPr>
            <w:tcW w:w="2029" w:type="dxa"/>
            <w:tcBorders>
              <w:top w:val="single" w:sz="4" w:space="0" w:color="auto"/>
              <w:left w:val="single" w:sz="4" w:space="0" w:color="auto"/>
              <w:bottom w:val="single" w:sz="4" w:space="0" w:color="auto"/>
              <w:right w:val="single" w:sz="4" w:space="0" w:color="auto"/>
            </w:tcBorders>
          </w:tcPr>
          <w:p w:rsidR="00104255" w:rsidRPr="00A5204A" w:rsidRDefault="00F330AC"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Главный специалист отдела бухгалтерского учета и отчетности</w:t>
            </w:r>
          </w:p>
        </w:tc>
      </w:tr>
      <w:tr w:rsidR="00104255" w:rsidRPr="00104255" w:rsidTr="00A5204A">
        <w:tc>
          <w:tcPr>
            <w:tcW w:w="2802" w:type="dxa"/>
            <w:tcBorders>
              <w:top w:val="single" w:sz="4" w:space="0" w:color="auto"/>
              <w:left w:val="single" w:sz="4" w:space="0" w:color="auto"/>
              <w:bottom w:val="single" w:sz="4" w:space="0" w:color="auto"/>
              <w:right w:val="single" w:sz="4" w:space="0" w:color="auto"/>
            </w:tcBorders>
          </w:tcPr>
          <w:p w:rsidR="00104255" w:rsidRPr="00A5204A" w:rsidRDefault="00104255"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Ведомость расчетов с дебиторами и кредиторами</w:t>
            </w:r>
          </w:p>
        </w:tc>
        <w:tc>
          <w:tcPr>
            <w:tcW w:w="1800" w:type="dxa"/>
            <w:tcBorders>
              <w:top w:val="single" w:sz="4" w:space="0" w:color="auto"/>
              <w:left w:val="single" w:sz="4" w:space="0" w:color="auto"/>
              <w:bottom w:val="single" w:sz="4" w:space="0" w:color="auto"/>
              <w:right w:val="single" w:sz="4" w:space="0" w:color="auto"/>
            </w:tcBorders>
          </w:tcPr>
          <w:p w:rsidR="00104255" w:rsidRPr="00A5204A" w:rsidRDefault="00104255"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 xml:space="preserve">15 числа следующего за </w:t>
            </w:r>
            <w:proofErr w:type="gramStart"/>
            <w:r w:rsidRPr="00A5204A">
              <w:rPr>
                <w:rFonts w:ascii="Times New Roman" w:hAnsi="Times New Roman" w:cs="Times New Roman"/>
                <w:sz w:val="24"/>
                <w:szCs w:val="24"/>
              </w:rPr>
              <w:t>отчетным</w:t>
            </w:r>
            <w:proofErr w:type="gramEnd"/>
          </w:p>
        </w:tc>
        <w:tc>
          <w:tcPr>
            <w:tcW w:w="1620" w:type="dxa"/>
            <w:tcBorders>
              <w:top w:val="single" w:sz="4" w:space="0" w:color="auto"/>
              <w:left w:val="single" w:sz="4" w:space="0" w:color="auto"/>
              <w:bottom w:val="single" w:sz="4" w:space="0" w:color="auto"/>
              <w:right w:val="single" w:sz="4" w:space="0" w:color="auto"/>
            </w:tcBorders>
          </w:tcPr>
          <w:p w:rsidR="00104255" w:rsidRPr="00A5204A" w:rsidRDefault="00104255"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p>
        </w:tc>
        <w:tc>
          <w:tcPr>
            <w:tcW w:w="1780" w:type="dxa"/>
            <w:tcBorders>
              <w:top w:val="single" w:sz="4" w:space="0" w:color="auto"/>
              <w:left w:val="single" w:sz="4" w:space="0" w:color="auto"/>
              <w:bottom w:val="single" w:sz="4" w:space="0" w:color="auto"/>
              <w:right w:val="single" w:sz="4" w:space="0" w:color="auto"/>
            </w:tcBorders>
          </w:tcPr>
          <w:p w:rsidR="00104255" w:rsidRPr="00A5204A" w:rsidRDefault="00F330AC"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заместитель руководителя отдела бухгалтерского учета и отчетности</w:t>
            </w:r>
          </w:p>
        </w:tc>
        <w:tc>
          <w:tcPr>
            <w:tcW w:w="2029" w:type="dxa"/>
            <w:tcBorders>
              <w:top w:val="single" w:sz="4" w:space="0" w:color="auto"/>
              <w:left w:val="single" w:sz="4" w:space="0" w:color="auto"/>
              <w:bottom w:val="single" w:sz="4" w:space="0" w:color="auto"/>
              <w:right w:val="single" w:sz="4" w:space="0" w:color="auto"/>
            </w:tcBorders>
          </w:tcPr>
          <w:p w:rsidR="00104255" w:rsidRPr="00A5204A" w:rsidRDefault="00104255"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p>
        </w:tc>
      </w:tr>
      <w:tr w:rsidR="00104255" w:rsidRPr="00104255" w:rsidTr="00A5204A">
        <w:tc>
          <w:tcPr>
            <w:tcW w:w="2802" w:type="dxa"/>
            <w:tcBorders>
              <w:top w:val="single" w:sz="4" w:space="0" w:color="auto"/>
              <w:left w:val="single" w:sz="4" w:space="0" w:color="auto"/>
              <w:bottom w:val="single" w:sz="4" w:space="0" w:color="auto"/>
              <w:right w:val="single" w:sz="4" w:space="0" w:color="auto"/>
            </w:tcBorders>
          </w:tcPr>
          <w:p w:rsidR="00104255" w:rsidRPr="00A5204A" w:rsidRDefault="00104255"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Листок по временной нетрудоспособности</w:t>
            </w:r>
          </w:p>
        </w:tc>
        <w:tc>
          <w:tcPr>
            <w:tcW w:w="1800" w:type="dxa"/>
            <w:tcBorders>
              <w:top w:val="single" w:sz="4" w:space="0" w:color="auto"/>
              <w:left w:val="single" w:sz="4" w:space="0" w:color="auto"/>
              <w:bottom w:val="single" w:sz="4" w:space="0" w:color="auto"/>
              <w:right w:val="single" w:sz="4" w:space="0" w:color="auto"/>
            </w:tcBorders>
          </w:tcPr>
          <w:p w:rsidR="00104255" w:rsidRPr="00A5204A" w:rsidRDefault="00104255"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 xml:space="preserve">до 30 числа каждого </w:t>
            </w:r>
            <w:r w:rsidRPr="00A5204A">
              <w:rPr>
                <w:rFonts w:ascii="Times New Roman" w:hAnsi="Times New Roman" w:cs="Times New Roman"/>
                <w:sz w:val="24"/>
                <w:szCs w:val="24"/>
              </w:rPr>
              <w:lastRenderedPageBreak/>
              <w:t>месяца</w:t>
            </w:r>
          </w:p>
        </w:tc>
        <w:tc>
          <w:tcPr>
            <w:tcW w:w="1620" w:type="dxa"/>
            <w:tcBorders>
              <w:top w:val="single" w:sz="4" w:space="0" w:color="auto"/>
              <w:left w:val="single" w:sz="4" w:space="0" w:color="auto"/>
              <w:bottom w:val="single" w:sz="4" w:space="0" w:color="auto"/>
              <w:right w:val="single" w:sz="4" w:space="0" w:color="auto"/>
            </w:tcBorders>
          </w:tcPr>
          <w:p w:rsidR="00104255" w:rsidRPr="00A5204A" w:rsidRDefault="00104255"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p>
        </w:tc>
        <w:tc>
          <w:tcPr>
            <w:tcW w:w="1780" w:type="dxa"/>
            <w:tcBorders>
              <w:top w:val="single" w:sz="4" w:space="0" w:color="auto"/>
              <w:left w:val="single" w:sz="4" w:space="0" w:color="auto"/>
              <w:bottom w:val="single" w:sz="4" w:space="0" w:color="auto"/>
              <w:right w:val="single" w:sz="4" w:space="0" w:color="auto"/>
            </w:tcBorders>
          </w:tcPr>
          <w:p w:rsidR="00104255" w:rsidRPr="00A5204A" w:rsidRDefault="00104255"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 xml:space="preserve">заместитель руководителя </w:t>
            </w:r>
            <w:r w:rsidRPr="00A5204A">
              <w:rPr>
                <w:rFonts w:ascii="Times New Roman" w:hAnsi="Times New Roman" w:cs="Times New Roman"/>
                <w:sz w:val="24"/>
                <w:szCs w:val="24"/>
              </w:rPr>
              <w:lastRenderedPageBreak/>
              <w:t>общего отдела</w:t>
            </w:r>
          </w:p>
        </w:tc>
        <w:tc>
          <w:tcPr>
            <w:tcW w:w="2029" w:type="dxa"/>
            <w:tcBorders>
              <w:top w:val="single" w:sz="4" w:space="0" w:color="auto"/>
              <w:left w:val="single" w:sz="4" w:space="0" w:color="auto"/>
              <w:bottom w:val="single" w:sz="4" w:space="0" w:color="auto"/>
              <w:right w:val="single" w:sz="4" w:space="0" w:color="auto"/>
            </w:tcBorders>
          </w:tcPr>
          <w:p w:rsidR="00104255" w:rsidRPr="00A5204A" w:rsidRDefault="00F330AC"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lastRenderedPageBreak/>
              <w:t xml:space="preserve">Главный специалист </w:t>
            </w:r>
            <w:r w:rsidRPr="00A5204A">
              <w:rPr>
                <w:rFonts w:ascii="Times New Roman" w:hAnsi="Times New Roman" w:cs="Times New Roman"/>
                <w:sz w:val="24"/>
                <w:szCs w:val="24"/>
              </w:rPr>
              <w:lastRenderedPageBreak/>
              <w:t>отдела бухгалтерского учета и отчетности</w:t>
            </w:r>
          </w:p>
        </w:tc>
      </w:tr>
      <w:tr w:rsidR="00104255" w:rsidRPr="00104255" w:rsidTr="00A5204A">
        <w:tc>
          <w:tcPr>
            <w:tcW w:w="2802" w:type="dxa"/>
            <w:tcBorders>
              <w:top w:val="single" w:sz="4" w:space="0" w:color="auto"/>
              <w:left w:val="single" w:sz="4" w:space="0" w:color="auto"/>
              <w:bottom w:val="single" w:sz="4" w:space="0" w:color="auto"/>
              <w:right w:val="single" w:sz="4" w:space="0" w:color="auto"/>
            </w:tcBorders>
          </w:tcPr>
          <w:p w:rsidR="00104255" w:rsidRPr="00A5204A" w:rsidRDefault="00104255"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lastRenderedPageBreak/>
              <w:t>Справки о доходах, задолженности по заработной плате</w:t>
            </w:r>
          </w:p>
        </w:tc>
        <w:tc>
          <w:tcPr>
            <w:tcW w:w="1800" w:type="dxa"/>
            <w:tcBorders>
              <w:top w:val="single" w:sz="4" w:space="0" w:color="auto"/>
              <w:left w:val="single" w:sz="4" w:space="0" w:color="auto"/>
              <w:bottom w:val="single" w:sz="4" w:space="0" w:color="auto"/>
              <w:right w:val="single" w:sz="4" w:space="0" w:color="auto"/>
            </w:tcBorders>
          </w:tcPr>
          <w:p w:rsidR="00104255" w:rsidRPr="00A5204A" w:rsidRDefault="00104255"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p>
        </w:tc>
        <w:tc>
          <w:tcPr>
            <w:tcW w:w="1620" w:type="dxa"/>
            <w:tcBorders>
              <w:top w:val="single" w:sz="4" w:space="0" w:color="auto"/>
              <w:left w:val="single" w:sz="4" w:space="0" w:color="auto"/>
              <w:bottom w:val="single" w:sz="4" w:space="0" w:color="auto"/>
              <w:right w:val="single" w:sz="4" w:space="0" w:color="auto"/>
            </w:tcBorders>
          </w:tcPr>
          <w:p w:rsidR="00104255" w:rsidRPr="00A5204A" w:rsidRDefault="00104255"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p>
        </w:tc>
        <w:tc>
          <w:tcPr>
            <w:tcW w:w="1780" w:type="dxa"/>
            <w:tcBorders>
              <w:top w:val="single" w:sz="4" w:space="0" w:color="auto"/>
              <w:left w:val="single" w:sz="4" w:space="0" w:color="auto"/>
              <w:bottom w:val="single" w:sz="4" w:space="0" w:color="auto"/>
              <w:right w:val="single" w:sz="4" w:space="0" w:color="auto"/>
            </w:tcBorders>
          </w:tcPr>
          <w:p w:rsidR="00104255" w:rsidRPr="00A5204A" w:rsidRDefault="00F330AC"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Главный специалист отдела бухгалтерского учета и отчетности</w:t>
            </w:r>
          </w:p>
        </w:tc>
        <w:tc>
          <w:tcPr>
            <w:tcW w:w="2029" w:type="dxa"/>
            <w:tcBorders>
              <w:top w:val="single" w:sz="4" w:space="0" w:color="auto"/>
              <w:left w:val="single" w:sz="4" w:space="0" w:color="auto"/>
              <w:bottom w:val="single" w:sz="4" w:space="0" w:color="auto"/>
              <w:right w:val="single" w:sz="4" w:space="0" w:color="auto"/>
            </w:tcBorders>
          </w:tcPr>
          <w:p w:rsidR="00104255" w:rsidRPr="00A5204A" w:rsidRDefault="00104255"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По требованию</w:t>
            </w:r>
          </w:p>
        </w:tc>
      </w:tr>
    </w:tbl>
    <w:p w:rsidR="00104255" w:rsidRDefault="00104255" w:rsidP="00D9353C">
      <w:pPr>
        <w:pStyle w:val="ConsPlusTitle"/>
        <w:rPr>
          <w:rFonts w:ascii="Times New Roman" w:hAnsi="Times New Roman" w:cs="Times New Roman"/>
          <w:b w:val="0"/>
          <w:sz w:val="28"/>
          <w:szCs w:val="28"/>
        </w:rPr>
      </w:pPr>
    </w:p>
    <w:p w:rsidR="00F330AC" w:rsidRDefault="00F330AC" w:rsidP="00D9353C">
      <w:pPr>
        <w:pStyle w:val="ConsPlusTitle"/>
        <w:rPr>
          <w:rFonts w:ascii="Times New Roman" w:hAnsi="Times New Roman" w:cs="Times New Roman"/>
          <w:b w:val="0"/>
          <w:sz w:val="28"/>
          <w:szCs w:val="28"/>
        </w:rPr>
      </w:pPr>
    </w:p>
    <w:p w:rsidR="00F330AC" w:rsidRDefault="00F330AC" w:rsidP="00D9353C">
      <w:pPr>
        <w:pStyle w:val="ConsPlusTitle"/>
        <w:rPr>
          <w:rFonts w:ascii="Times New Roman" w:hAnsi="Times New Roman" w:cs="Times New Roman"/>
          <w:b w:val="0"/>
          <w:sz w:val="28"/>
          <w:szCs w:val="28"/>
        </w:rPr>
      </w:pPr>
    </w:p>
    <w:p w:rsidR="00F330AC" w:rsidRDefault="00F330AC" w:rsidP="00D9353C">
      <w:pPr>
        <w:pStyle w:val="ConsPlusTitle"/>
        <w:rPr>
          <w:rFonts w:ascii="Times New Roman" w:hAnsi="Times New Roman" w:cs="Times New Roman"/>
          <w:b w:val="0"/>
          <w:sz w:val="28"/>
          <w:szCs w:val="28"/>
        </w:rPr>
      </w:pPr>
    </w:p>
    <w:p w:rsidR="00F330AC" w:rsidRDefault="00F330AC" w:rsidP="00D9353C">
      <w:pPr>
        <w:pStyle w:val="ConsPlusTitle"/>
        <w:rPr>
          <w:rFonts w:ascii="Times New Roman" w:hAnsi="Times New Roman" w:cs="Times New Roman"/>
          <w:b w:val="0"/>
          <w:sz w:val="28"/>
          <w:szCs w:val="28"/>
        </w:rPr>
      </w:pPr>
    </w:p>
    <w:p w:rsidR="00F330AC" w:rsidRDefault="00F330AC" w:rsidP="00D9353C">
      <w:pPr>
        <w:pStyle w:val="ConsPlusTitle"/>
        <w:rPr>
          <w:rFonts w:ascii="Times New Roman" w:hAnsi="Times New Roman" w:cs="Times New Roman"/>
          <w:b w:val="0"/>
          <w:sz w:val="28"/>
          <w:szCs w:val="28"/>
        </w:rPr>
      </w:pPr>
    </w:p>
    <w:p w:rsidR="00F330AC" w:rsidRDefault="00F330AC" w:rsidP="00D9353C">
      <w:pPr>
        <w:pStyle w:val="ConsPlusTitle"/>
        <w:rPr>
          <w:rFonts w:ascii="Times New Roman" w:hAnsi="Times New Roman" w:cs="Times New Roman"/>
          <w:b w:val="0"/>
          <w:sz w:val="28"/>
          <w:szCs w:val="28"/>
        </w:rPr>
      </w:pPr>
    </w:p>
    <w:p w:rsidR="00F330AC" w:rsidRDefault="00F330AC" w:rsidP="00D9353C">
      <w:pPr>
        <w:pStyle w:val="ConsPlusTitle"/>
        <w:rPr>
          <w:rFonts w:ascii="Times New Roman" w:hAnsi="Times New Roman" w:cs="Times New Roman"/>
          <w:b w:val="0"/>
          <w:sz w:val="28"/>
          <w:szCs w:val="28"/>
        </w:rPr>
      </w:pPr>
    </w:p>
    <w:p w:rsidR="00F330AC" w:rsidRDefault="00F330AC" w:rsidP="00D9353C">
      <w:pPr>
        <w:pStyle w:val="ConsPlusTitle"/>
        <w:rPr>
          <w:rFonts w:ascii="Times New Roman" w:hAnsi="Times New Roman" w:cs="Times New Roman"/>
          <w:b w:val="0"/>
          <w:sz w:val="28"/>
          <w:szCs w:val="28"/>
        </w:rPr>
      </w:pPr>
    </w:p>
    <w:p w:rsidR="00F330AC" w:rsidRDefault="00F330AC" w:rsidP="00D9353C">
      <w:pPr>
        <w:pStyle w:val="ConsPlusTitle"/>
        <w:rPr>
          <w:rFonts w:ascii="Times New Roman" w:hAnsi="Times New Roman" w:cs="Times New Roman"/>
          <w:b w:val="0"/>
          <w:sz w:val="28"/>
          <w:szCs w:val="28"/>
        </w:rPr>
      </w:pPr>
    </w:p>
    <w:p w:rsidR="00F330AC" w:rsidRDefault="00F330AC" w:rsidP="00D9353C">
      <w:pPr>
        <w:pStyle w:val="ConsPlusTitle"/>
        <w:rPr>
          <w:rFonts w:ascii="Times New Roman" w:hAnsi="Times New Roman" w:cs="Times New Roman"/>
          <w:b w:val="0"/>
          <w:sz w:val="28"/>
          <w:szCs w:val="28"/>
        </w:rPr>
      </w:pPr>
    </w:p>
    <w:p w:rsidR="00F330AC" w:rsidRDefault="00F330AC" w:rsidP="00D9353C">
      <w:pPr>
        <w:pStyle w:val="ConsPlusTitle"/>
        <w:rPr>
          <w:rFonts w:ascii="Times New Roman" w:hAnsi="Times New Roman" w:cs="Times New Roman"/>
          <w:b w:val="0"/>
          <w:sz w:val="28"/>
          <w:szCs w:val="28"/>
        </w:rPr>
      </w:pPr>
    </w:p>
    <w:p w:rsidR="00F330AC" w:rsidRDefault="00F330AC" w:rsidP="00D9353C">
      <w:pPr>
        <w:pStyle w:val="ConsPlusTitle"/>
        <w:rPr>
          <w:rFonts w:ascii="Times New Roman" w:hAnsi="Times New Roman" w:cs="Times New Roman"/>
          <w:b w:val="0"/>
          <w:sz w:val="28"/>
          <w:szCs w:val="28"/>
        </w:rPr>
      </w:pPr>
    </w:p>
    <w:p w:rsidR="00F330AC" w:rsidRDefault="00F330AC" w:rsidP="00D9353C">
      <w:pPr>
        <w:pStyle w:val="ConsPlusTitle"/>
        <w:rPr>
          <w:rFonts w:ascii="Times New Roman" w:hAnsi="Times New Roman" w:cs="Times New Roman"/>
          <w:b w:val="0"/>
          <w:sz w:val="28"/>
          <w:szCs w:val="28"/>
        </w:rPr>
      </w:pPr>
    </w:p>
    <w:p w:rsidR="00F330AC" w:rsidRDefault="00F330AC" w:rsidP="00D9353C">
      <w:pPr>
        <w:pStyle w:val="ConsPlusTitle"/>
        <w:rPr>
          <w:rFonts w:ascii="Times New Roman" w:hAnsi="Times New Roman" w:cs="Times New Roman"/>
          <w:b w:val="0"/>
          <w:sz w:val="28"/>
          <w:szCs w:val="28"/>
        </w:rPr>
      </w:pPr>
    </w:p>
    <w:p w:rsidR="00F330AC" w:rsidRDefault="00F330AC" w:rsidP="00D9353C">
      <w:pPr>
        <w:pStyle w:val="ConsPlusTitle"/>
        <w:rPr>
          <w:rFonts w:ascii="Times New Roman" w:hAnsi="Times New Roman" w:cs="Times New Roman"/>
          <w:b w:val="0"/>
          <w:sz w:val="28"/>
          <w:szCs w:val="28"/>
        </w:rPr>
      </w:pPr>
    </w:p>
    <w:p w:rsidR="00F330AC" w:rsidRDefault="00F330AC" w:rsidP="00D9353C">
      <w:pPr>
        <w:pStyle w:val="ConsPlusTitle"/>
        <w:rPr>
          <w:rFonts w:ascii="Times New Roman" w:hAnsi="Times New Roman" w:cs="Times New Roman"/>
          <w:b w:val="0"/>
          <w:sz w:val="28"/>
          <w:szCs w:val="28"/>
        </w:rPr>
      </w:pPr>
    </w:p>
    <w:p w:rsidR="00F330AC" w:rsidRDefault="00F330AC" w:rsidP="00D9353C">
      <w:pPr>
        <w:pStyle w:val="ConsPlusTitle"/>
        <w:rPr>
          <w:rFonts w:ascii="Times New Roman" w:hAnsi="Times New Roman" w:cs="Times New Roman"/>
          <w:b w:val="0"/>
          <w:sz w:val="28"/>
          <w:szCs w:val="28"/>
        </w:rPr>
      </w:pPr>
    </w:p>
    <w:p w:rsidR="00F330AC" w:rsidRDefault="00F330AC" w:rsidP="00D9353C">
      <w:pPr>
        <w:pStyle w:val="ConsPlusTitle"/>
        <w:rPr>
          <w:rFonts w:ascii="Times New Roman" w:hAnsi="Times New Roman" w:cs="Times New Roman"/>
          <w:b w:val="0"/>
          <w:sz w:val="28"/>
          <w:szCs w:val="28"/>
        </w:rPr>
      </w:pPr>
    </w:p>
    <w:p w:rsidR="00F330AC" w:rsidRDefault="00F330AC" w:rsidP="00D9353C">
      <w:pPr>
        <w:pStyle w:val="ConsPlusTitle"/>
        <w:rPr>
          <w:rFonts w:ascii="Times New Roman" w:hAnsi="Times New Roman" w:cs="Times New Roman"/>
          <w:b w:val="0"/>
          <w:sz w:val="28"/>
          <w:szCs w:val="28"/>
        </w:rPr>
      </w:pPr>
    </w:p>
    <w:p w:rsidR="00F330AC" w:rsidRDefault="00F330AC" w:rsidP="00D9353C">
      <w:pPr>
        <w:pStyle w:val="ConsPlusTitle"/>
        <w:rPr>
          <w:rFonts w:ascii="Times New Roman" w:hAnsi="Times New Roman" w:cs="Times New Roman"/>
          <w:b w:val="0"/>
          <w:sz w:val="28"/>
          <w:szCs w:val="28"/>
        </w:rPr>
      </w:pPr>
    </w:p>
    <w:p w:rsidR="00F330AC" w:rsidRDefault="00F330AC" w:rsidP="00D9353C">
      <w:pPr>
        <w:pStyle w:val="ConsPlusTitle"/>
        <w:rPr>
          <w:rFonts w:ascii="Times New Roman" w:hAnsi="Times New Roman" w:cs="Times New Roman"/>
          <w:b w:val="0"/>
          <w:sz w:val="28"/>
          <w:szCs w:val="28"/>
        </w:rPr>
      </w:pPr>
    </w:p>
    <w:p w:rsidR="00F330AC" w:rsidRDefault="00F330AC" w:rsidP="00D9353C">
      <w:pPr>
        <w:pStyle w:val="ConsPlusTitle"/>
        <w:rPr>
          <w:rFonts w:ascii="Times New Roman" w:hAnsi="Times New Roman" w:cs="Times New Roman"/>
          <w:b w:val="0"/>
          <w:sz w:val="28"/>
          <w:szCs w:val="28"/>
        </w:rPr>
      </w:pPr>
    </w:p>
    <w:p w:rsidR="00F330AC" w:rsidRDefault="00F330AC" w:rsidP="00D9353C">
      <w:pPr>
        <w:pStyle w:val="ConsPlusTitle"/>
        <w:rPr>
          <w:rFonts w:ascii="Times New Roman" w:hAnsi="Times New Roman" w:cs="Times New Roman"/>
          <w:b w:val="0"/>
          <w:sz w:val="28"/>
          <w:szCs w:val="28"/>
        </w:rPr>
      </w:pPr>
    </w:p>
    <w:p w:rsidR="00F330AC" w:rsidRDefault="00F330AC" w:rsidP="00D9353C">
      <w:pPr>
        <w:pStyle w:val="ConsPlusTitle"/>
        <w:rPr>
          <w:rFonts w:ascii="Times New Roman" w:hAnsi="Times New Roman" w:cs="Times New Roman"/>
          <w:b w:val="0"/>
          <w:sz w:val="28"/>
          <w:szCs w:val="28"/>
        </w:rPr>
      </w:pPr>
    </w:p>
    <w:p w:rsidR="00F330AC" w:rsidRDefault="00F330AC" w:rsidP="00D9353C">
      <w:pPr>
        <w:pStyle w:val="ConsPlusTitle"/>
        <w:rPr>
          <w:rFonts w:ascii="Times New Roman" w:hAnsi="Times New Roman" w:cs="Times New Roman"/>
          <w:b w:val="0"/>
          <w:sz w:val="28"/>
          <w:szCs w:val="28"/>
        </w:rPr>
      </w:pPr>
    </w:p>
    <w:p w:rsidR="00F330AC" w:rsidRDefault="00F330AC" w:rsidP="00D9353C">
      <w:pPr>
        <w:pStyle w:val="ConsPlusTitle"/>
        <w:rPr>
          <w:rFonts w:ascii="Times New Roman" w:hAnsi="Times New Roman" w:cs="Times New Roman"/>
          <w:b w:val="0"/>
          <w:sz w:val="28"/>
          <w:szCs w:val="28"/>
        </w:rPr>
      </w:pPr>
    </w:p>
    <w:p w:rsidR="00F330AC" w:rsidRDefault="00F330AC" w:rsidP="00D9353C">
      <w:pPr>
        <w:pStyle w:val="ConsPlusTitle"/>
        <w:rPr>
          <w:rFonts w:ascii="Times New Roman" w:hAnsi="Times New Roman" w:cs="Times New Roman"/>
          <w:b w:val="0"/>
          <w:sz w:val="28"/>
          <w:szCs w:val="28"/>
        </w:rPr>
      </w:pPr>
    </w:p>
    <w:p w:rsidR="00F330AC" w:rsidRDefault="00F330AC" w:rsidP="00D9353C">
      <w:pPr>
        <w:pStyle w:val="ConsPlusTitle"/>
        <w:rPr>
          <w:rFonts w:ascii="Times New Roman" w:hAnsi="Times New Roman" w:cs="Times New Roman"/>
          <w:b w:val="0"/>
          <w:sz w:val="28"/>
          <w:szCs w:val="28"/>
        </w:rPr>
      </w:pPr>
    </w:p>
    <w:p w:rsidR="00F330AC" w:rsidRDefault="00F330AC" w:rsidP="00D9353C">
      <w:pPr>
        <w:pStyle w:val="ConsPlusTitle"/>
        <w:rPr>
          <w:rFonts w:ascii="Times New Roman" w:hAnsi="Times New Roman" w:cs="Times New Roman"/>
          <w:b w:val="0"/>
          <w:sz w:val="28"/>
          <w:szCs w:val="28"/>
        </w:rPr>
      </w:pPr>
    </w:p>
    <w:p w:rsidR="00F330AC" w:rsidRDefault="00F330AC" w:rsidP="00D9353C">
      <w:pPr>
        <w:pStyle w:val="ConsPlusTitle"/>
        <w:rPr>
          <w:rFonts w:ascii="Times New Roman" w:hAnsi="Times New Roman" w:cs="Times New Roman"/>
          <w:b w:val="0"/>
          <w:sz w:val="28"/>
          <w:szCs w:val="28"/>
        </w:rPr>
      </w:pPr>
    </w:p>
    <w:p w:rsidR="00F330AC" w:rsidRDefault="00F330AC" w:rsidP="00D9353C">
      <w:pPr>
        <w:pStyle w:val="ConsPlusTitle"/>
        <w:rPr>
          <w:rFonts w:ascii="Times New Roman" w:hAnsi="Times New Roman" w:cs="Times New Roman"/>
          <w:b w:val="0"/>
          <w:sz w:val="28"/>
          <w:szCs w:val="28"/>
        </w:rPr>
      </w:pPr>
    </w:p>
    <w:p w:rsidR="00F330AC" w:rsidRDefault="00F330AC" w:rsidP="00D9353C">
      <w:pPr>
        <w:pStyle w:val="ConsPlusTitle"/>
        <w:rPr>
          <w:rFonts w:ascii="Times New Roman" w:hAnsi="Times New Roman" w:cs="Times New Roman"/>
          <w:b w:val="0"/>
          <w:sz w:val="28"/>
          <w:szCs w:val="28"/>
        </w:rPr>
      </w:pPr>
    </w:p>
    <w:p w:rsidR="00F330AC" w:rsidRDefault="00F330AC" w:rsidP="00D9353C">
      <w:pPr>
        <w:pStyle w:val="ConsPlusTitle"/>
        <w:rPr>
          <w:rFonts w:ascii="Times New Roman" w:hAnsi="Times New Roman" w:cs="Times New Roman"/>
          <w:b w:val="0"/>
          <w:sz w:val="28"/>
          <w:szCs w:val="28"/>
        </w:rPr>
      </w:pPr>
    </w:p>
    <w:p w:rsidR="00F330AC" w:rsidRDefault="00F330AC" w:rsidP="00D9353C">
      <w:pPr>
        <w:pStyle w:val="ConsPlusTitle"/>
        <w:rPr>
          <w:rFonts w:ascii="Times New Roman" w:hAnsi="Times New Roman" w:cs="Times New Roman"/>
          <w:b w:val="0"/>
          <w:sz w:val="28"/>
          <w:szCs w:val="28"/>
        </w:rPr>
      </w:pPr>
    </w:p>
    <w:p w:rsidR="00F330AC" w:rsidRDefault="00F330AC" w:rsidP="00D9353C">
      <w:pPr>
        <w:pStyle w:val="ConsPlusTitle"/>
        <w:rPr>
          <w:rFonts w:ascii="Times New Roman" w:hAnsi="Times New Roman" w:cs="Times New Roman"/>
          <w:b w:val="0"/>
          <w:sz w:val="28"/>
          <w:szCs w:val="28"/>
        </w:rPr>
      </w:pPr>
    </w:p>
    <w:p w:rsidR="00F330AC" w:rsidRPr="00E80E22" w:rsidRDefault="00F330AC" w:rsidP="005A1BD9">
      <w:pPr>
        <w:pStyle w:val="ConsPlusTitle"/>
        <w:ind w:left="5954"/>
        <w:rPr>
          <w:rFonts w:ascii="Times New Roman" w:hAnsi="Times New Roman" w:cs="Times New Roman"/>
          <w:b w:val="0"/>
          <w:sz w:val="28"/>
          <w:szCs w:val="28"/>
        </w:rPr>
      </w:pPr>
      <w:r w:rsidRPr="00E80E22">
        <w:rPr>
          <w:rFonts w:ascii="Times New Roman" w:hAnsi="Times New Roman" w:cs="Times New Roman"/>
          <w:b w:val="0"/>
          <w:sz w:val="28"/>
          <w:szCs w:val="28"/>
        </w:rPr>
        <w:lastRenderedPageBreak/>
        <w:t>Приложение 3</w:t>
      </w:r>
    </w:p>
    <w:p w:rsidR="005A1BD9" w:rsidRDefault="005A1BD9" w:rsidP="005A1BD9">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954"/>
        <w:rPr>
          <w:sz w:val="28"/>
          <w:szCs w:val="28"/>
        </w:rPr>
      </w:pPr>
      <w:r>
        <w:rPr>
          <w:sz w:val="28"/>
          <w:szCs w:val="28"/>
        </w:rPr>
        <w:t>к у</w:t>
      </w:r>
      <w:r w:rsidRPr="00044EA4">
        <w:rPr>
          <w:sz w:val="28"/>
          <w:szCs w:val="28"/>
        </w:rPr>
        <w:t>четн</w:t>
      </w:r>
      <w:r>
        <w:rPr>
          <w:sz w:val="28"/>
          <w:szCs w:val="28"/>
        </w:rPr>
        <w:t>ой</w:t>
      </w:r>
      <w:r w:rsidRPr="00044EA4">
        <w:rPr>
          <w:sz w:val="28"/>
          <w:szCs w:val="28"/>
        </w:rPr>
        <w:t xml:space="preserve"> политик</w:t>
      </w:r>
      <w:r>
        <w:rPr>
          <w:sz w:val="28"/>
          <w:szCs w:val="28"/>
        </w:rPr>
        <w:t>е</w:t>
      </w:r>
      <w:r w:rsidRPr="00044EA4">
        <w:rPr>
          <w:sz w:val="28"/>
          <w:szCs w:val="28"/>
        </w:rPr>
        <w:t xml:space="preserve"> </w:t>
      </w:r>
      <w:r>
        <w:rPr>
          <w:sz w:val="28"/>
          <w:szCs w:val="28"/>
        </w:rPr>
        <w:t xml:space="preserve">для целей бухгалтерского учета </w:t>
      </w:r>
      <w:r w:rsidRPr="00044EA4">
        <w:rPr>
          <w:sz w:val="28"/>
          <w:szCs w:val="28"/>
        </w:rPr>
        <w:t>Городской Думы муниципального образования «Город Астрахань»</w:t>
      </w:r>
    </w:p>
    <w:p w:rsidR="00F330AC" w:rsidRDefault="00F330AC" w:rsidP="00D9353C">
      <w:pPr>
        <w:pStyle w:val="ConsPlusTitle"/>
        <w:rPr>
          <w:rFonts w:ascii="Times New Roman" w:hAnsi="Times New Roman" w:cs="Times New Roman"/>
          <w:b w:val="0"/>
          <w:sz w:val="28"/>
          <w:szCs w:val="28"/>
        </w:rPr>
      </w:pPr>
    </w:p>
    <w:p w:rsidR="00F330AC" w:rsidRPr="005432AE" w:rsidRDefault="00F330AC" w:rsidP="00F330AC">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r w:rsidRPr="005432AE">
        <w:rPr>
          <w:b/>
          <w:sz w:val="28"/>
          <w:szCs w:val="28"/>
        </w:rPr>
        <w:t>Перечень лиц, имеющих право подписи первичных</w:t>
      </w:r>
      <w:r w:rsidR="009E12D1">
        <w:rPr>
          <w:b/>
          <w:sz w:val="28"/>
          <w:szCs w:val="28"/>
        </w:rPr>
        <w:t xml:space="preserve"> учетных</w:t>
      </w:r>
      <w:r w:rsidRPr="005432AE">
        <w:rPr>
          <w:b/>
          <w:sz w:val="28"/>
          <w:szCs w:val="28"/>
        </w:rPr>
        <w:t xml:space="preserve"> документов</w:t>
      </w:r>
    </w:p>
    <w:p w:rsidR="00F330AC" w:rsidRDefault="00F330AC" w:rsidP="00F330AC">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Pr>
          <w:sz w:val="28"/>
          <w:szCs w:val="28"/>
        </w:rPr>
        <w:t> </w:t>
      </w:r>
    </w:p>
    <w:tbl>
      <w:tblPr>
        <w:tblW w:w="0" w:type="auto"/>
        <w:tblCellMar>
          <w:top w:w="60" w:type="dxa"/>
          <w:left w:w="60" w:type="dxa"/>
          <w:bottom w:w="60" w:type="dxa"/>
          <w:right w:w="60" w:type="dxa"/>
        </w:tblCellMar>
        <w:tblLook w:val="04A0"/>
      </w:tblPr>
      <w:tblGrid>
        <w:gridCol w:w="521"/>
        <w:gridCol w:w="4105"/>
        <w:gridCol w:w="3816"/>
        <w:gridCol w:w="1601"/>
      </w:tblGrid>
      <w:tr w:rsidR="00F330AC" w:rsidRPr="00F330AC" w:rsidTr="00F36A57">
        <w:tc>
          <w:tcPr>
            <w:tcW w:w="0" w:type="auto"/>
            <w:tcBorders>
              <w:top w:val="single" w:sz="8" w:space="0" w:color="000000"/>
              <w:left w:val="single" w:sz="8" w:space="0" w:color="000000"/>
              <w:bottom w:val="single" w:sz="8" w:space="0" w:color="000000"/>
              <w:right w:val="single" w:sz="8" w:space="0" w:color="000000"/>
            </w:tcBorders>
            <w:vAlign w:val="center"/>
          </w:tcPr>
          <w:p w:rsidR="00F330AC" w:rsidRPr="005432AE" w:rsidRDefault="00F330AC" w:rsidP="00F36A57">
            <w:pPr>
              <w:jc w:val="center"/>
              <w:rPr>
                <w:rFonts w:ascii="Times New Roman" w:hAnsi="Times New Roman" w:cs="Times New Roman"/>
                <w:b/>
                <w:sz w:val="28"/>
                <w:szCs w:val="28"/>
              </w:rPr>
            </w:pPr>
            <w:r w:rsidRPr="005432AE">
              <w:rPr>
                <w:rFonts w:ascii="Times New Roman" w:hAnsi="Times New Roman" w:cs="Times New Roman"/>
                <w:b/>
                <w:bCs/>
                <w:sz w:val="28"/>
                <w:szCs w:val="28"/>
              </w:rPr>
              <w:t xml:space="preserve">№ </w:t>
            </w:r>
            <w:r w:rsidRPr="005432AE">
              <w:rPr>
                <w:rFonts w:ascii="Times New Roman" w:hAnsi="Times New Roman" w:cs="Times New Roman"/>
                <w:b/>
                <w:bCs/>
                <w:sz w:val="28"/>
                <w:szCs w:val="28"/>
              </w:rPr>
              <w:br/>
            </w:r>
            <w:proofErr w:type="gramStart"/>
            <w:r w:rsidRPr="005432AE">
              <w:rPr>
                <w:rFonts w:ascii="Times New Roman" w:hAnsi="Times New Roman" w:cs="Times New Roman"/>
                <w:b/>
                <w:bCs/>
                <w:sz w:val="28"/>
                <w:szCs w:val="28"/>
              </w:rPr>
              <w:t>п</w:t>
            </w:r>
            <w:proofErr w:type="gramEnd"/>
            <w:r w:rsidRPr="005432AE">
              <w:rPr>
                <w:rFonts w:ascii="Times New Roman" w:hAnsi="Times New Roman" w:cs="Times New Roman"/>
                <w:b/>
                <w:bCs/>
                <w:sz w:val="28"/>
                <w:szCs w:val="28"/>
              </w:rPr>
              <w:t>/п</w:t>
            </w:r>
          </w:p>
        </w:tc>
        <w:tc>
          <w:tcPr>
            <w:tcW w:w="0" w:type="auto"/>
            <w:tcBorders>
              <w:top w:val="single" w:sz="8" w:space="0" w:color="000000"/>
              <w:left w:val="single" w:sz="8" w:space="0" w:color="000000"/>
              <w:bottom w:val="single" w:sz="8" w:space="0" w:color="000000"/>
              <w:right w:val="single" w:sz="8" w:space="0" w:color="000000"/>
            </w:tcBorders>
            <w:vAlign w:val="center"/>
          </w:tcPr>
          <w:p w:rsidR="00F330AC" w:rsidRPr="005432AE" w:rsidRDefault="00F330AC" w:rsidP="00F36A57">
            <w:pPr>
              <w:jc w:val="center"/>
              <w:rPr>
                <w:rFonts w:ascii="Times New Roman" w:hAnsi="Times New Roman" w:cs="Times New Roman"/>
                <w:b/>
                <w:sz w:val="26"/>
                <w:szCs w:val="26"/>
              </w:rPr>
            </w:pPr>
            <w:r w:rsidRPr="005432AE">
              <w:rPr>
                <w:rFonts w:ascii="Times New Roman" w:hAnsi="Times New Roman" w:cs="Times New Roman"/>
                <w:b/>
                <w:bCs/>
                <w:sz w:val="26"/>
                <w:szCs w:val="26"/>
              </w:rPr>
              <w:t>Должность</w:t>
            </w:r>
            <w:r w:rsidRPr="005432AE">
              <w:rPr>
                <w:rFonts w:ascii="Times New Roman" w:hAnsi="Times New Roman" w:cs="Times New Roman"/>
                <w:b/>
                <w:sz w:val="26"/>
                <w:szCs w:val="26"/>
              </w:rPr>
              <w:t xml:space="preserve">, </w:t>
            </w:r>
            <w:r w:rsidRPr="005432AE">
              <w:rPr>
                <w:rFonts w:ascii="Times New Roman" w:hAnsi="Times New Roman" w:cs="Times New Roman"/>
                <w:b/>
                <w:bCs/>
                <w:sz w:val="26"/>
                <w:szCs w:val="26"/>
              </w:rPr>
              <w:t>Ф.И.О.</w:t>
            </w:r>
          </w:p>
        </w:tc>
        <w:tc>
          <w:tcPr>
            <w:tcW w:w="0" w:type="auto"/>
            <w:tcBorders>
              <w:top w:val="single" w:sz="8" w:space="0" w:color="000000"/>
              <w:left w:val="single" w:sz="8" w:space="0" w:color="000000"/>
              <w:bottom w:val="single" w:sz="8" w:space="0" w:color="000000"/>
              <w:right w:val="single" w:sz="8" w:space="0" w:color="000000"/>
            </w:tcBorders>
            <w:vAlign w:val="center"/>
          </w:tcPr>
          <w:p w:rsidR="00F330AC" w:rsidRPr="005432AE" w:rsidRDefault="00F330AC" w:rsidP="00F36A57">
            <w:pPr>
              <w:jc w:val="center"/>
              <w:rPr>
                <w:rFonts w:ascii="Times New Roman" w:hAnsi="Times New Roman" w:cs="Times New Roman"/>
                <w:b/>
                <w:sz w:val="26"/>
                <w:szCs w:val="26"/>
              </w:rPr>
            </w:pPr>
            <w:r w:rsidRPr="005432AE">
              <w:rPr>
                <w:rFonts w:ascii="Times New Roman" w:hAnsi="Times New Roman" w:cs="Times New Roman"/>
                <w:b/>
                <w:bCs/>
                <w:sz w:val="26"/>
                <w:szCs w:val="26"/>
              </w:rPr>
              <w:t>Наименование документов</w:t>
            </w:r>
          </w:p>
        </w:tc>
        <w:tc>
          <w:tcPr>
            <w:tcW w:w="0" w:type="auto"/>
            <w:tcBorders>
              <w:top w:val="single" w:sz="8" w:space="0" w:color="000000"/>
              <w:left w:val="single" w:sz="8" w:space="0" w:color="000000"/>
              <w:bottom w:val="single" w:sz="8" w:space="0" w:color="000000"/>
              <w:right w:val="single" w:sz="8" w:space="0" w:color="000000"/>
            </w:tcBorders>
            <w:vAlign w:val="center"/>
          </w:tcPr>
          <w:p w:rsidR="00F330AC" w:rsidRPr="005432AE" w:rsidRDefault="00F330AC" w:rsidP="00F36A57">
            <w:pPr>
              <w:jc w:val="center"/>
              <w:rPr>
                <w:rFonts w:ascii="Times New Roman" w:hAnsi="Times New Roman" w:cs="Times New Roman"/>
                <w:b/>
                <w:sz w:val="26"/>
                <w:szCs w:val="26"/>
              </w:rPr>
            </w:pPr>
            <w:r w:rsidRPr="005432AE">
              <w:rPr>
                <w:rFonts w:ascii="Times New Roman" w:hAnsi="Times New Roman" w:cs="Times New Roman"/>
                <w:b/>
                <w:bCs/>
                <w:sz w:val="26"/>
                <w:szCs w:val="26"/>
              </w:rPr>
              <w:t>Примечание</w:t>
            </w:r>
          </w:p>
        </w:tc>
      </w:tr>
      <w:tr w:rsidR="00F330AC" w:rsidRPr="000942DD" w:rsidTr="00F36A57">
        <w:tc>
          <w:tcPr>
            <w:tcW w:w="0" w:type="auto"/>
            <w:tcBorders>
              <w:top w:val="single" w:sz="8" w:space="0" w:color="000000"/>
              <w:left w:val="single" w:sz="8" w:space="0" w:color="000000"/>
              <w:bottom w:val="single" w:sz="8" w:space="0" w:color="000000"/>
              <w:right w:val="single" w:sz="8" w:space="0" w:color="000000"/>
            </w:tcBorders>
            <w:vAlign w:val="center"/>
          </w:tcPr>
          <w:p w:rsidR="00F330AC" w:rsidRPr="000942DD" w:rsidRDefault="00F330AC" w:rsidP="00F36A57">
            <w:pPr>
              <w:jc w:val="center"/>
              <w:rPr>
                <w:rFonts w:ascii="Times New Roman" w:hAnsi="Times New Roman" w:cs="Times New Roman"/>
                <w:color w:val="000000"/>
                <w:sz w:val="28"/>
                <w:szCs w:val="28"/>
              </w:rPr>
            </w:pPr>
            <w:r w:rsidRPr="000942DD">
              <w:rPr>
                <w:rStyle w:val="fill"/>
                <w:rFonts w:ascii="Times New Roman" w:hAnsi="Times New Roman" w:cs="Times New Roman"/>
                <w:b w:val="0"/>
                <w:i w:val="0"/>
                <w:color w:val="000000"/>
                <w:sz w:val="28"/>
                <w:szCs w:val="28"/>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F330AC" w:rsidRPr="005432AE" w:rsidRDefault="00F330AC" w:rsidP="00F36A57">
            <w:pPr>
              <w:rPr>
                <w:rStyle w:val="fill"/>
                <w:rFonts w:ascii="Times New Roman" w:hAnsi="Times New Roman" w:cs="Times New Roman"/>
                <w:b w:val="0"/>
                <w:i w:val="0"/>
                <w:color w:val="000000"/>
                <w:sz w:val="26"/>
                <w:szCs w:val="26"/>
              </w:rPr>
            </w:pPr>
            <w:r w:rsidRPr="005432AE">
              <w:rPr>
                <w:rStyle w:val="fill"/>
                <w:rFonts w:ascii="Times New Roman" w:hAnsi="Times New Roman" w:cs="Times New Roman"/>
                <w:b w:val="0"/>
                <w:i w:val="0"/>
                <w:color w:val="000000"/>
                <w:sz w:val="26"/>
                <w:szCs w:val="26"/>
              </w:rPr>
              <w:t>Глава муниципального образования «Город Астрахань»</w:t>
            </w:r>
          </w:p>
          <w:p w:rsidR="00F330AC" w:rsidRPr="005432AE" w:rsidRDefault="00F330AC" w:rsidP="00F330AC">
            <w:pPr>
              <w:rPr>
                <w:rFonts w:ascii="Times New Roman" w:hAnsi="Times New Roman" w:cs="Times New Roman"/>
                <w:color w:val="000000"/>
                <w:sz w:val="26"/>
                <w:szCs w:val="26"/>
              </w:rPr>
            </w:pPr>
          </w:p>
        </w:tc>
        <w:tc>
          <w:tcPr>
            <w:tcW w:w="0" w:type="auto"/>
            <w:tcBorders>
              <w:top w:val="single" w:sz="8" w:space="0" w:color="000000"/>
              <w:left w:val="single" w:sz="8" w:space="0" w:color="000000"/>
              <w:bottom w:val="single" w:sz="8" w:space="0" w:color="000000"/>
              <w:right w:val="single" w:sz="8" w:space="0" w:color="000000"/>
            </w:tcBorders>
            <w:vAlign w:val="center"/>
          </w:tcPr>
          <w:p w:rsidR="00F330AC" w:rsidRPr="005432AE" w:rsidRDefault="00F330AC" w:rsidP="00F36A57">
            <w:pPr>
              <w:rPr>
                <w:rFonts w:ascii="Times New Roman" w:hAnsi="Times New Roman" w:cs="Times New Roman"/>
                <w:color w:val="000000"/>
                <w:sz w:val="26"/>
                <w:szCs w:val="26"/>
              </w:rPr>
            </w:pPr>
            <w:r w:rsidRPr="005432AE">
              <w:rPr>
                <w:rStyle w:val="fill"/>
                <w:rFonts w:ascii="Times New Roman" w:hAnsi="Times New Roman" w:cs="Times New Roman"/>
                <w:b w:val="0"/>
                <w:i w:val="0"/>
                <w:color w:val="000000"/>
                <w:sz w:val="26"/>
                <w:szCs w:val="26"/>
              </w:rPr>
              <w:t>Все документы</w:t>
            </w:r>
          </w:p>
        </w:tc>
        <w:tc>
          <w:tcPr>
            <w:tcW w:w="0" w:type="auto"/>
            <w:tcBorders>
              <w:top w:val="single" w:sz="8" w:space="0" w:color="000000"/>
              <w:left w:val="single" w:sz="8" w:space="0" w:color="000000"/>
              <w:bottom w:val="single" w:sz="8" w:space="0" w:color="000000"/>
              <w:right w:val="single" w:sz="8" w:space="0" w:color="000000"/>
            </w:tcBorders>
            <w:vAlign w:val="center"/>
          </w:tcPr>
          <w:p w:rsidR="00F330AC" w:rsidRPr="005432AE" w:rsidRDefault="00F330AC" w:rsidP="00F36A57">
            <w:pPr>
              <w:rPr>
                <w:rFonts w:ascii="Times New Roman" w:hAnsi="Times New Roman" w:cs="Times New Roman"/>
                <w:color w:val="000000"/>
                <w:sz w:val="26"/>
                <w:szCs w:val="26"/>
              </w:rPr>
            </w:pPr>
            <w:r w:rsidRPr="005432AE">
              <w:rPr>
                <w:rStyle w:val="fill"/>
                <w:rFonts w:ascii="Times New Roman" w:hAnsi="Times New Roman" w:cs="Times New Roman"/>
                <w:b w:val="0"/>
                <w:i w:val="0"/>
                <w:color w:val="000000"/>
                <w:sz w:val="26"/>
                <w:szCs w:val="26"/>
              </w:rPr>
              <w:t>–</w:t>
            </w:r>
          </w:p>
        </w:tc>
      </w:tr>
      <w:tr w:rsidR="00F330AC" w:rsidRPr="000942DD" w:rsidTr="00F36A57">
        <w:tc>
          <w:tcPr>
            <w:tcW w:w="0" w:type="auto"/>
            <w:tcBorders>
              <w:top w:val="single" w:sz="8" w:space="0" w:color="000000"/>
              <w:left w:val="single" w:sz="8" w:space="0" w:color="000000"/>
              <w:bottom w:val="single" w:sz="8" w:space="0" w:color="000000"/>
              <w:right w:val="single" w:sz="8" w:space="0" w:color="000000"/>
            </w:tcBorders>
            <w:vAlign w:val="center"/>
          </w:tcPr>
          <w:p w:rsidR="00F330AC" w:rsidRPr="000942DD" w:rsidRDefault="00F330AC" w:rsidP="00F36A57">
            <w:pPr>
              <w:jc w:val="center"/>
              <w:rPr>
                <w:rFonts w:ascii="Times New Roman" w:hAnsi="Times New Roman" w:cs="Times New Roman"/>
                <w:color w:val="000000"/>
                <w:sz w:val="28"/>
                <w:szCs w:val="28"/>
              </w:rPr>
            </w:pPr>
            <w:r w:rsidRPr="000942DD">
              <w:rPr>
                <w:rStyle w:val="fill"/>
                <w:rFonts w:ascii="Times New Roman" w:hAnsi="Times New Roman" w:cs="Times New Roman"/>
                <w:b w:val="0"/>
                <w:i w:val="0"/>
                <w:color w:val="000000"/>
                <w:sz w:val="28"/>
                <w:szCs w:val="28"/>
              </w:rPr>
              <w:t>2</w:t>
            </w:r>
          </w:p>
        </w:tc>
        <w:tc>
          <w:tcPr>
            <w:tcW w:w="0" w:type="auto"/>
            <w:tcBorders>
              <w:top w:val="single" w:sz="8" w:space="0" w:color="000000"/>
              <w:left w:val="single" w:sz="8" w:space="0" w:color="000000"/>
              <w:bottom w:val="single" w:sz="8" w:space="0" w:color="000000"/>
              <w:right w:val="single" w:sz="8" w:space="0" w:color="000000"/>
            </w:tcBorders>
          </w:tcPr>
          <w:p w:rsidR="00F330AC" w:rsidRPr="005432AE" w:rsidRDefault="00F330AC" w:rsidP="005432AE">
            <w:pPr>
              <w:widowControl w:val="0"/>
              <w:tabs>
                <w:tab w:val="left" w:pos="571"/>
              </w:tabs>
              <w:autoSpaceDE w:val="0"/>
              <w:autoSpaceDN w:val="0"/>
              <w:adjustRightInd w:val="0"/>
              <w:jc w:val="both"/>
              <w:rPr>
                <w:rFonts w:ascii="Times New Roman" w:hAnsi="Times New Roman" w:cs="Times New Roman"/>
                <w:sz w:val="26"/>
                <w:szCs w:val="26"/>
                <w:lang w:eastAsia="zh-CN"/>
              </w:rPr>
            </w:pPr>
            <w:r w:rsidRPr="005432AE">
              <w:rPr>
                <w:rFonts w:ascii="Times New Roman" w:hAnsi="Times New Roman" w:cs="Times New Roman"/>
                <w:sz w:val="26"/>
                <w:szCs w:val="26"/>
              </w:rPr>
              <w:t xml:space="preserve">Руководитель отдела бухгалтерского учета и отчетности </w:t>
            </w:r>
          </w:p>
        </w:tc>
        <w:tc>
          <w:tcPr>
            <w:tcW w:w="0" w:type="auto"/>
            <w:tcBorders>
              <w:top w:val="single" w:sz="8" w:space="0" w:color="000000"/>
              <w:left w:val="single" w:sz="8" w:space="0" w:color="000000"/>
              <w:bottom w:val="single" w:sz="8" w:space="0" w:color="000000"/>
              <w:right w:val="single" w:sz="8" w:space="0" w:color="000000"/>
            </w:tcBorders>
            <w:vAlign w:val="center"/>
          </w:tcPr>
          <w:p w:rsidR="00F330AC" w:rsidRPr="005432AE" w:rsidRDefault="00101E1D" w:rsidP="00F36A57">
            <w:pPr>
              <w:rPr>
                <w:rFonts w:ascii="Times New Roman" w:hAnsi="Times New Roman" w:cs="Times New Roman"/>
                <w:color w:val="000000"/>
                <w:sz w:val="26"/>
                <w:szCs w:val="26"/>
              </w:rPr>
            </w:pPr>
            <w:r w:rsidRPr="005432AE">
              <w:rPr>
                <w:rStyle w:val="fill"/>
                <w:rFonts w:ascii="Times New Roman" w:hAnsi="Times New Roman" w:cs="Times New Roman"/>
                <w:b w:val="0"/>
                <w:i w:val="0"/>
                <w:color w:val="000000"/>
                <w:sz w:val="26"/>
                <w:szCs w:val="26"/>
              </w:rPr>
              <w:t>Финансовые, налоговые, статистические документы</w:t>
            </w:r>
          </w:p>
        </w:tc>
        <w:tc>
          <w:tcPr>
            <w:tcW w:w="0" w:type="auto"/>
            <w:tcBorders>
              <w:top w:val="single" w:sz="8" w:space="0" w:color="000000"/>
              <w:left w:val="single" w:sz="8" w:space="0" w:color="000000"/>
              <w:bottom w:val="single" w:sz="8" w:space="0" w:color="000000"/>
              <w:right w:val="single" w:sz="8" w:space="0" w:color="000000"/>
            </w:tcBorders>
            <w:vAlign w:val="center"/>
          </w:tcPr>
          <w:p w:rsidR="00F330AC" w:rsidRPr="005432AE" w:rsidRDefault="00F330AC" w:rsidP="00F36A57">
            <w:pPr>
              <w:rPr>
                <w:rFonts w:ascii="Times New Roman" w:hAnsi="Times New Roman" w:cs="Times New Roman"/>
                <w:color w:val="000000"/>
                <w:sz w:val="26"/>
                <w:szCs w:val="26"/>
              </w:rPr>
            </w:pPr>
            <w:r w:rsidRPr="005432AE">
              <w:rPr>
                <w:rStyle w:val="fill"/>
                <w:rFonts w:ascii="Times New Roman" w:hAnsi="Times New Roman" w:cs="Times New Roman"/>
                <w:b w:val="0"/>
                <w:i w:val="0"/>
                <w:color w:val="000000"/>
                <w:sz w:val="26"/>
                <w:szCs w:val="26"/>
              </w:rPr>
              <w:t>–</w:t>
            </w:r>
          </w:p>
        </w:tc>
      </w:tr>
    </w:tbl>
    <w:p w:rsidR="00F330AC" w:rsidRDefault="00F330AC" w:rsidP="00D9353C">
      <w:pPr>
        <w:pStyle w:val="ConsPlusTitle"/>
        <w:rPr>
          <w:rFonts w:ascii="Times New Roman" w:hAnsi="Times New Roman" w:cs="Times New Roman"/>
          <w:b w:val="0"/>
          <w:sz w:val="28"/>
          <w:szCs w:val="28"/>
        </w:rPr>
      </w:pPr>
    </w:p>
    <w:p w:rsidR="00101E1D" w:rsidRDefault="00101E1D" w:rsidP="00D9353C">
      <w:pPr>
        <w:pStyle w:val="ConsPlusTitle"/>
        <w:rPr>
          <w:rFonts w:ascii="Times New Roman" w:hAnsi="Times New Roman" w:cs="Times New Roman"/>
          <w:b w:val="0"/>
          <w:sz w:val="28"/>
          <w:szCs w:val="28"/>
        </w:rPr>
      </w:pPr>
    </w:p>
    <w:p w:rsidR="00101E1D" w:rsidRDefault="00101E1D" w:rsidP="00D9353C">
      <w:pPr>
        <w:pStyle w:val="ConsPlusTitle"/>
        <w:rPr>
          <w:rFonts w:ascii="Times New Roman" w:hAnsi="Times New Roman" w:cs="Times New Roman"/>
          <w:b w:val="0"/>
          <w:sz w:val="28"/>
          <w:szCs w:val="28"/>
        </w:rPr>
      </w:pPr>
    </w:p>
    <w:p w:rsidR="00101E1D" w:rsidRDefault="00101E1D" w:rsidP="00D9353C">
      <w:pPr>
        <w:pStyle w:val="ConsPlusTitle"/>
        <w:rPr>
          <w:rFonts w:ascii="Times New Roman" w:hAnsi="Times New Roman" w:cs="Times New Roman"/>
          <w:b w:val="0"/>
          <w:sz w:val="28"/>
          <w:szCs w:val="28"/>
        </w:rPr>
      </w:pPr>
    </w:p>
    <w:p w:rsidR="00101E1D" w:rsidRDefault="00101E1D" w:rsidP="00D9353C">
      <w:pPr>
        <w:pStyle w:val="ConsPlusTitle"/>
        <w:rPr>
          <w:rFonts w:ascii="Times New Roman" w:hAnsi="Times New Roman" w:cs="Times New Roman"/>
          <w:b w:val="0"/>
          <w:sz w:val="28"/>
          <w:szCs w:val="28"/>
        </w:rPr>
      </w:pPr>
    </w:p>
    <w:p w:rsidR="00101E1D" w:rsidRDefault="00101E1D" w:rsidP="00D9353C">
      <w:pPr>
        <w:pStyle w:val="ConsPlusTitle"/>
        <w:rPr>
          <w:rFonts w:ascii="Times New Roman" w:hAnsi="Times New Roman" w:cs="Times New Roman"/>
          <w:b w:val="0"/>
          <w:sz w:val="28"/>
          <w:szCs w:val="28"/>
        </w:rPr>
      </w:pPr>
    </w:p>
    <w:p w:rsidR="00101E1D" w:rsidRDefault="00101E1D" w:rsidP="00D9353C">
      <w:pPr>
        <w:pStyle w:val="ConsPlusTitle"/>
        <w:rPr>
          <w:rFonts w:ascii="Times New Roman" w:hAnsi="Times New Roman" w:cs="Times New Roman"/>
          <w:b w:val="0"/>
          <w:sz w:val="28"/>
          <w:szCs w:val="28"/>
        </w:rPr>
      </w:pPr>
    </w:p>
    <w:p w:rsidR="00101E1D" w:rsidRDefault="00101E1D" w:rsidP="00D9353C">
      <w:pPr>
        <w:pStyle w:val="ConsPlusTitle"/>
        <w:rPr>
          <w:rFonts w:ascii="Times New Roman" w:hAnsi="Times New Roman" w:cs="Times New Roman"/>
          <w:b w:val="0"/>
          <w:sz w:val="28"/>
          <w:szCs w:val="28"/>
        </w:rPr>
      </w:pPr>
    </w:p>
    <w:p w:rsidR="00101E1D" w:rsidRDefault="00101E1D" w:rsidP="00D9353C">
      <w:pPr>
        <w:pStyle w:val="ConsPlusTitle"/>
        <w:rPr>
          <w:rFonts w:ascii="Times New Roman" w:hAnsi="Times New Roman" w:cs="Times New Roman"/>
          <w:b w:val="0"/>
          <w:sz w:val="28"/>
          <w:szCs w:val="28"/>
        </w:rPr>
      </w:pPr>
    </w:p>
    <w:p w:rsidR="00101E1D" w:rsidRDefault="00101E1D" w:rsidP="00D9353C">
      <w:pPr>
        <w:pStyle w:val="ConsPlusTitle"/>
        <w:rPr>
          <w:rFonts w:ascii="Times New Roman" w:hAnsi="Times New Roman" w:cs="Times New Roman"/>
          <w:b w:val="0"/>
          <w:sz w:val="28"/>
          <w:szCs w:val="28"/>
        </w:rPr>
      </w:pPr>
    </w:p>
    <w:p w:rsidR="00101E1D" w:rsidRDefault="00101E1D" w:rsidP="00D9353C">
      <w:pPr>
        <w:pStyle w:val="ConsPlusTitle"/>
        <w:rPr>
          <w:rFonts w:ascii="Times New Roman" w:hAnsi="Times New Roman" w:cs="Times New Roman"/>
          <w:b w:val="0"/>
          <w:sz w:val="28"/>
          <w:szCs w:val="28"/>
        </w:rPr>
      </w:pPr>
    </w:p>
    <w:p w:rsidR="00101E1D" w:rsidRDefault="00101E1D" w:rsidP="00D9353C">
      <w:pPr>
        <w:pStyle w:val="ConsPlusTitle"/>
        <w:rPr>
          <w:rFonts w:ascii="Times New Roman" w:hAnsi="Times New Roman" w:cs="Times New Roman"/>
          <w:b w:val="0"/>
          <w:sz w:val="28"/>
          <w:szCs w:val="28"/>
        </w:rPr>
      </w:pPr>
    </w:p>
    <w:p w:rsidR="00101E1D" w:rsidRDefault="00101E1D" w:rsidP="00D9353C">
      <w:pPr>
        <w:pStyle w:val="ConsPlusTitle"/>
        <w:rPr>
          <w:rFonts w:ascii="Times New Roman" w:hAnsi="Times New Roman" w:cs="Times New Roman"/>
          <w:b w:val="0"/>
          <w:sz w:val="28"/>
          <w:szCs w:val="28"/>
        </w:rPr>
      </w:pPr>
    </w:p>
    <w:p w:rsidR="00101E1D" w:rsidRDefault="00101E1D" w:rsidP="00D9353C">
      <w:pPr>
        <w:pStyle w:val="ConsPlusTitle"/>
        <w:rPr>
          <w:rFonts w:ascii="Times New Roman" w:hAnsi="Times New Roman" w:cs="Times New Roman"/>
          <w:b w:val="0"/>
          <w:sz w:val="28"/>
          <w:szCs w:val="28"/>
        </w:rPr>
      </w:pPr>
    </w:p>
    <w:p w:rsidR="00101E1D" w:rsidRDefault="00101E1D" w:rsidP="00D9353C">
      <w:pPr>
        <w:pStyle w:val="ConsPlusTitle"/>
        <w:rPr>
          <w:rFonts w:ascii="Times New Roman" w:hAnsi="Times New Roman" w:cs="Times New Roman"/>
          <w:b w:val="0"/>
          <w:sz w:val="28"/>
          <w:szCs w:val="28"/>
        </w:rPr>
      </w:pPr>
    </w:p>
    <w:p w:rsidR="00101E1D" w:rsidRDefault="00101E1D" w:rsidP="00D9353C">
      <w:pPr>
        <w:pStyle w:val="ConsPlusTitle"/>
        <w:rPr>
          <w:rFonts w:ascii="Times New Roman" w:hAnsi="Times New Roman" w:cs="Times New Roman"/>
          <w:b w:val="0"/>
          <w:sz w:val="28"/>
          <w:szCs w:val="28"/>
        </w:rPr>
      </w:pPr>
    </w:p>
    <w:p w:rsidR="00101E1D" w:rsidRDefault="00101E1D" w:rsidP="00D9353C">
      <w:pPr>
        <w:pStyle w:val="ConsPlusTitle"/>
        <w:rPr>
          <w:rFonts w:ascii="Times New Roman" w:hAnsi="Times New Roman" w:cs="Times New Roman"/>
          <w:b w:val="0"/>
          <w:sz w:val="28"/>
          <w:szCs w:val="28"/>
        </w:rPr>
      </w:pPr>
    </w:p>
    <w:p w:rsidR="00101E1D" w:rsidRDefault="00101E1D" w:rsidP="00D9353C">
      <w:pPr>
        <w:pStyle w:val="ConsPlusTitle"/>
        <w:rPr>
          <w:rFonts w:ascii="Times New Roman" w:hAnsi="Times New Roman" w:cs="Times New Roman"/>
          <w:b w:val="0"/>
          <w:sz w:val="28"/>
          <w:szCs w:val="28"/>
        </w:rPr>
      </w:pPr>
    </w:p>
    <w:p w:rsidR="00101E1D" w:rsidRDefault="00101E1D" w:rsidP="00D9353C">
      <w:pPr>
        <w:pStyle w:val="ConsPlusTitle"/>
        <w:rPr>
          <w:rFonts w:ascii="Times New Roman" w:hAnsi="Times New Roman" w:cs="Times New Roman"/>
          <w:b w:val="0"/>
          <w:sz w:val="28"/>
          <w:szCs w:val="28"/>
        </w:rPr>
      </w:pPr>
    </w:p>
    <w:p w:rsidR="00101E1D" w:rsidRDefault="00101E1D" w:rsidP="00D9353C">
      <w:pPr>
        <w:pStyle w:val="ConsPlusTitle"/>
        <w:rPr>
          <w:rFonts w:ascii="Times New Roman" w:hAnsi="Times New Roman" w:cs="Times New Roman"/>
          <w:b w:val="0"/>
          <w:sz w:val="28"/>
          <w:szCs w:val="28"/>
        </w:rPr>
      </w:pPr>
    </w:p>
    <w:p w:rsidR="00101E1D" w:rsidRDefault="00101E1D" w:rsidP="00D9353C">
      <w:pPr>
        <w:pStyle w:val="ConsPlusTitle"/>
        <w:rPr>
          <w:rFonts w:ascii="Times New Roman" w:hAnsi="Times New Roman" w:cs="Times New Roman"/>
          <w:b w:val="0"/>
          <w:sz w:val="28"/>
          <w:szCs w:val="28"/>
        </w:rPr>
      </w:pPr>
    </w:p>
    <w:p w:rsidR="00E80E22" w:rsidRDefault="00E80E22" w:rsidP="00D9353C">
      <w:pPr>
        <w:pStyle w:val="ConsPlusTitle"/>
        <w:rPr>
          <w:rFonts w:ascii="Times New Roman" w:hAnsi="Times New Roman" w:cs="Times New Roman"/>
          <w:b w:val="0"/>
          <w:sz w:val="28"/>
          <w:szCs w:val="28"/>
        </w:rPr>
      </w:pPr>
    </w:p>
    <w:p w:rsidR="00101E1D" w:rsidRDefault="00101E1D" w:rsidP="00D9353C">
      <w:pPr>
        <w:pStyle w:val="ConsPlusTitle"/>
        <w:rPr>
          <w:rFonts w:ascii="Times New Roman" w:hAnsi="Times New Roman" w:cs="Times New Roman"/>
          <w:b w:val="0"/>
          <w:sz w:val="28"/>
          <w:szCs w:val="28"/>
        </w:rPr>
      </w:pPr>
    </w:p>
    <w:p w:rsidR="009E12D1" w:rsidRDefault="009E12D1" w:rsidP="00D9353C">
      <w:pPr>
        <w:pStyle w:val="ConsPlusTitle"/>
        <w:rPr>
          <w:rFonts w:ascii="Times New Roman" w:hAnsi="Times New Roman" w:cs="Times New Roman"/>
          <w:b w:val="0"/>
          <w:sz w:val="28"/>
          <w:szCs w:val="28"/>
        </w:rPr>
      </w:pPr>
    </w:p>
    <w:p w:rsidR="005432AE" w:rsidRDefault="005432AE" w:rsidP="00D9353C">
      <w:pPr>
        <w:pStyle w:val="ConsPlusTitle"/>
        <w:rPr>
          <w:rFonts w:ascii="Times New Roman" w:hAnsi="Times New Roman" w:cs="Times New Roman"/>
          <w:b w:val="0"/>
          <w:sz w:val="28"/>
          <w:szCs w:val="28"/>
        </w:rPr>
      </w:pPr>
    </w:p>
    <w:p w:rsidR="00101E1D" w:rsidRDefault="00101E1D" w:rsidP="00D9353C">
      <w:pPr>
        <w:pStyle w:val="ConsPlusTitle"/>
        <w:rPr>
          <w:rFonts w:ascii="Times New Roman" w:hAnsi="Times New Roman" w:cs="Times New Roman"/>
          <w:b w:val="0"/>
          <w:sz w:val="28"/>
          <w:szCs w:val="28"/>
        </w:rPr>
      </w:pPr>
    </w:p>
    <w:p w:rsidR="00101E1D" w:rsidRDefault="00101E1D" w:rsidP="00D9353C">
      <w:pPr>
        <w:pStyle w:val="ConsPlusTitle"/>
        <w:rPr>
          <w:rFonts w:ascii="Times New Roman" w:hAnsi="Times New Roman" w:cs="Times New Roman"/>
          <w:b w:val="0"/>
          <w:sz w:val="28"/>
          <w:szCs w:val="28"/>
        </w:rPr>
      </w:pPr>
    </w:p>
    <w:p w:rsidR="00101E1D" w:rsidRDefault="00101E1D" w:rsidP="005A1BD9">
      <w:pPr>
        <w:pStyle w:val="ConsPlusTitle"/>
        <w:ind w:left="5954"/>
        <w:rPr>
          <w:rFonts w:ascii="Times New Roman" w:hAnsi="Times New Roman" w:cs="Times New Roman"/>
          <w:b w:val="0"/>
          <w:sz w:val="28"/>
          <w:szCs w:val="28"/>
        </w:rPr>
      </w:pPr>
      <w:r>
        <w:rPr>
          <w:rFonts w:ascii="Times New Roman" w:hAnsi="Times New Roman" w:cs="Times New Roman"/>
          <w:b w:val="0"/>
          <w:sz w:val="28"/>
          <w:szCs w:val="28"/>
        </w:rPr>
        <w:lastRenderedPageBreak/>
        <w:t>Приложение 4</w:t>
      </w:r>
    </w:p>
    <w:p w:rsidR="005A1BD9" w:rsidRDefault="005A1BD9" w:rsidP="005A1BD9">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954"/>
        <w:rPr>
          <w:sz w:val="28"/>
          <w:szCs w:val="28"/>
        </w:rPr>
      </w:pPr>
      <w:r>
        <w:rPr>
          <w:sz w:val="28"/>
          <w:szCs w:val="28"/>
        </w:rPr>
        <w:t>к у</w:t>
      </w:r>
      <w:r w:rsidRPr="00044EA4">
        <w:rPr>
          <w:sz w:val="28"/>
          <w:szCs w:val="28"/>
        </w:rPr>
        <w:t>четн</w:t>
      </w:r>
      <w:r>
        <w:rPr>
          <w:sz w:val="28"/>
          <w:szCs w:val="28"/>
        </w:rPr>
        <w:t>ой</w:t>
      </w:r>
      <w:r w:rsidRPr="00044EA4">
        <w:rPr>
          <w:sz w:val="28"/>
          <w:szCs w:val="28"/>
        </w:rPr>
        <w:t xml:space="preserve"> политик</w:t>
      </w:r>
      <w:r>
        <w:rPr>
          <w:sz w:val="28"/>
          <w:szCs w:val="28"/>
        </w:rPr>
        <w:t>е</w:t>
      </w:r>
      <w:r w:rsidRPr="00044EA4">
        <w:rPr>
          <w:sz w:val="28"/>
          <w:szCs w:val="28"/>
        </w:rPr>
        <w:t xml:space="preserve"> </w:t>
      </w:r>
      <w:r>
        <w:rPr>
          <w:sz w:val="28"/>
          <w:szCs w:val="28"/>
        </w:rPr>
        <w:t xml:space="preserve">для целей бухгалтерского учета </w:t>
      </w:r>
      <w:r w:rsidRPr="00044EA4">
        <w:rPr>
          <w:sz w:val="28"/>
          <w:szCs w:val="28"/>
        </w:rPr>
        <w:t>Городской Думы муниципального образования «Город Астрахань»</w:t>
      </w:r>
    </w:p>
    <w:p w:rsidR="00E80E22" w:rsidRDefault="00E80E22" w:rsidP="00101E1D">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p>
    <w:p w:rsidR="00101E1D" w:rsidRPr="005432AE" w:rsidRDefault="00101E1D" w:rsidP="00101E1D">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color w:val="000000"/>
          <w:sz w:val="28"/>
          <w:szCs w:val="28"/>
        </w:rPr>
      </w:pPr>
      <w:r w:rsidRPr="005432AE">
        <w:rPr>
          <w:b/>
          <w:color w:val="000000"/>
          <w:sz w:val="28"/>
          <w:szCs w:val="28"/>
        </w:rPr>
        <w:t xml:space="preserve">Номера журналов операций по учету исполнения </w:t>
      </w:r>
    </w:p>
    <w:p w:rsidR="00101E1D" w:rsidRPr="005432AE" w:rsidRDefault="00101E1D" w:rsidP="00101E1D">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color w:val="000000"/>
          <w:sz w:val="28"/>
          <w:szCs w:val="28"/>
        </w:rPr>
      </w:pPr>
      <w:r w:rsidRPr="005432AE">
        <w:rPr>
          <w:b/>
          <w:color w:val="000000"/>
          <w:sz w:val="28"/>
          <w:szCs w:val="28"/>
        </w:rPr>
        <w:t xml:space="preserve">бюджетной сметы расходов </w:t>
      </w:r>
    </w:p>
    <w:p w:rsidR="00101E1D" w:rsidRPr="00101E1D" w:rsidRDefault="00101E1D" w:rsidP="00101E1D">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p>
    <w:tbl>
      <w:tblPr>
        <w:tblW w:w="9639" w:type="dxa"/>
        <w:tblInd w:w="202" w:type="dxa"/>
        <w:tblCellMar>
          <w:top w:w="60" w:type="dxa"/>
          <w:left w:w="60" w:type="dxa"/>
          <w:bottom w:w="60" w:type="dxa"/>
          <w:right w:w="60" w:type="dxa"/>
        </w:tblCellMar>
        <w:tblLook w:val="04A0"/>
      </w:tblPr>
      <w:tblGrid>
        <w:gridCol w:w="1276"/>
        <w:gridCol w:w="8363"/>
      </w:tblGrid>
      <w:tr w:rsidR="00101E1D" w:rsidRPr="00101E1D" w:rsidTr="00F36A57">
        <w:tc>
          <w:tcPr>
            <w:tcW w:w="1276" w:type="dxa"/>
            <w:tcBorders>
              <w:top w:val="single" w:sz="8" w:space="0" w:color="000000"/>
              <w:left w:val="single" w:sz="8" w:space="0" w:color="000000"/>
              <w:bottom w:val="single" w:sz="8" w:space="0" w:color="000000"/>
              <w:right w:val="single" w:sz="8" w:space="0" w:color="000000"/>
            </w:tcBorders>
          </w:tcPr>
          <w:p w:rsidR="00101E1D" w:rsidRPr="00101E1D" w:rsidRDefault="00101E1D" w:rsidP="00F36A57">
            <w:pPr>
              <w:jc w:val="center"/>
              <w:rPr>
                <w:rFonts w:ascii="Times New Roman" w:hAnsi="Times New Roman" w:cs="Times New Roman"/>
                <w:color w:val="000000"/>
                <w:sz w:val="28"/>
                <w:szCs w:val="28"/>
              </w:rPr>
            </w:pPr>
            <w:r w:rsidRPr="00101E1D">
              <w:rPr>
                <w:rFonts w:ascii="Times New Roman" w:hAnsi="Times New Roman" w:cs="Times New Roman"/>
                <w:color w:val="000000"/>
                <w:sz w:val="28"/>
                <w:szCs w:val="28"/>
              </w:rPr>
              <w:t>Номер журнала</w:t>
            </w:r>
          </w:p>
        </w:tc>
        <w:tc>
          <w:tcPr>
            <w:tcW w:w="8363" w:type="dxa"/>
            <w:tcBorders>
              <w:top w:val="single" w:sz="8" w:space="0" w:color="000000"/>
              <w:left w:val="single" w:sz="8" w:space="0" w:color="000000"/>
              <w:bottom w:val="single" w:sz="8" w:space="0" w:color="000000"/>
              <w:right w:val="single" w:sz="8" w:space="0" w:color="000000"/>
            </w:tcBorders>
          </w:tcPr>
          <w:p w:rsidR="00101E1D" w:rsidRPr="00101E1D" w:rsidRDefault="00101E1D" w:rsidP="00F36A57">
            <w:pPr>
              <w:jc w:val="center"/>
              <w:rPr>
                <w:rFonts w:ascii="Times New Roman" w:hAnsi="Times New Roman" w:cs="Times New Roman"/>
                <w:color w:val="000000"/>
                <w:sz w:val="28"/>
                <w:szCs w:val="28"/>
              </w:rPr>
            </w:pPr>
            <w:r w:rsidRPr="00101E1D">
              <w:rPr>
                <w:rFonts w:ascii="Times New Roman" w:hAnsi="Times New Roman" w:cs="Times New Roman"/>
                <w:color w:val="000000"/>
                <w:sz w:val="28"/>
                <w:szCs w:val="28"/>
              </w:rPr>
              <w:t>Наименование журнала</w:t>
            </w:r>
          </w:p>
        </w:tc>
      </w:tr>
      <w:tr w:rsidR="00101E1D" w:rsidRPr="00101E1D" w:rsidTr="00F36A57">
        <w:tc>
          <w:tcPr>
            <w:tcW w:w="1276" w:type="dxa"/>
            <w:tcBorders>
              <w:top w:val="single" w:sz="8" w:space="0" w:color="000000"/>
              <w:left w:val="single" w:sz="8" w:space="0" w:color="000000"/>
              <w:bottom w:val="single" w:sz="8" w:space="0" w:color="000000"/>
              <w:right w:val="single" w:sz="8" w:space="0" w:color="000000"/>
            </w:tcBorders>
          </w:tcPr>
          <w:p w:rsidR="00101E1D" w:rsidRPr="009E12D1" w:rsidRDefault="00101E1D" w:rsidP="00F36A57">
            <w:pPr>
              <w:jc w:val="center"/>
              <w:rPr>
                <w:rFonts w:ascii="Times New Roman" w:hAnsi="Times New Roman" w:cs="Times New Roman"/>
                <w:i/>
                <w:color w:val="000000"/>
                <w:sz w:val="28"/>
                <w:szCs w:val="28"/>
              </w:rPr>
            </w:pPr>
            <w:r w:rsidRPr="009E12D1">
              <w:rPr>
                <w:rStyle w:val="fill"/>
                <w:rFonts w:ascii="Times New Roman" w:hAnsi="Times New Roman" w:cs="Times New Roman"/>
                <w:b w:val="0"/>
                <w:i w:val="0"/>
                <w:color w:val="000000"/>
                <w:sz w:val="28"/>
                <w:szCs w:val="28"/>
              </w:rPr>
              <w:t>1</w:t>
            </w:r>
          </w:p>
        </w:tc>
        <w:tc>
          <w:tcPr>
            <w:tcW w:w="8363" w:type="dxa"/>
            <w:tcBorders>
              <w:top w:val="single" w:sz="8" w:space="0" w:color="000000"/>
              <w:left w:val="single" w:sz="8" w:space="0" w:color="000000"/>
              <w:bottom w:val="single" w:sz="8" w:space="0" w:color="000000"/>
              <w:right w:val="single" w:sz="8" w:space="0" w:color="000000"/>
            </w:tcBorders>
          </w:tcPr>
          <w:p w:rsidR="00101E1D" w:rsidRPr="009E12D1" w:rsidRDefault="00101E1D" w:rsidP="00F36A57">
            <w:pPr>
              <w:rPr>
                <w:rFonts w:ascii="Times New Roman" w:hAnsi="Times New Roman" w:cs="Times New Roman"/>
                <w:i/>
                <w:color w:val="000000"/>
                <w:sz w:val="28"/>
                <w:szCs w:val="28"/>
              </w:rPr>
            </w:pPr>
            <w:r w:rsidRPr="009E12D1">
              <w:rPr>
                <w:rStyle w:val="fill"/>
                <w:rFonts w:ascii="Times New Roman" w:hAnsi="Times New Roman" w:cs="Times New Roman"/>
                <w:b w:val="0"/>
                <w:i w:val="0"/>
                <w:color w:val="000000"/>
                <w:sz w:val="28"/>
                <w:szCs w:val="28"/>
              </w:rPr>
              <w:t>Журнал операций по счету «Касса»</w:t>
            </w:r>
          </w:p>
        </w:tc>
      </w:tr>
      <w:tr w:rsidR="00101E1D" w:rsidRPr="00101E1D" w:rsidTr="00F36A57">
        <w:tc>
          <w:tcPr>
            <w:tcW w:w="1276" w:type="dxa"/>
            <w:tcBorders>
              <w:top w:val="single" w:sz="8" w:space="0" w:color="000000"/>
              <w:left w:val="single" w:sz="8" w:space="0" w:color="000000"/>
              <w:bottom w:val="single" w:sz="8" w:space="0" w:color="000000"/>
              <w:right w:val="single" w:sz="8" w:space="0" w:color="000000"/>
            </w:tcBorders>
          </w:tcPr>
          <w:p w:rsidR="00101E1D" w:rsidRPr="009E12D1" w:rsidRDefault="00101E1D" w:rsidP="00F36A57">
            <w:pPr>
              <w:jc w:val="center"/>
              <w:rPr>
                <w:rFonts w:ascii="Times New Roman" w:hAnsi="Times New Roman" w:cs="Times New Roman"/>
                <w:i/>
                <w:color w:val="000000"/>
                <w:sz w:val="28"/>
                <w:szCs w:val="28"/>
              </w:rPr>
            </w:pPr>
            <w:r w:rsidRPr="009E12D1">
              <w:rPr>
                <w:rStyle w:val="fill"/>
                <w:rFonts w:ascii="Times New Roman" w:hAnsi="Times New Roman" w:cs="Times New Roman"/>
                <w:b w:val="0"/>
                <w:i w:val="0"/>
                <w:color w:val="000000"/>
                <w:sz w:val="28"/>
                <w:szCs w:val="28"/>
              </w:rPr>
              <w:t>2</w:t>
            </w:r>
          </w:p>
        </w:tc>
        <w:tc>
          <w:tcPr>
            <w:tcW w:w="8363" w:type="dxa"/>
            <w:tcBorders>
              <w:top w:val="single" w:sz="8" w:space="0" w:color="000000"/>
              <w:left w:val="single" w:sz="8" w:space="0" w:color="000000"/>
              <w:bottom w:val="single" w:sz="8" w:space="0" w:color="000000"/>
              <w:right w:val="single" w:sz="8" w:space="0" w:color="000000"/>
            </w:tcBorders>
          </w:tcPr>
          <w:p w:rsidR="00101E1D" w:rsidRPr="009E12D1" w:rsidRDefault="00101E1D" w:rsidP="00F36A57">
            <w:pPr>
              <w:rPr>
                <w:rFonts w:ascii="Times New Roman" w:hAnsi="Times New Roman" w:cs="Times New Roman"/>
                <w:i/>
                <w:color w:val="000000"/>
                <w:sz w:val="28"/>
                <w:szCs w:val="28"/>
              </w:rPr>
            </w:pPr>
            <w:r w:rsidRPr="009E12D1">
              <w:rPr>
                <w:rStyle w:val="fill"/>
                <w:rFonts w:ascii="Times New Roman" w:hAnsi="Times New Roman" w:cs="Times New Roman"/>
                <w:b w:val="0"/>
                <w:i w:val="0"/>
                <w:color w:val="000000"/>
                <w:sz w:val="28"/>
                <w:szCs w:val="28"/>
              </w:rPr>
              <w:t>Журнал операций с безналичными денежными средствами (лицевой счет 03)</w:t>
            </w:r>
          </w:p>
        </w:tc>
      </w:tr>
      <w:tr w:rsidR="00101E1D" w:rsidRPr="00101E1D" w:rsidTr="00F36A57">
        <w:tc>
          <w:tcPr>
            <w:tcW w:w="1276" w:type="dxa"/>
            <w:tcBorders>
              <w:top w:val="single" w:sz="8" w:space="0" w:color="000000"/>
              <w:left w:val="single" w:sz="8" w:space="0" w:color="000000"/>
              <w:bottom w:val="single" w:sz="8" w:space="0" w:color="000000"/>
              <w:right w:val="single" w:sz="8" w:space="0" w:color="000000"/>
            </w:tcBorders>
          </w:tcPr>
          <w:p w:rsidR="00101E1D" w:rsidRPr="009E12D1" w:rsidRDefault="00101E1D" w:rsidP="00F36A57">
            <w:pPr>
              <w:jc w:val="center"/>
              <w:rPr>
                <w:rFonts w:ascii="Times New Roman" w:hAnsi="Times New Roman" w:cs="Times New Roman"/>
                <w:i/>
                <w:color w:val="000000"/>
                <w:sz w:val="28"/>
                <w:szCs w:val="28"/>
              </w:rPr>
            </w:pPr>
            <w:r w:rsidRPr="009E12D1">
              <w:rPr>
                <w:rStyle w:val="fill"/>
                <w:rFonts w:ascii="Times New Roman" w:hAnsi="Times New Roman" w:cs="Times New Roman"/>
                <w:b w:val="0"/>
                <w:i w:val="0"/>
                <w:color w:val="000000"/>
                <w:sz w:val="28"/>
                <w:szCs w:val="28"/>
              </w:rPr>
              <w:t>3</w:t>
            </w:r>
          </w:p>
        </w:tc>
        <w:tc>
          <w:tcPr>
            <w:tcW w:w="8363" w:type="dxa"/>
            <w:tcBorders>
              <w:top w:val="single" w:sz="8" w:space="0" w:color="000000"/>
              <w:left w:val="single" w:sz="8" w:space="0" w:color="000000"/>
              <w:bottom w:val="single" w:sz="8" w:space="0" w:color="000000"/>
              <w:right w:val="single" w:sz="8" w:space="0" w:color="000000"/>
            </w:tcBorders>
          </w:tcPr>
          <w:p w:rsidR="00101E1D" w:rsidRPr="009E12D1" w:rsidRDefault="00101E1D" w:rsidP="00F36A57">
            <w:pPr>
              <w:rPr>
                <w:rFonts w:ascii="Times New Roman" w:hAnsi="Times New Roman" w:cs="Times New Roman"/>
                <w:i/>
                <w:color w:val="000000"/>
                <w:sz w:val="28"/>
                <w:szCs w:val="28"/>
              </w:rPr>
            </w:pPr>
            <w:r w:rsidRPr="009E12D1">
              <w:rPr>
                <w:rStyle w:val="fill"/>
                <w:rFonts w:ascii="Times New Roman" w:hAnsi="Times New Roman" w:cs="Times New Roman"/>
                <w:b w:val="0"/>
                <w:i w:val="0"/>
                <w:color w:val="000000"/>
                <w:sz w:val="28"/>
                <w:szCs w:val="28"/>
              </w:rPr>
              <w:t>Журнал операций расчетов с подотчетными лицами</w:t>
            </w:r>
          </w:p>
        </w:tc>
      </w:tr>
      <w:tr w:rsidR="00101E1D" w:rsidRPr="00101E1D" w:rsidTr="00F36A57">
        <w:tc>
          <w:tcPr>
            <w:tcW w:w="1276" w:type="dxa"/>
            <w:tcBorders>
              <w:top w:val="single" w:sz="8" w:space="0" w:color="000000"/>
              <w:left w:val="single" w:sz="8" w:space="0" w:color="000000"/>
              <w:bottom w:val="single" w:sz="8" w:space="0" w:color="000000"/>
              <w:right w:val="single" w:sz="8" w:space="0" w:color="000000"/>
            </w:tcBorders>
          </w:tcPr>
          <w:p w:rsidR="00101E1D" w:rsidRPr="009E12D1" w:rsidRDefault="00101E1D" w:rsidP="00F36A57">
            <w:pPr>
              <w:jc w:val="center"/>
              <w:rPr>
                <w:rFonts w:ascii="Times New Roman" w:hAnsi="Times New Roman" w:cs="Times New Roman"/>
                <w:i/>
                <w:color w:val="000000"/>
                <w:sz w:val="28"/>
                <w:szCs w:val="28"/>
              </w:rPr>
            </w:pPr>
            <w:r w:rsidRPr="009E12D1">
              <w:rPr>
                <w:rStyle w:val="fill"/>
                <w:rFonts w:ascii="Times New Roman" w:hAnsi="Times New Roman" w:cs="Times New Roman"/>
                <w:b w:val="0"/>
                <w:i w:val="0"/>
                <w:color w:val="000000"/>
                <w:sz w:val="28"/>
                <w:szCs w:val="28"/>
              </w:rPr>
              <w:t>4</w:t>
            </w:r>
          </w:p>
        </w:tc>
        <w:tc>
          <w:tcPr>
            <w:tcW w:w="8363" w:type="dxa"/>
            <w:tcBorders>
              <w:top w:val="single" w:sz="8" w:space="0" w:color="000000"/>
              <w:left w:val="single" w:sz="8" w:space="0" w:color="000000"/>
              <w:bottom w:val="single" w:sz="8" w:space="0" w:color="000000"/>
              <w:right w:val="single" w:sz="8" w:space="0" w:color="000000"/>
            </w:tcBorders>
          </w:tcPr>
          <w:p w:rsidR="00101E1D" w:rsidRPr="009E12D1" w:rsidRDefault="00101E1D" w:rsidP="00F36A57">
            <w:pPr>
              <w:rPr>
                <w:rFonts w:ascii="Times New Roman" w:hAnsi="Times New Roman" w:cs="Times New Roman"/>
                <w:i/>
                <w:color w:val="000000"/>
                <w:sz w:val="28"/>
                <w:szCs w:val="28"/>
              </w:rPr>
            </w:pPr>
            <w:r w:rsidRPr="009E12D1">
              <w:rPr>
                <w:rStyle w:val="fill"/>
                <w:rFonts w:ascii="Times New Roman" w:hAnsi="Times New Roman" w:cs="Times New Roman"/>
                <w:b w:val="0"/>
                <w:i w:val="0"/>
                <w:color w:val="000000"/>
                <w:sz w:val="28"/>
                <w:szCs w:val="28"/>
              </w:rPr>
              <w:t>Журнал операций расчетов с поставщиками и подрядчиками</w:t>
            </w:r>
          </w:p>
        </w:tc>
      </w:tr>
      <w:tr w:rsidR="00101E1D" w:rsidRPr="00101E1D" w:rsidTr="00F36A57">
        <w:tc>
          <w:tcPr>
            <w:tcW w:w="1276" w:type="dxa"/>
            <w:tcBorders>
              <w:top w:val="single" w:sz="8" w:space="0" w:color="000000"/>
              <w:left w:val="single" w:sz="8" w:space="0" w:color="000000"/>
              <w:bottom w:val="single" w:sz="8" w:space="0" w:color="000000"/>
              <w:right w:val="single" w:sz="8" w:space="0" w:color="000000"/>
            </w:tcBorders>
          </w:tcPr>
          <w:p w:rsidR="00101E1D" w:rsidRPr="009E12D1" w:rsidRDefault="00101E1D" w:rsidP="00F36A57">
            <w:pPr>
              <w:jc w:val="center"/>
              <w:rPr>
                <w:rFonts w:ascii="Times New Roman" w:hAnsi="Times New Roman" w:cs="Times New Roman"/>
                <w:i/>
                <w:color w:val="000000"/>
                <w:sz w:val="28"/>
                <w:szCs w:val="28"/>
              </w:rPr>
            </w:pPr>
            <w:r w:rsidRPr="009E12D1">
              <w:rPr>
                <w:rStyle w:val="fill"/>
                <w:rFonts w:ascii="Times New Roman" w:hAnsi="Times New Roman" w:cs="Times New Roman"/>
                <w:b w:val="0"/>
                <w:i w:val="0"/>
                <w:color w:val="000000"/>
                <w:sz w:val="28"/>
                <w:szCs w:val="28"/>
              </w:rPr>
              <w:t>5</w:t>
            </w:r>
          </w:p>
        </w:tc>
        <w:tc>
          <w:tcPr>
            <w:tcW w:w="8363" w:type="dxa"/>
            <w:tcBorders>
              <w:top w:val="single" w:sz="8" w:space="0" w:color="000000"/>
              <w:left w:val="single" w:sz="8" w:space="0" w:color="000000"/>
              <w:bottom w:val="single" w:sz="8" w:space="0" w:color="000000"/>
              <w:right w:val="single" w:sz="8" w:space="0" w:color="000000"/>
            </w:tcBorders>
          </w:tcPr>
          <w:p w:rsidR="00101E1D" w:rsidRPr="009E12D1" w:rsidRDefault="00101E1D" w:rsidP="00F36A57">
            <w:pPr>
              <w:rPr>
                <w:rFonts w:ascii="Times New Roman" w:hAnsi="Times New Roman" w:cs="Times New Roman"/>
                <w:i/>
                <w:color w:val="000000"/>
                <w:sz w:val="28"/>
                <w:szCs w:val="28"/>
              </w:rPr>
            </w:pPr>
            <w:r w:rsidRPr="009E12D1">
              <w:rPr>
                <w:rStyle w:val="fill"/>
                <w:rFonts w:ascii="Times New Roman" w:hAnsi="Times New Roman" w:cs="Times New Roman"/>
                <w:b w:val="0"/>
                <w:i w:val="0"/>
                <w:color w:val="000000"/>
                <w:sz w:val="28"/>
                <w:szCs w:val="28"/>
              </w:rPr>
              <w:t>Журнал операций расчетов с дебиторами по доходам</w:t>
            </w:r>
          </w:p>
        </w:tc>
      </w:tr>
      <w:tr w:rsidR="00101E1D" w:rsidRPr="00101E1D" w:rsidTr="00F36A57">
        <w:tc>
          <w:tcPr>
            <w:tcW w:w="1276" w:type="dxa"/>
            <w:tcBorders>
              <w:top w:val="single" w:sz="8" w:space="0" w:color="000000"/>
              <w:left w:val="single" w:sz="8" w:space="0" w:color="000000"/>
              <w:bottom w:val="single" w:sz="8" w:space="0" w:color="000000"/>
              <w:right w:val="single" w:sz="8" w:space="0" w:color="000000"/>
            </w:tcBorders>
          </w:tcPr>
          <w:p w:rsidR="00101E1D" w:rsidRPr="009E12D1" w:rsidRDefault="00101E1D" w:rsidP="00F36A57">
            <w:pPr>
              <w:jc w:val="center"/>
              <w:rPr>
                <w:rFonts w:ascii="Times New Roman" w:hAnsi="Times New Roman" w:cs="Times New Roman"/>
                <w:i/>
                <w:color w:val="000000"/>
                <w:sz w:val="28"/>
                <w:szCs w:val="28"/>
              </w:rPr>
            </w:pPr>
            <w:r w:rsidRPr="009E12D1">
              <w:rPr>
                <w:rStyle w:val="fill"/>
                <w:rFonts w:ascii="Times New Roman" w:hAnsi="Times New Roman" w:cs="Times New Roman"/>
                <w:b w:val="0"/>
                <w:i w:val="0"/>
                <w:color w:val="000000"/>
                <w:sz w:val="28"/>
                <w:szCs w:val="28"/>
              </w:rPr>
              <w:t>6</w:t>
            </w:r>
          </w:p>
        </w:tc>
        <w:tc>
          <w:tcPr>
            <w:tcW w:w="8363" w:type="dxa"/>
            <w:tcBorders>
              <w:top w:val="single" w:sz="8" w:space="0" w:color="000000"/>
              <w:left w:val="single" w:sz="8" w:space="0" w:color="000000"/>
              <w:bottom w:val="single" w:sz="8" w:space="0" w:color="000000"/>
              <w:right w:val="single" w:sz="8" w:space="0" w:color="000000"/>
            </w:tcBorders>
          </w:tcPr>
          <w:p w:rsidR="00101E1D" w:rsidRPr="009E12D1" w:rsidRDefault="00101E1D" w:rsidP="00F36A57">
            <w:pPr>
              <w:rPr>
                <w:rFonts w:ascii="Times New Roman" w:hAnsi="Times New Roman" w:cs="Times New Roman"/>
                <w:i/>
                <w:color w:val="000000"/>
                <w:sz w:val="28"/>
                <w:szCs w:val="28"/>
              </w:rPr>
            </w:pPr>
            <w:r w:rsidRPr="009E12D1">
              <w:rPr>
                <w:rStyle w:val="fill"/>
                <w:rFonts w:ascii="Times New Roman" w:hAnsi="Times New Roman" w:cs="Times New Roman"/>
                <w:b w:val="0"/>
                <w:i w:val="0"/>
                <w:color w:val="000000"/>
                <w:sz w:val="28"/>
                <w:szCs w:val="28"/>
              </w:rPr>
              <w:t>Журнал операций расчетов по оплате труда</w:t>
            </w:r>
          </w:p>
        </w:tc>
      </w:tr>
      <w:tr w:rsidR="00101E1D" w:rsidRPr="00101E1D" w:rsidTr="00F36A57">
        <w:tc>
          <w:tcPr>
            <w:tcW w:w="1276" w:type="dxa"/>
            <w:tcBorders>
              <w:top w:val="single" w:sz="8" w:space="0" w:color="000000"/>
              <w:left w:val="single" w:sz="8" w:space="0" w:color="000000"/>
              <w:bottom w:val="single" w:sz="8" w:space="0" w:color="000000"/>
              <w:right w:val="single" w:sz="8" w:space="0" w:color="000000"/>
            </w:tcBorders>
          </w:tcPr>
          <w:p w:rsidR="00101E1D" w:rsidRPr="009E12D1" w:rsidRDefault="00101E1D" w:rsidP="00F36A57">
            <w:pPr>
              <w:jc w:val="center"/>
              <w:rPr>
                <w:rFonts w:ascii="Times New Roman" w:hAnsi="Times New Roman" w:cs="Times New Roman"/>
                <w:i/>
                <w:color w:val="000000"/>
                <w:sz w:val="28"/>
                <w:szCs w:val="28"/>
              </w:rPr>
            </w:pPr>
            <w:r w:rsidRPr="009E12D1">
              <w:rPr>
                <w:rStyle w:val="fill"/>
                <w:rFonts w:ascii="Times New Roman" w:hAnsi="Times New Roman" w:cs="Times New Roman"/>
                <w:b w:val="0"/>
                <w:i w:val="0"/>
                <w:color w:val="000000"/>
                <w:sz w:val="28"/>
                <w:szCs w:val="28"/>
              </w:rPr>
              <w:t>7</w:t>
            </w:r>
          </w:p>
        </w:tc>
        <w:tc>
          <w:tcPr>
            <w:tcW w:w="8363" w:type="dxa"/>
            <w:tcBorders>
              <w:top w:val="single" w:sz="8" w:space="0" w:color="000000"/>
              <w:left w:val="single" w:sz="8" w:space="0" w:color="000000"/>
              <w:bottom w:val="single" w:sz="8" w:space="0" w:color="000000"/>
              <w:right w:val="single" w:sz="8" w:space="0" w:color="000000"/>
            </w:tcBorders>
          </w:tcPr>
          <w:p w:rsidR="00101E1D" w:rsidRPr="009E12D1" w:rsidRDefault="00101E1D" w:rsidP="00F36A57">
            <w:pPr>
              <w:rPr>
                <w:rFonts w:ascii="Times New Roman" w:hAnsi="Times New Roman" w:cs="Times New Roman"/>
                <w:i/>
                <w:color w:val="000000"/>
                <w:sz w:val="28"/>
                <w:szCs w:val="28"/>
              </w:rPr>
            </w:pPr>
            <w:r w:rsidRPr="009E12D1">
              <w:rPr>
                <w:rStyle w:val="fill"/>
                <w:rFonts w:ascii="Times New Roman" w:hAnsi="Times New Roman" w:cs="Times New Roman"/>
                <w:b w:val="0"/>
                <w:i w:val="0"/>
                <w:color w:val="000000"/>
                <w:sz w:val="28"/>
                <w:szCs w:val="28"/>
              </w:rPr>
              <w:t>Журнал операций по выбытию и перемещению нефинансовых активов</w:t>
            </w:r>
          </w:p>
        </w:tc>
      </w:tr>
      <w:tr w:rsidR="00101E1D" w:rsidRPr="00101E1D" w:rsidTr="00F36A57">
        <w:tc>
          <w:tcPr>
            <w:tcW w:w="1276" w:type="dxa"/>
            <w:tcBorders>
              <w:top w:val="single" w:sz="8" w:space="0" w:color="000000"/>
              <w:left w:val="single" w:sz="8" w:space="0" w:color="000000"/>
              <w:bottom w:val="single" w:sz="8" w:space="0" w:color="000000"/>
              <w:right w:val="single" w:sz="8" w:space="0" w:color="000000"/>
            </w:tcBorders>
          </w:tcPr>
          <w:p w:rsidR="00101E1D" w:rsidRPr="009E12D1" w:rsidRDefault="00101E1D" w:rsidP="00F36A57">
            <w:pPr>
              <w:jc w:val="center"/>
              <w:rPr>
                <w:rFonts w:ascii="Times New Roman" w:hAnsi="Times New Roman" w:cs="Times New Roman"/>
                <w:i/>
                <w:color w:val="000000"/>
                <w:sz w:val="28"/>
                <w:szCs w:val="28"/>
              </w:rPr>
            </w:pPr>
            <w:r w:rsidRPr="009E12D1">
              <w:rPr>
                <w:rStyle w:val="fill"/>
                <w:rFonts w:ascii="Times New Roman" w:hAnsi="Times New Roman" w:cs="Times New Roman"/>
                <w:b w:val="0"/>
                <w:i w:val="0"/>
                <w:color w:val="000000"/>
                <w:sz w:val="28"/>
                <w:szCs w:val="28"/>
              </w:rPr>
              <w:t>8</w:t>
            </w:r>
          </w:p>
        </w:tc>
        <w:tc>
          <w:tcPr>
            <w:tcW w:w="8363" w:type="dxa"/>
            <w:tcBorders>
              <w:top w:val="single" w:sz="8" w:space="0" w:color="000000"/>
              <w:left w:val="single" w:sz="8" w:space="0" w:color="000000"/>
              <w:bottom w:val="single" w:sz="8" w:space="0" w:color="000000"/>
              <w:right w:val="single" w:sz="8" w:space="0" w:color="000000"/>
            </w:tcBorders>
          </w:tcPr>
          <w:p w:rsidR="00101E1D" w:rsidRPr="009E12D1" w:rsidRDefault="00101E1D" w:rsidP="00F36A57">
            <w:pPr>
              <w:rPr>
                <w:rFonts w:ascii="Times New Roman" w:hAnsi="Times New Roman" w:cs="Times New Roman"/>
                <w:i/>
                <w:color w:val="000000"/>
                <w:sz w:val="28"/>
                <w:szCs w:val="28"/>
              </w:rPr>
            </w:pPr>
            <w:r w:rsidRPr="009E12D1">
              <w:rPr>
                <w:rStyle w:val="fill"/>
                <w:rFonts w:ascii="Times New Roman" w:hAnsi="Times New Roman" w:cs="Times New Roman"/>
                <w:b w:val="0"/>
                <w:i w:val="0"/>
                <w:color w:val="000000"/>
                <w:sz w:val="28"/>
                <w:szCs w:val="28"/>
              </w:rPr>
              <w:t>Журнал операций по прочим операциям</w:t>
            </w:r>
          </w:p>
        </w:tc>
      </w:tr>
      <w:tr w:rsidR="00101E1D" w:rsidRPr="00101E1D" w:rsidTr="00F36A57">
        <w:tc>
          <w:tcPr>
            <w:tcW w:w="1276" w:type="dxa"/>
            <w:tcBorders>
              <w:top w:val="single" w:sz="8" w:space="0" w:color="000000"/>
              <w:left w:val="single" w:sz="8" w:space="0" w:color="000000"/>
              <w:bottom w:val="single" w:sz="8" w:space="0" w:color="000000"/>
              <w:right w:val="single" w:sz="8" w:space="0" w:color="000000"/>
            </w:tcBorders>
          </w:tcPr>
          <w:p w:rsidR="00101E1D" w:rsidRPr="009E12D1" w:rsidRDefault="00101E1D" w:rsidP="00F36A57">
            <w:pPr>
              <w:jc w:val="center"/>
              <w:rPr>
                <w:rFonts w:ascii="Times New Roman" w:hAnsi="Times New Roman" w:cs="Times New Roman"/>
                <w:i/>
                <w:color w:val="000000"/>
                <w:sz w:val="28"/>
                <w:szCs w:val="28"/>
              </w:rPr>
            </w:pPr>
            <w:r w:rsidRPr="009E12D1">
              <w:rPr>
                <w:rStyle w:val="fill"/>
                <w:rFonts w:ascii="Times New Roman" w:hAnsi="Times New Roman" w:cs="Times New Roman"/>
                <w:b w:val="0"/>
                <w:i w:val="0"/>
                <w:color w:val="000000"/>
                <w:sz w:val="28"/>
                <w:szCs w:val="28"/>
              </w:rPr>
              <w:t>9</w:t>
            </w:r>
          </w:p>
        </w:tc>
        <w:tc>
          <w:tcPr>
            <w:tcW w:w="8363" w:type="dxa"/>
            <w:tcBorders>
              <w:top w:val="single" w:sz="8" w:space="0" w:color="000000"/>
              <w:left w:val="single" w:sz="8" w:space="0" w:color="000000"/>
              <w:bottom w:val="single" w:sz="8" w:space="0" w:color="000000"/>
              <w:right w:val="single" w:sz="8" w:space="0" w:color="000000"/>
            </w:tcBorders>
          </w:tcPr>
          <w:p w:rsidR="00101E1D" w:rsidRPr="009E12D1" w:rsidRDefault="00101E1D" w:rsidP="00F36A57">
            <w:pPr>
              <w:rPr>
                <w:rFonts w:ascii="Times New Roman" w:hAnsi="Times New Roman" w:cs="Times New Roman"/>
                <w:i/>
                <w:color w:val="000000"/>
                <w:sz w:val="28"/>
                <w:szCs w:val="28"/>
              </w:rPr>
            </w:pPr>
            <w:r w:rsidRPr="009E12D1">
              <w:rPr>
                <w:rStyle w:val="fill"/>
                <w:rFonts w:ascii="Times New Roman" w:hAnsi="Times New Roman" w:cs="Times New Roman"/>
                <w:b w:val="0"/>
                <w:i w:val="0"/>
                <w:color w:val="000000"/>
                <w:sz w:val="28"/>
                <w:szCs w:val="28"/>
              </w:rPr>
              <w:t>Журнал по санкционированию</w:t>
            </w:r>
          </w:p>
        </w:tc>
      </w:tr>
    </w:tbl>
    <w:p w:rsidR="00101E1D" w:rsidRDefault="00101E1D" w:rsidP="00D9353C">
      <w:pPr>
        <w:pStyle w:val="ConsPlusTitle"/>
        <w:rPr>
          <w:rFonts w:ascii="Times New Roman" w:hAnsi="Times New Roman" w:cs="Times New Roman"/>
          <w:b w:val="0"/>
          <w:sz w:val="28"/>
          <w:szCs w:val="28"/>
        </w:rPr>
      </w:pPr>
    </w:p>
    <w:p w:rsidR="002C2F10" w:rsidRDefault="002C2F10" w:rsidP="00D9353C">
      <w:pPr>
        <w:pStyle w:val="ConsPlusTitle"/>
        <w:rPr>
          <w:rFonts w:ascii="Times New Roman" w:hAnsi="Times New Roman" w:cs="Times New Roman"/>
          <w:b w:val="0"/>
          <w:sz w:val="28"/>
          <w:szCs w:val="28"/>
        </w:rPr>
      </w:pPr>
    </w:p>
    <w:p w:rsidR="002C2F10" w:rsidRDefault="002C2F10" w:rsidP="00D9353C">
      <w:pPr>
        <w:pStyle w:val="ConsPlusTitle"/>
        <w:rPr>
          <w:rFonts w:ascii="Times New Roman" w:hAnsi="Times New Roman" w:cs="Times New Roman"/>
          <w:b w:val="0"/>
          <w:sz w:val="28"/>
          <w:szCs w:val="28"/>
        </w:rPr>
      </w:pPr>
    </w:p>
    <w:p w:rsidR="002C2F10" w:rsidRDefault="002C2F10" w:rsidP="00D9353C">
      <w:pPr>
        <w:pStyle w:val="ConsPlusTitle"/>
        <w:rPr>
          <w:rFonts w:ascii="Times New Roman" w:hAnsi="Times New Roman" w:cs="Times New Roman"/>
          <w:b w:val="0"/>
          <w:sz w:val="28"/>
          <w:szCs w:val="28"/>
        </w:rPr>
      </w:pPr>
    </w:p>
    <w:p w:rsidR="002C2F10" w:rsidRDefault="002C2F10" w:rsidP="00D9353C">
      <w:pPr>
        <w:pStyle w:val="ConsPlusTitle"/>
        <w:rPr>
          <w:rFonts w:ascii="Times New Roman" w:hAnsi="Times New Roman" w:cs="Times New Roman"/>
          <w:b w:val="0"/>
          <w:sz w:val="28"/>
          <w:szCs w:val="28"/>
        </w:rPr>
      </w:pPr>
    </w:p>
    <w:p w:rsidR="002C2F10" w:rsidRDefault="002C2F10" w:rsidP="00D9353C">
      <w:pPr>
        <w:pStyle w:val="ConsPlusTitle"/>
        <w:rPr>
          <w:rFonts w:ascii="Times New Roman" w:hAnsi="Times New Roman" w:cs="Times New Roman"/>
          <w:b w:val="0"/>
          <w:sz w:val="28"/>
          <w:szCs w:val="28"/>
        </w:rPr>
      </w:pPr>
    </w:p>
    <w:p w:rsidR="005432AE" w:rsidRDefault="005432AE" w:rsidP="00D9353C">
      <w:pPr>
        <w:pStyle w:val="ConsPlusTitle"/>
        <w:rPr>
          <w:rFonts w:ascii="Times New Roman" w:hAnsi="Times New Roman" w:cs="Times New Roman"/>
          <w:b w:val="0"/>
          <w:sz w:val="28"/>
          <w:szCs w:val="28"/>
        </w:rPr>
      </w:pPr>
    </w:p>
    <w:p w:rsidR="005432AE" w:rsidRDefault="005432AE" w:rsidP="00D9353C">
      <w:pPr>
        <w:pStyle w:val="ConsPlusTitle"/>
        <w:rPr>
          <w:rFonts w:ascii="Times New Roman" w:hAnsi="Times New Roman" w:cs="Times New Roman"/>
          <w:b w:val="0"/>
          <w:sz w:val="28"/>
          <w:szCs w:val="28"/>
        </w:rPr>
      </w:pPr>
    </w:p>
    <w:p w:rsidR="002C2F10" w:rsidRDefault="002C2F10" w:rsidP="00D9353C">
      <w:pPr>
        <w:pStyle w:val="ConsPlusTitle"/>
        <w:rPr>
          <w:rFonts w:ascii="Times New Roman" w:hAnsi="Times New Roman" w:cs="Times New Roman"/>
          <w:b w:val="0"/>
          <w:sz w:val="28"/>
          <w:szCs w:val="28"/>
        </w:rPr>
      </w:pPr>
    </w:p>
    <w:p w:rsidR="002C2F10" w:rsidRDefault="002C2F10" w:rsidP="00D9353C">
      <w:pPr>
        <w:pStyle w:val="ConsPlusTitle"/>
        <w:rPr>
          <w:rFonts w:ascii="Times New Roman" w:hAnsi="Times New Roman" w:cs="Times New Roman"/>
          <w:b w:val="0"/>
          <w:sz w:val="28"/>
          <w:szCs w:val="28"/>
        </w:rPr>
      </w:pPr>
    </w:p>
    <w:p w:rsidR="002C2F10" w:rsidRDefault="002C2F10" w:rsidP="00D9353C">
      <w:pPr>
        <w:pStyle w:val="ConsPlusTitle"/>
        <w:rPr>
          <w:rFonts w:ascii="Times New Roman" w:hAnsi="Times New Roman" w:cs="Times New Roman"/>
          <w:b w:val="0"/>
          <w:sz w:val="28"/>
          <w:szCs w:val="28"/>
        </w:rPr>
      </w:pPr>
    </w:p>
    <w:p w:rsidR="002C2F10" w:rsidRDefault="002C2F10" w:rsidP="00D9353C">
      <w:pPr>
        <w:pStyle w:val="ConsPlusTitle"/>
        <w:rPr>
          <w:rFonts w:ascii="Times New Roman" w:hAnsi="Times New Roman" w:cs="Times New Roman"/>
          <w:b w:val="0"/>
          <w:sz w:val="28"/>
          <w:szCs w:val="28"/>
        </w:rPr>
      </w:pPr>
    </w:p>
    <w:p w:rsidR="002C2F10" w:rsidRPr="00E80E22" w:rsidRDefault="002C2F10" w:rsidP="005A1BD9">
      <w:pPr>
        <w:pStyle w:val="ConsPlusTitle"/>
        <w:ind w:left="5954"/>
        <w:rPr>
          <w:rFonts w:ascii="Times New Roman" w:hAnsi="Times New Roman" w:cs="Times New Roman"/>
          <w:b w:val="0"/>
          <w:sz w:val="28"/>
          <w:szCs w:val="28"/>
        </w:rPr>
      </w:pPr>
      <w:r w:rsidRPr="00E80E22">
        <w:rPr>
          <w:rFonts w:ascii="Times New Roman" w:hAnsi="Times New Roman" w:cs="Times New Roman"/>
          <w:b w:val="0"/>
          <w:sz w:val="28"/>
          <w:szCs w:val="28"/>
        </w:rPr>
        <w:t>Приложение 5</w:t>
      </w:r>
    </w:p>
    <w:p w:rsidR="005A1BD9" w:rsidRDefault="005A1BD9" w:rsidP="005A1BD9">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954"/>
        <w:rPr>
          <w:sz w:val="28"/>
          <w:szCs w:val="28"/>
        </w:rPr>
      </w:pPr>
      <w:r>
        <w:rPr>
          <w:sz w:val="28"/>
          <w:szCs w:val="28"/>
        </w:rPr>
        <w:t>к у</w:t>
      </w:r>
      <w:r w:rsidRPr="00044EA4">
        <w:rPr>
          <w:sz w:val="28"/>
          <w:szCs w:val="28"/>
        </w:rPr>
        <w:t>четн</w:t>
      </w:r>
      <w:r>
        <w:rPr>
          <w:sz w:val="28"/>
          <w:szCs w:val="28"/>
        </w:rPr>
        <w:t>ой</w:t>
      </w:r>
      <w:r w:rsidRPr="00044EA4">
        <w:rPr>
          <w:sz w:val="28"/>
          <w:szCs w:val="28"/>
        </w:rPr>
        <w:t xml:space="preserve"> политик</w:t>
      </w:r>
      <w:r>
        <w:rPr>
          <w:sz w:val="28"/>
          <w:szCs w:val="28"/>
        </w:rPr>
        <w:t>е</w:t>
      </w:r>
      <w:r w:rsidRPr="00044EA4">
        <w:rPr>
          <w:sz w:val="28"/>
          <w:szCs w:val="28"/>
        </w:rPr>
        <w:t xml:space="preserve"> </w:t>
      </w:r>
      <w:r>
        <w:rPr>
          <w:sz w:val="28"/>
          <w:szCs w:val="28"/>
        </w:rPr>
        <w:t xml:space="preserve">для целей бухгалтерского учета </w:t>
      </w:r>
      <w:r w:rsidRPr="00044EA4">
        <w:rPr>
          <w:sz w:val="28"/>
          <w:szCs w:val="28"/>
        </w:rPr>
        <w:t>Городской Думы муниципального образования «Город Астрахань»</w:t>
      </w:r>
    </w:p>
    <w:p w:rsidR="00E80E22" w:rsidRPr="00E80E22" w:rsidRDefault="00E80E22" w:rsidP="00E80E22">
      <w:pPr>
        <w:pStyle w:val="ConsPlusTitle"/>
        <w:ind w:left="6237"/>
        <w:jc w:val="center"/>
        <w:rPr>
          <w:rFonts w:ascii="Times New Roman" w:hAnsi="Times New Roman" w:cs="Times New Roman"/>
          <w:b w:val="0"/>
          <w:sz w:val="28"/>
          <w:szCs w:val="28"/>
        </w:rPr>
      </w:pPr>
    </w:p>
    <w:p w:rsidR="00E80E22" w:rsidRPr="0044297C" w:rsidRDefault="00E80E22" w:rsidP="00E80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8"/>
          <w:szCs w:val="28"/>
        </w:rPr>
      </w:pPr>
      <w:r>
        <w:rPr>
          <w:rFonts w:ascii="Times New Roman" w:hAnsi="Times New Roman" w:cs="Times New Roman"/>
          <w:bCs/>
          <w:sz w:val="28"/>
          <w:szCs w:val="28"/>
        </w:rPr>
        <w:t xml:space="preserve"> </w:t>
      </w:r>
      <w:r w:rsidR="00FE4D84" w:rsidRPr="0044297C">
        <w:rPr>
          <w:rFonts w:ascii="Times New Roman" w:hAnsi="Times New Roman" w:cs="Times New Roman"/>
          <w:b/>
          <w:bCs/>
          <w:sz w:val="28"/>
          <w:szCs w:val="28"/>
        </w:rPr>
        <w:t xml:space="preserve">Перечень хозяйственного и производственного инвентаря, который </w:t>
      </w:r>
    </w:p>
    <w:p w:rsidR="000942DD" w:rsidRPr="0044297C" w:rsidRDefault="00FE4D84" w:rsidP="00E80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8"/>
          <w:szCs w:val="28"/>
        </w:rPr>
      </w:pPr>
      <w:r w:rsidRPr="0044297C">
        <w:rPr>
          <w:rFonts w:ascii="Times New Roman" w:hAnsi="Times New Roman" w:cs="Times New Roman"/>
          <w:b/>
          <w:bCs/>
          <w:sz w:val="28"/>
          <w:szCs w:val="28"/>
        </w:rPr>
        <w:t>включается</w:t>
      </w:r>
      <w:r w:rsidR="00E80E22" w:rsidRPr="0044297C">
        <w:rPr>
          <w:rFonts w:ascii="Times New Roman" w:hAnsi="Times New Roman" w:cs="Times New Roman"/>
          <w:b/>
          <w:bCs/>
          <w:sz w:val="28"/>
          <w:szCs w:val="28"/>
        </w:rPr>
        <w:t xml:space="preserve"> </w:t>
      </w:r>
      <w:r w:rsidRPr="0044297C">
        <w:rPr>
          <w:rFonts w:ascii="Times New Roman" w:hAnsi="Times New Roman" w:cs="Times New Roman"/>
          <w:b/>
          <w:bCs/>
          <w:sz w:val="28"/>
          <w:szCs w:val="28"/>
        </w:rPr>
        <w:t>в состав основных средств</w:t>
      </w:r>
    </w:p>
    <w:p w:rsidR="00E80E22" w:rsidRPr="00E80E22" w:rsidRDefault="00E80E22" w:rsidP="00E80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701"/>
        <w:jc w:val="center"/>
        <w:rPr>
          <w:rFonts w:ascii="Times New Roman" w:hAnsi="Times New Roman" w:cs="Times New Roman"/>
          <w:bCs/>
          <w:sz w:val="28"/>
          <w:szCs w:val="28"/>
        </w:rPr>
      </w:pPr>
    </w:p>
    <w:p w:rsidR="00FE4D84" w:rsidRPr="00FE4D84" w:rsidRDefault="00FE4D84" w:rsidP="00442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FE4D84">
        <w:rPr>
          <w:rFonts w:ascii="Times New Roman" w:hAnsi="Times New Roman" w:cs="Times New Roman"/>
          <w:sz w:val="28"/>
          <w:szCs w:val="28"/>
        </w:rPr>
        <w:t>1. К хозяйственному и производственному инвентарю, который включается в состав основных средств, относятся:</w:t>
      </w:r>
    </w:p>
    <w:p w:rsidR="00FE4D84" w:rsidRPr="00FE4D84" w:rsidRDefault="00E60424" w:rsidP="002F52C8">
      <w:pPr>
        <w:spacing w:after="0" w:line="240" w:lineRule="auto"/>
        <w:ind w:firstLine="567"/>
        <w:jc w:val="both"/>
        <w:rPr>
          <w:rFonts w:ascii="Times New Roman" w:hAnsi="Times New Roman" w:cs="Times New Roman"/>
          <w:color w:val="000000"/>
          <w:sz w:val="28"/>
          <w:szCs w:val="28"/>
        </w:rPr>
      </w:pPr>
      <w:r>
        <w:rPr>
          <w:rStyle w:val="fill"/>
          <w:rFonts w:ascii="Times New Roman" w:hAnsi="Times New Roman" w:cs="Times New Roman"/>
          <w:b w:val="0"/>
          <w:i w:val="0"/>
          <w:color w:val="000000"/>
          <w:sz w:val="28"/>
          <w:szCs w:val="28"/>
        </w:rPr>
        <w:t xml:space="preserve">- </w:t>
      </w:r>
      <w:r w:rsidR="00FE4D84" w:rsidRPr="00FE4D84">
        <w:rPr>
          <w:rStyle w:val="fill"/>
          <w:rFonts w:ascii="Times New Roman" w:hAnsi="Times New Roman" w:cs="Times New Roman"/>
          <w:b w:val="0"/>
          <w:i w:val="0"/>
          <w:color w:val="000000"/>
          <w:sz w:val="28"/>
          <w:szCs w:val="28"/>
        </w:rPr>
        <w:t>офисная мебель и предметы интерьера: столы, стулья, стеллажи, полки, зеркала и др.;</w:t>
      </w:r>
    </w:p>
    <w:p w:rsidR="00FE4D84" w:rsidRPr="00FE4D84" w:rsidRDefault="00E60424" w:rsidP="002F52C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E4D84" w:rsidRPr="00FE4D84">
        <w:rPr>
          <w:rFonts w:ascii="Times New Roman" w:hAnsi="Times New Roman" w:cs="Times New Roman"/>
          <w:color w:val="000000"/>
          <w:sz w:val="28"/>
          <w:szCs w:val="28"/>
        </w:rPr>
        <w:t>осветительные, бытовые и прочие приборы: светильники, весы, часы и др.;</w:t>
      </w:r>
    </w:p>
    <w:p w:rsidR="00FE4D84" w:rsidRPr="00FE4D84" w:rsidRDefault="00E60424" w:rsidP="002F52C8">
      <w:pPr>
        <w:spacing w:after="0" w:line="240" w:lineRule="auto"/>
        <w:ind w:firstLine="567"/>
        <w:jc w:val="both"/>
        <w:rPr>
          <w:rFonts w:ascii="Times New Roman" w:hAnsi="Times New Roman" w:cs="Times New Roman"/>
          <w:color w:val="000000"/>
          <w:sz w:val="28"/>
          <w:szCs w:val="28"/>
        </w:rPr>
      </w:pPr>
      <w:r>
        <w:rPr>
          <w:rStyle w:val="fill"/>
          <w:rFonts w:ascii="Times New Roman" w:hAnsi="Times New Roman" w:cs="Times New Roman"/>
          <w:b w:val="0"/>
          <w:i w:val="0"/>
          <w:color w:val="000000"/>
          <w:sz w:val="28"/>
          <w:szCs w:val="28"/>
        </w:rPr>
        <w:t xml:space="preserve">- </w:t>
      </w:r>
      <w:r w:rsidR="00FE4D84" w:rsidRPr="00FE4D84">
        <w:rPr>
          <w:rStyle w:val="fill"/>
          <w:rFonts w:ascii="Times New Roman" w:hAnsi="Times New Roman" w:cs="Times New Roman"/>
          <w:b w:val="0"/>
          <w:i w:val="0"/>
          <w:color w:val="000000"/>
          <w:sz w:val="28"/>
          <w:szCs w:val="28"/>
        </w:rPr>
        <w:t xml:space="preserve">кухонные бытовые приборы: </w:t>
      </w:r>
      <w:proofErr w:type="spellStart"/>
      <w:r w:rsidR="00FE4D84" w:rsidRPr="00FE4D84">
        <w:rPr>
          <w:rStyle w:val="fill"/>
          <w:rFonts w:ascii="Times New Roman" w:hAnsi="Times New Roman" w:cs="Times New Roman"/>
          <w:b w:val="0"/>
          <w:i w:val="0"/>
          <w:color w:val="000000"/>
          <w:sz w:val="28"/>
          <w:szCs w:val="28"/>
        </w:rPr>
        <w:t>кулеры</w:t>
      </w:r>
      <w:proofErr w:type="spellEnd"/>
      <w:r w:rsidR="00FE4D84" w:rsidRPr="00FE4D84">
        <w:rPr>
          <w:rStyle w:val="fill"/>
          <w:rFonts w:ascii="Times New Roman" w:hAnsi="Times New Roman" w:cs="Times New Roman"/>
          <w:b w:val="0"/>
          <w:i w:val="0"/>
          <w:color w:val="000000"/>
          <w:sz w:val="28"/>
          <w:szCs w:val="28"/>
        </w:rPr>
        <w:t xml:space="preserve">, </w:t>
      </w:r>
      <w:proofErr w:type="spellStart"/>
      <w:r w:rsidR="00FE4D84" w:rsidRPr="00FE4D84">
        <w:rPr>
          <w:rStyle w:val="fill"/>
          <w:rFonts w:ascii="Times New Roman" w:hAnsi="Times New Roman" w:cs="Times New Roman"/>
          <w:b w:val="0"/>
          <w:i w:val="0"/>
          <w:color w:val="000000"/>
          <w:sz w:val="28"/>
          <w:szCs w:val="28"/>
        </w:rPr>
        <w:t>СВЧ-печи</w:t>
      </w:r>
      <w:proofErr w:type="spellEnd"/>
      <w:r w:rsidR="00FE4D84" w:rsidRPr="00FE4D84">
        <w:rPr>
          <w:rStyle w:val="fill"/>
          <w:rFonts w:ascii="Times New Roman" w:hAnsi="Times New Roman" w:cs="Times New Roman"/>
          <w:b w:val="0"/>
          <w:i w:val="0"/>
          <w:color w:val="000000"/>
          <w:sz w:val="28"/>
          <w:szCs w:val="28"/>
        </w:rPr>
        <w:t xml:space="preserve">, холодильники, </w:t>
      </w:r>
      <w:proofErr w:type="spellStart"/>
      <w:r w:rsidR="00FE4D84" w:rsidRPr="00FE4D84">
        <w:rPr>
          <w:rStyle w:val="fill"/>
          <w:rFonts w:ascii="Times New Roman" w:hAnsi="Times New Roman" w:cs="Times New Roman"/>
          <w:b w:val="0"/>
          <w:i w:val="0"/>
          <w:color w:val="000000"/>
          <w:sz w:val="28"/>
          <w:szCs w:val="28"/>
        </w:rPr>
        <w:t>кофемашины</w:t>
      </w:r>
      <w:proofErr w:type="spellEnd"/>
      <w:r w:rsidR="00FE4D84" w:rsidRPr="00FE4D84">
        <w:rPr>
          <w:rStyle w:val="fill"/>
          <w:rFonts w:ascii="Times New Roman" w:hAnsi="Times New Roman" w:cs="Times New Roman"/>
          <w:b w:val="0"/>
          <w:i w:val="0"/>
          <w:color w:val="000000"/>
          <w:sz w:val="28"/>
          <w:szCs w:val="28"/>
        </w:rPr>
        <w:t xml:space="preserve"> и кофеварки и др.;</w:t>
      </w:r>
    </w:p>
    <w:p w:rsidR="00FE4D84" w:rsidRPr="00FE4D84" w:rsidRDefault="00E60424" w:rsidP="002F52C8">
      <w:pPr>
        <w:spacing w:after="0" w:line="240" w:lineRule="auto"/>
        <w:ind w:firstLine="567"/>
        <w:jc w:val="both"/>
        <w:rPr>
          <w:rStyle w:val="fill"/>
          <w:rFonts w:ascii="Times New Roman" w:hAnsi="Times New Roman" w:cs="Times New Roman"/>
          <w:b w:val="0"/>
          <w:bCs w:val="0"/>
          <w:i w:val="0"/>
          <w:iCs w:val="0"/>
          <w:color w:val="000000"/>
          <w:sz w:val="28"/>
          <w:szCs w:val="28"/>
        </w:rPr>
      </w:pPr>
      <w:r>
        <w:rPr>
          <w:rFonts w:ascii="Times New Roman" w:hAnsi="Times New Roman" w:cs="Times New Roman"/>
          <w:color w:val="000000"/>
          <w:sz w:val="28"/>
          <w:szCs w:val="28"/>
        </w:rPr>
        <w:t xml:space="preserve">- </w:t>
      </w:r>
      <w:r w:rsidR="00FE4D84" w:rsidRPr="00FE4D84">
        <w:rPr>
          <w:rFonts w:ascii="Times New Roman" w:hAnsi="Times New Roman" w:cs="Times New Roman"/>
          <w:color w:val="000000"/>
          <w:sz w:val="28"/>
          <w:szCs w:val="28"/>
        </w:rPr>
        <w:t>средства пожаротушения:</w:t>
      </w:r>
      <w:r w:rsidR="00FE4D84" w:rsidRPr="00FE4D84">
        <w:rPr>
          <w:rStyle w:val="fill"/>
          <w:rFonts w:ascii="Times New Roman" w:hAnsi="Times New Roman" w:cs="Times New Roman"/>
          <w:b w:val="0"/>
          <w:i w:val="0"/>
          <w:color w:val="000000"/>
          <w:sz w:val="28"/>
          <w:szCs w:val="28"/>
        </w:rPr>
        <w:t xml:space="preserve"> </w:t>
      </w:r>
      <w:r w:rsidR="00FE4D84" w:rsidRPr="00FE4D84">
        <w:rPr>
          <w:rFonts w:ascii="Times New Roman" w:hAnsi="Times New Roman" w:cs="Times New Roman"/>
          <w:sz w:val="28"/>
          <w:szCs w:val="28"/>
        </w:rPr>
        <w:t>огнетушители перезаряжаемые, пожарные шкафы;</w:t>
      </w:r>
    </w:p>
    <w:p w:rsidR="00FE4D84" w:rsidRPr="00FE4D84" w:rsidRDefault="00E60424" w:rsidP="002F52C8">
      <w:pPr>
        <w:spacing w:after="0" w:line="240" w:lineRule="auto"/>
        <w:ind w:firstLine="567"/>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 </w:t>
      </w:r>
      <w:r w:rsidR="00FE4D84" w:rsidRPr="00FE4D84">
        <w:rPr>
          <w:rFonts w:ascii="Times New Roman" w:hAnsi="Times New Roman" w:cs="Times New Roman"/>
          <w:color w:val="000000"/>
          <w:sz w:val="28"/>
          <w:szCs w:val="28"/>
        </w:rPr>
        <w:t xml:space="preserve">канцелярские принадлежности со сроком службы более </w:t>
      </w:r>
      <w:r w:rsidR="00FE4D84">
        <w:rPr>
          <w:rFonts w:ascii="Times New Roman" w:hAnsi="Times New Roman" w:cs="Times New Roman"/>
          <w:color w:val="000000"/>
          <w:sz w:val="28"/>
          <w:szCs w:val="28"/>
        </w:rPr>
        <w:t>12</w:t>
      </w:r>
      <w:r w:rsidR="00FE4D84" w:rsidRPr="00FE4D84">
        <w:rPr>
          <w:rFonts w:ascii="Times New Roman" w:hAnsi="Times New Roman" w:cs="Times New Roman"/>
          <w:color w:val="000000"/>
          <w:sz w:val="28"/>
          <w:szCs w:val="28"/>
        </w:rPr>
        <w:t xml:space="preserve"> </w:t>
      </w:r>
      <w:r w:rsidR="00FE4D84">
        <w:rPr>
          <w:rFonts w:ascii="Times New Roman" w:hAnsi="Times New Roman" w:cs="Times New Roman"/>
          <w:color w:val="000000"/>
          <w:sz w:val="28"/>
          <w:szCs w:val="28"/>
        </w:rPr>
        <w:t>месяцев</w:t>
      </w:r>
      <w:r w:rsidR="00FE4D84" w:rsidRPr="00FE4D84">
        <w:rPr>
          <w:rFonts w:ascii="Times New Roman" w:hAnsi="Times New Roman" w:cs="Times New Roman"/>
          <w:color w:val="000000"/>
          <w:sz w:val="28"/>
          <w:szCs w:val="28"/>
        </w:rPr>
        <w:t xml:space="preserve"> (дырокол, лоток для бумаг, вертикальный/горизонтальный накопитель, стойка – угол для бумаг, ножницы, </w:t>
      </w:r>
      <w:proofErr w:type="spellStart"/>
      <w:r w:rsidR="00FE4D84" w:rsidRPr="00FE4D84">
        <w:rPr>
          <w:rFonts w:ascii="Times New Roman" w:hAnsi="Times New Roman" w:cs="Times New Roman"/>
          <w:color w:val="000000"/>
          <w:sz w:val="28"/>
          <w:szCs w:val="28"/>
        </w:rPr>
        <w:t>степлер</w:t>
      </w:r>
      <w:proofErr w:type="spellEnd"/>
      <w:r w:rsidR="00FE4D84" w:rsidRPr="00FE4D84">
        <w:rPr>
          <w:rFonts w:ascii="Times New Roman" w:hAnsi="Times New Roman" w:cs="Times New Roman"/>
          <w:color w:val="000000"/>
          <w:sz w:val="28"/>
          <w:szCs w:val="28"/>
        </w:rPr>
        <w:t xml:space="preserve">, линейка, </w:t>
      </w:r>
      <w:proofErr w:type="spellStart"/>
      <w:r w:rsidR="00FE4D84" w:rsidRPr="00FE4D84">
        <w:rPr>
          <w:rFonts w:ascii="Times New Roman" w:hAnsi="Times New Roman" w:cs="Times New Roman"/>
          <w:color w:val="000000"/>
          <w:sz w:val="28"/>
          <w:szCs w:val="28"/>
        </w:rPr>
        <w:t>антистеплер</w:t>
      </w:r>
      <w:proofErr w:type="spellEnd"/>
      <w:r w:rsidR="00FE4D84" w:rsidRPr="00FE4D84">
        <w:rPr>
          <w:rFonts w:ascii="Times New Roman" w:hAnsi="Times New Roman" w:cs="Times New Roman"/>
          <w:color w:val="000000"/>
          <w:sz w:val="28"/>
          <w:szCs w:val="28"/>
        </w:rPr>
        <w:t>, поддон для бумаг, набор настольный, зажим для бумаг, точилка, подушка для печати, иглы для прошивки документов)</w:t>
      </w:r>
      <w:proofErr w:type="gramEnd"/>
    </w:p>
    <w:p w:rsidR="000942DD" w:rsidRPr="000942DD" w:rsidRDefault="000942DD" w:rsidP="0044297C">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rPr>
      </w:pPr>
      <w:r w:rsidRPr="000942DD">
        <w:rPr>
          <w:sz w:val="28"/>
          <w:szCs w:val="28"/>
        </w:rPr>
        <w:t>2. Хозяйственный инвентарь учитывается в составе основных сре</w:t>
      </w:r>
      <w:proofErr w:type="gramStart"/>
      <w:r w:rsidRPr="000942DD">
        <w:rPr>
          <w:sz w:val="28"/>
          <w:szCs w:val="28"/>
        </w:rPr>
        <w:t>дств пр</w:t>
      </w:r>
      <w:proofErr w:type="gramEnd"/>
      <w:r w:rsidRPr="000942DD">
        <w:rPr>
          <w:sz w:val="28"/>
          <w:szCs w:val="28"/>
        </w:rPr>
        <w:t>и выполнении следующих условий:</w:t>
      </w:r>
    </w:p>
    <w:p w:rsidR="000942DD" w:rsidRPr="000942DD" w:rsidRDefault="00C0791D" w:rsidP="002F52C8">
      <w:pPr>
        <w:pStyle w:val="HTML"/>
        <w:suppressAutoHyphens w:val="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942DD" w:rsidRPr="000942DD">
        <w:rPr>
          <w:rFonts w:ascii="Times New Roman" w:hAnsi="Times New Roman" w:cs="Times New Roman"/>
          <w:sz w:val="28"/>
          <w:szCs w:val="28"/>
        </w:rPr>
        <w:t>срок полезного использования – свыше 12 месяцев;</w:t>
      </w:r>
    </w:p>
    <w:p w:rsidR="000942DD" w:rsidRPr="000942DD" w:rsidRDefault="00C0791D" w:rsidP="002F52C8">
      <w:pPr>
        <w:pStyle w:val="HTML"/>
        <w:suppressAutoHyphens w:val="0"/>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0942DD" w:rsidRPr="000942DD">
        <w:rPr>
          <w:rFonts w:ascii="Times New Roman" w:hAnsi="Times New Roman" w:cs="Times New Roman"/>
          <w:sz w:val="28"/>
          <w:szCs w:val="28"/>
        </w:rPr>
        <w:t>инвентарь будет использоваться в процессе деятельности учреждения (при выполнении работ (оказании услуг), осуществлении полномочий (функций), для управленческих нужд.</w:t>
      </w:r>
      <w:proofErr w:type="gramEnd"/>
    </w:p>
    <w:p w:rsidR="000942DD" w:rsidRPr="000942DD" w:rsidRDefault="000942DD" w:rsidP="002F52C8">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rPr>
      </w:pPr>
      <w:r w:rsidRPr="000942DD">
        <w:rPr>
          <w:sz w:val="28"/>
          <w:szCs w:val="28"/>
        </w:rPr>
        <w:t>Инвентарь со сроком полезного использования 12 месяцев или меньше учитывается в составе материальных запасов.</w:t>
      </w:r>
    </w:p>
    <w:p w:rsidR="000942DD" w:rsidRPr="000942DD" w:rsidRDefault="00FE4D84" w:rsidP="002F52C8">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rPr>
      </w:pPr>
      <w:r>
        <w:rPr>
          <w:sz w:val="28"/>
          <w:szCs w:val="28"/>
        </w:rPr>
        <w:t>3</w:t>
      </w:r>
      <w:r w:rsidR="000942DD" w:rsidRPr="000942DD">
        <w:rPr>
          <w:sz w:val="28"/>
          <w:szCs w:val="28"/>
        </w:rPr>
        <w:t>. Срок службы хозяйственного инвентаря определяется:</w:t>
      </w:r>
    </w:p>
    <w:p w:rsidR="000942DD" w:rsidRPr="000942DD" w:rsidRDefault="000942DD" w:rsidP="002F52C8">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rPr>
      </w:pPr>
      <w:r w:rsidRPr="000942DD">
        <w:rPr>
          <w:sz w:val="28"/>
          <w:szCs w:val="28"/>
        </w:rPr>
        <w:t xml:space="preserve">1) в соответствии с Классификацией, утвержденной постановлением Правительства РФ от 1 января </w:t>
      </w:r>
      <w:smartTag w:uri="urn:schemas-microsoft-com:office:smarttags" w:element="metricconverter">
        <w:smartTagPr>
          <w:attr w:name="ProductID" w:val="2002 г"/>
        </w:smartTagPr>
        <w:r w:rsidRPr="000942DD">
          <w:rPr>
            <w:sz w:val="28"/>
            <w:szCs w:val="28"/>
          </w:rPr>
          <w:t>2002 г</w:t>
        </w:r>
      </w:smartTag>
      <w:r w:rsidRPr="000942DD">
        <w:rPr>
          <w:sz w:val="28"/>
          <w:szCs w:val="28"/>
        </w:rPr>
        <w:t>. № 1;</w:t>
      </w:r>
    </w:p>
    <w:p w:rsidR="000942DD" w:rsidRPr="000942DD" w:rsidRDefault="000942DD" w:rsidP="002F52C8">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rPr>
      </w:pPr>
      <w:r w:rsidRPr="000942DD">
        <w:rPr>
          <w:sz w:val="28"/>
          <w:szCs w:val="28"/>
        </w:rPr>
        <w:t>2) в соответствии с рекомендациями, содержащимися в документах производителя, входящих в комплектацию объекта имущества;</w:t>
      </w:r>
    </w:p>
    <w:p w:rsidR="000942DD" w:rsidRPr="000942DD" w:rsidRDefault="000942DD" w:rsidP="002F52C8">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rPr>
      </w:pPr>
      <w:r w:rsidRPr="000942DD">
        <w:rPr>
          <w:sz w:val="28"/>
          <w:szCs w:val="28"/>
        </w:rPr>
        <w:t>3) для тех видов имущества, которые не указаны в амортизационных группах (или отсутствуют рекомендации производителя), срок полезного использования устанавливается с учетом:</w:t>
      </w:r>
    </w:p>
    <w:p w:rsidR="00FE4D84" w:rsidRPr="000942DD" w:rsidRDefault="00C0791D" w:rsidP="002F52C8">
      <w:pPr>
        <w:pStyle w:val="HTML"/>
        <w:suppressAutoHyphens w:val="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E4D84" w:rsidRPr="000942DD">
        <w:rPr>
          <w:rFonts w:ascii="Times New Roman" w:hAnsi="Times New Roman" w:cs="Times New Roman"/>
          <w:sz w:val="28"/>
          <w:szCs w:val="28"/>
        </w:rPr>
        <w:t>гарантийн</w:t>
      </w:r>
      <w:r w:rsidR="00FE4D84">
        <w:rPr>
          <w:rFonts w:ascii="Times New Roman" w:hAnsi="Times New Roman" w:cs="Times New Roman"/>
          <w:sz w:val="28"/>
          <w:szCs w:val="28"/>
        </w:rPr>
        <w:t>ого срока использования объекта;</w:t>
      </w:r>
    </w:p>
    <w:p w:rsidR="000942DD" w:rsidRPr="000942DD" w:rsidRDefault="00C0791D" w:rsidP="002F52C8">
      <w:pPr>
        <w:pStyle w:val="HTML"/>
        <w:suppressAutoHyphens w:val="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942DD" w:rsidRPr="000942DD">
        <w:rPr>
          <w:rFonts w:ascii="Times New Roman" w:hAnsi="Times New Roman" w:cs="Times New Roman"/>
          <w:sz w:val="28"/>
          <w:szCs w:val="28"/>
        </w:rPr>
        <w:t>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0942DD" w:rsidRDefault="00C0791D" w:rsidP="002F52C8">
      <w:pPr>
        <w:pStyle w:val="HTML"/>
        <w:suppressAutoHyphens w:val="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942DD" w:rsidRPr="000942DD">
        <w:rPr>
          <w:rFonts w:ascii="Times New Roman" w:hAnsi="Times New Roman" w:cs="Times New Roman"/>
          <w:sz w:val="28"/>
          <w:szCs w:val="28"/>
        </w:rPr>
        <w:t>нормативно-правовых и других ограниче</w:t>
      </w:r>
      <w:r w:rsidR="00FE4D84">
        <w:rPr>
          <w:rFonts w:ascii="Times New Roman" w:hAnsi="Times New Roman" w:cs="Times New Roman"/>
          <w:sz w:val="28"/>
          <w:szCs w:val="28"/>
        </w:rPr>
        <w:t>ний использования этого объекта.</w:t>
      </w:r>
    </w:p>
    <w:p w:rsidR="00FE4D84" w:rsidRDefault="00FE4D84" w:rsidP="0044297C">
      <w:pPr>
        <w:pStyle w:val="HTML"/>
        <w:suppressAutoHyphens w:val="0"/>
        <w:ind w:firstLine="567"/>
        <w:jc w:val="both"/>
        <w:rPr>
          <w:rFonts w:ascii="Times New Roman" w:hAnsi="Times New Roman" w:cs="Times New Roman"/>
          <w:sz w:val="28"/>
          <w:szCs w:val="28"/>
        </w:rPr>
      </w:pPr>
    </w:p>
    <w:p w:rsidR="002F52C8" w:rsidRDefault="002F52C8" w:rsidP="0044297C">
      <w:pPr>
        <w:pStyle w:val="HTML"/>
        <w:suppressAutoHyphens w:val="0"/>
        <w:ind w:firstLine="567"/>
        <w:jc w:val="both"/>
        <w:rPr>
          <w:rFonts w:ascii="Times New Roman" w:hAnsi="Times New Roman" w:cs="Times New Roman"/>
          <w:sz w:val="28"/>
          <w:szCs w:val="28"/>
        </w:rPr>
      </w:pPr>
    </w:p>
    <w:p w:rsidR="002F52C8" w:rsidRPr="000942DD" w:rsidRDefault="002F52C8" w:rsidP="0044297C">
      <w:pPr>
        <w:pStyle w:val="HTML"/>
        <w:suppressAutoHyphens w:val="0"/>
        <w:ind w:firstLine="567"/>
        <w:jc w:val="both"/>
        <w:rPr>
          <w:rFonts w:ascii="Times New Roman" w:hAnsi="Times New Roman" w:cs="Times New Roman"/>
          <w:sz w:val="28"/>
          <w:szCs w:val="28"/>
        </w:rPr>
      </w:pPr>
    </w:p>
    <w:p w:rsidR="000942DD" w:rsidRPr="0044297C" w:rsidRDefault="000942DD" w:rsidP="005A1BD9">
      <w:pPr>
        <w:pStyle w:val="ConsPlusTitle"/>
        <w:ind w:left="5954"/>
        <w:rPr>
          <w:rFonts w:ascii="Times New Roman" w:hAnsi="Times New Roman" w:cs="Times New Roman"/>
          <w:b w:val="0"/>
          <w:sz w:val="28"/>
          <w:szCs w:val="28"/>
        </w:rPr>
      </w:pPr>
      <w:r w:rsidRPr="0044297C">
        <w:rPr>
          <w:rFonts w:ascii="Times New Roman" w:hAnsi="Times New Roman" w:cs="Times New Roman"/>
          <w:b w:val="0"/>
          <w:sz w:val="28"/>
          <w:szCs w:val="28"/>
        </w:rPr>
        <w:t>Приложение 6</w:t>
      </w:r>
    </w:p>
    <w:p w:rsidR="005A1BD9" w:rsidRDefault="005A1BD9" w:rsidP="005A1BD9">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954"/>
        <w:rPr>
          <w:sz w:val="28"/>
          <w:szCs w:val="28"/>
        </w:rPr>
      </w:pPr>
      <w:r>
        <w:rPr>
          <w:sz w:val="28"/>
          <w:szCs w:val="28"/>
        </w:rPr>
        <w:t>к у</w:t>
      </w:r>
      <w:r w:rsidRPr="00044EA4">
        <w:rPr>
          <w:sz w:val="28"/>
          <w:szCs w:val="28"/>
        </w:rPr>
        <w:t>четн</w:t>
      </w:r>
      <w:r>
        <w:rPr>
          <w:sz w:val="28"/>
          <w:szCs w:val="28"/>
        </w:rPr>
        <w:t>ой</w:t>
      </w:r>
      <w:r w:rsidRPr="00044EA4">
        <w:rPr>
          <w:sz w:val="28"/>
          <w:szCs w:val="28"/>
        </w:rPr>
        <w:t xml:space="preserve"> политик</w:t>
      </w:r>
      <w:r>
        <w:rPr>
          <w:sz w:val="28"/>
          <w:szCs w:val="28"/>
        </w:rPr>
        <w:t>е</w:t>
      </w:r>
      <w:r w:rsidRPr="00044EA4">
        <w:rPr>
          <w:sz w:val="28"/>
          <w:szCs w:val="28"/>
        </w:rPr>
        <w:t xml:space="preserve"> </w:t>
      </w:r>
      <w:r>
        <w:rPr>
          <w:sz w:val="28"/>
          <w:szCs w:val="28"/>
        </w:rPr>
        <w:t xml:space="preserve">для целей бухгалтерского учета </w:t>
      </w:r>
      <w:r w:rsidRPr="00044EA4">
        <w:rPr>
          <w:sz w:val="28"/>
          <w:szCs w:val="28"/>
        </w:rPr>
        <w:t>Городской Думы муниципального образования «Город Астрахань»</w:t>
      </w:r>
    </w:p>
    <w:p w:rsidR="005A1BD9" w:rsidRDefault="005A1BD9" w:rsidP="005A1BD9">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954"/>
        <w:rPr>
          <w:sz w:val="28"/>
          <w:szCs w:val="28"/>
        </w:rPr>
      </w:pPr>
    </w:p>
    <w:p w:rsidR="005A1BD9" w:rsidRDefault="005A1BD9" w:rsidP="005A1BD9">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954"/>
        <w:rPr>
          <w:sz w:val="28"/>
          <w:szCs w:val="28"/>
        </w:rPr>
      </w:pPr>
    </w:p>
    <w:p w:rsidR="000942DD" w:rsidRPr="0044297C" w:rsidRDefault="00333FDA" w:rsidP="00333FDA">
      <w:pPr>
        <w:pStyle w:val="ConsPlusTitle"/>
        <w:jc w:val="center"/>
        <w:rPr>
          <w:rFonts w:ascii="Times New Roman" w:hAnsi="Times New Roman" w:cs="Times New Roman"/>
          <w:sz w:val="28"/>
          <w:szCs w:val="28"/>
        </w:rPr>
      </w:pPr>
      <w:r w:rsidRPr="0044297C">
        <w:rPr>
          <w:rFonts w:ascii="Times New Roman" w:hAnsi="Times New Roman" w:cs="Times New Roman"/>
          <w:sz w:val="28"/>
          <w:szCs w:val="28"/>
        </w:rPr>
        <w:t>Перечень производственного</w:t>
      </w:r>
      <w:r w:rsidR="00573F96">
        <w:rPr>
          <w:rFonts w:ascii="Times New Roman" w:hAnsi="Times New Roman" w:cs="Times New Roman"/>
          <w:sz w:val="28"/>
          <w:szCs w:val="28"/>
        </w:rPr>
        <w:t xml:space="preserve"> и</w:t>
      </w:r>
      <w:r w:rsidR="00573F96" w:rsidRPr="00573F96">
        <w:rPr>
          <w:rFonts w:ascii="Times New Roman" w:hAnsi="Times New Roman" w:cs="Times New Roman"/>
          <w:sz w:val="28"/>
          <w:szCs w:val="28"/>
        </w:rPr>
        <w:t xml:space="preserve"> </w:t>
      </w:r>
      <w:r w:rsidR="00573F96" w:rsidRPr="0044297C">
        <w:rPr>
          <w:rFonts w:ascii="Times New Roman" w:hAnsi="Times New Roman" w:cs="Times New Roman"/>
          <w:sz w:val="28"/>
          <w:szCs w:val="28"/>
        </w:rPr>
        <w:t xml:space="preserve">хозяйственного </w:t>
      </w:r>
      <w:r w:rsidRPr="0044297C">
        <w:rPr>
          <w:rFonts w:ascii="Times New Roman" w:hAnsi="Times New Roman" w:cs="Times New Roman"/>
          <w:sz w:val="28"/>
          <w:szCs w:val="28"/>
        </w:rPr>
        <w:t>инвентаря, который включается в  состав материальных запасов.</w:t>
      </w:r>
    </w:p>
    <w:p w:rsidR="00333FDA" w:rsidRDefault="00333FDA" w:rsidP="00333FDA">
      <w:pPr>
        <w:pStyle w:val="ConsPlusTitle"/>
        <w:jc w:val="center"/>
        <w:rPr>
          <w:rFonts w:ascii="Times New Roman" w:hAnsi="Times New Roman" w:cs="Times New Roman"/>
          <w:b w:val="0"/>
          <w:sz w:val="28"/>
          <w:szCs w:val="28"/>
        </w:rPr>
      </w:pPr>
    </w:p>
    <w:p w:rsidR="00333FDA" w:rsidRPr="00333FDA" w:rsidRDefault="00333FDA" w:rsidP="0057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Pr="00333FDA">
        <w:rPr>
          <w:rFonts w:ascii="Times New Roman" w:hAnsi="Times New Roman" w:cs="Times New Roman"/>
          <w:sz w:val="28"/>
          <w:szCs w:val="28"/>
        </w:rPr>
        <w:t>. К производственному</w:t>
      </w:r>
      <w:r w:rsidR="00573F96">
        <w:rPr>
          <w:rFonts w:ascii="Times New Roman" w:hAnsi="Times New Roman" w:cs="Times New Roman"/>
          <w:sz w:val="28"/>
          <w:szCs w:val="28"/>
        </w:rPr>
        <w:t xml:space="preserve"> и </w:t>
      </w:r>
      <w:r w:rsidR="00573F96" w:rsidRPr="00333FDA">
        <w:rPr>
          <w:rFonts w:ascii="Times New Roman" w:hAnsi="Times New Roman" w:cs="Times New Roman"/>
          <w:sz w:val="28"/>
          <w:szCs w:val="28"/>
        </w:rPr>
        <w:t xml:space="preserve">хозяйственному </w:t>
      </w:r>
      <w:r w:rsidRPr="00333FDA">
        <w:rPr>
          <w:rFonts w:ascii="Times New Roman" w:hAnsi="Times New Roman" w:cs="Times New Roman"/>
          <w:sz w:val="28"/>
          <w:szCs w:val="28"/>
        </w:rPr>
        <w:t>инвентарю, который включается в состав материальных запасов, относится:</w:t>
      </w:r>
    </w:p>
    <w:p w:rsidR="00333FDA" w:rsidRPr="00333FDA" w:rsidRDefault="005337A8" w:rsidP="005337A8">
      <w:pPr>
        <w:spacing w:after="0" w:line="240" w:lineRule="auto"/>
        <w:ind w:firstLine="567"/>
        <w:jc w:val="both"/>
        <w:rPr>
          <w:rStyle w:val="fill"/>
          <w:rFonts w:ascii="Times New Roman" w:hAnsi="Times New Roman" w:cs="Times New Roman"/>
          <w:b w:val="0"/>
          <w:bCs w:val="0"/>
          <w:i w:val="0"/>
          <w:iCs w:val="0"/>
          <w:color w:val="000000"/>
          <w:sz w:val="28"/>
          <w:szCs w:val="28"/>
        </w:rPr>
      </w:pPr>
      <w:proofErr w:type="gramStart"/>
      <w:r>
        <w:rPr>
          <w:rStyle w:val="fill"/>
          <w:rFonts w:ascii="Times New Roman" w:hAnsi="Times New Roman" w:cs="Times New Roman"/>
          <w:b w:val="0"/>
          <w:i w:val="0"/>
          <w:color w:val="000000"/>
          <w:sz w:val="28"/>
          <w:szCs w:val="28"/>
        </w:rPr>
        <w:t xml:space="preserve">- </w:t>
      </w:r>
      <w:r w:rsidR="00333FDA" w:rsidRPr="00333FDA">
        <w:rPr>
          <w:rStyle w:val="fill"/>
          <w:rFonts w:ascii="Times New Roman" w:hAnsi="Times New Roman" w:cs="Times New Roman"/>
          <w:b w:val="0"/>
          <w:i w:val="0"/>
          <w:color w:val="000000"/>
          <w:sz w:val="28"/>
          <w:szCs w:val="28"/>
        </w:rPr>
        <w:t>инвентарь для уборки офисных помещений (территорий), рабочих мест: контейнеры, ведра, лопаты, грабли, швабры, метлы, веники и др.;</w:t>
      </w:r>
      <w:proofErr w:type="gramEnd"/>
    </w:p>
    <w:p w:rsidR="00333FDA" w:rsidRPr="00333FDA" w:rsidRDefault="005337A8" w:rsidP="005337A8">
      <w:pPr>
        <w:spacing w:after="0" w:line="240" w:lineRule="auto"/>
        <w:ind w:firstLine="567"/>
        <w:jc w:val="both"/>
        <w:rPr>
          <w:rStyle w:val="fill"/>
          <w:rFonts w:ascii="Times New Roman" w:hAnsi="Times New Roman" w:cs="Times New Roman"/>
          <w:b w:val="0"/>
          <w:bCs w:val="0"/>
          <w:i w:val="0"/>
          <w:iCs w:val="0"/>
          <w:color w:val="000000"/>
          <w:sz w:val="28"/>
          <w:szCs w:val="28"/>
        </w:rPr>
      </w:pPr>
      <w:r>
        <w:rPr>
          <w:rStyle w:val="fill"/>
          <w:rFonts w:ascii="Times New Roman" w:hAnsi="Times New Roman" w:cs="Times New Roman"/>
          <w:b w:val="0"/>
          <w:i w:val="0"/>
          <w:color w:val="000000"/>
          <w:sz w:val="28"/>
          <w:szCs w:val="28"/>
        </w:rPr>
        <w:t xml:space="preserve">- </w:t>
      </w:r>
      <w:r w:rsidR="00333FDA" w:rsidRPr="00333FDA">
        <w:rPr>
          <w:rStyle w:val="fill"/>
          <w:rFonts w:ascii="Times New Roman" w:hAnsi="Times New Roman" w:cs="Times New Roman"/>
          <w:b w:val="0"/>
          <w:i w:val="0"/>
          <w:color w:val="000000"/>
          <w:sz w:val="28"/>
          <w:szCs w:val="28"/>
        </w:rPr>
        <w:t>принадлежности для ремонта помещений (например, дре</w:t>
      </w:r>
      <w:r w:rsidR="00573F96">
        <w:rPr>
          <w:rStyle w:val="fill"/>
          <w:rFonts w:ascii="Times New Roman" w:hAnsi="Times New Roman" w:cs="Times New Roman"/>
          <w:b w:val="0"/>
          <w:i w:val="0"/>
          <w:color w:val="000000"/>
          <w:sz w:val="28"/>
          <w:szCs w:val="28"/>
        </w:rPr>
        <w:t>ли, молотки, гаечные ключи и т.</w:t>
      </w:r>
      <w:r w:rsidR="00333FDA" w:rsidRPr="00333FDA">
        <w:rPr>
          <w:rStyle w:val="fill"/>
          <w:rFonts w:ascii="Times New Roman" w:hAnsi="Times New Roman" w:cs="Times New Roman"/>
          <w:b w:val="0"/>
          <w:i w:val="0"/>
          <w:color w:val="000000"/>
          <w:sz w:val="28"/>
          <w:szCs w:val="28"/>
        </w:rPr>
        <w:t>п.);</w:t>
      </w:r>
    </w:p>
    <w:p w:rsidR="00333FDA" w:rsidRPr="00333FDA" w:rsidRDefault="005337A8" w:rsidP="005337A8">
      <w:pPr>
        <w:spacing w:after="0" w:line="240" w:lineRule="auto"/>
        <w:ind w:firstLine="567"/>
        <w:jc w:val="both"/>
        <w:rPr>
          <w:rStyle w:val="fill"/>
          <w:rFonts w:ascii="Times New Roman" w:hAnsi="Times New Roman" w:cs="Times New Roman"/>
          <w:b w:val="0"/>
          <w:bCs w:val="0"/>
          <w:i w:val="0"/>
          <w:iCs w:val="0"/>
          <w:color w:val="000000"/>
          <w:sz w:val="28"/>
          <w:szCs w:val="28"/>
        </w:rPr>
      </w:pPr>
      <w:r>
        <w:rPr>
          <w:rStyle w:val="fill"/>
          <w:rFonts w:ascii="Times New Roman" w:hAnsi="Times New Roman" w:cs="Times New Roman"/>
          <w:b w:val="0"/>
          <w:i w:val="0"/>
          <w:color w:val="000000"/>
          <w:sz w:val="28"/>
          <w:szCs w:val="28"/>
        </w:rPr>
        <w:t xml:space="preserve">- </w:t>
      </w:r>
      <w:r w:rsidR="00333FDA" w:rsidRPr="00333FDA">
        <w:rPr>
          <w:rStyle w:val="fill"/>
          <w:rFonts w:ascii="Times New Roman" w:hAnsi="Times New Roman" w:cs="Times New Roman"/>
          <w:b w:val="0"/>
          <w:i w:val="0"/>
          <w:color w:val="000000"/>
          <w:sz w:val="28"/>
          <w:szCs w:val="28"/>
        </w:rPr>
        <w:t>электротовары: удлинители, тройники электрические, переходники электрические и др.;</w:t>
      </w:r>
    </w:p>
    <w:p w:rsidR="00333FDA" w:rsidRPr="00333FDA" w:rsidRDefault="005337A8" w:rsidP="005337A8">
      <w:pPr>
        <w:spacing w:after="0" w:line="240" w:lineRule="auto"/>
        <w:ind w:firstLine="567"/>
        <w:jc w:val="both"/>
        <w:rPr>
          <w:rStyle w:val="fill"/>
          <w:rFonts w:ascii="Times New Roman" w:hAnsi="Times New Roman" w:cs="Times New Roman"/>
          <w:b w:val="0"/>
          <w:bCs w:val="0"/>
          <w:i w:val="0"/>
          <w:iCs w:val="0"/>
          <w:color w:val="000000"/>
          <w:sz w:val="28"/>
          <w:szCs w:val="28"/>
        </w:rPr>
      </w:pPr>
      <w:proofErr w:type="gramStart"/>
      <w:r>
        <w:rPr>
          <w:rStyle w:val="fill"/>
          <w:rFonts w:ascii="Times New Roman" w:hAnsi="Times New Roman" w:cs="Times New Roman"/>
          <w:b w:val="0"/>
          <w:i w:val="0"/>
          <w:color w:val="000000"/>
          <w:sz w:val="28"/>
          <w:szCs w:val="28"/>
        </w:rPr>
        <w:t xml:space="preserve">- </w:t>
      </w:r>
      <w:r w:rsidR="00333FDA" w:rsidRPr="00333FDA">
        <w:rPr>
          <w:rStyle w:val="fill"/>
          <w:rFonts w:ascii="Times New Roman" w:hAnsi="Times New Roman" w:cs="Times New Roman"/>
          <w:b w:val="0"/>
          <w:i w:val="0"/>
          <w:color w:val="000000"/>
          <w:sz w:val="28"/>
          <w:szCs w:val="28"/>
        </w:rPr>
        <w:t>инструмент слесарно-монтажный, столярно-плотницкий, ручной, малярный, строительный и другой, в частности: молотки, отвертки, ножовки по металлу, плоскогубцы;</w:t>
      </w:r>
      <w:proofErr w:type="gramEnd"/>
    </w:p>
    <w:p w:rsidR="00333FDA" w:rsidRPr="00333FDA" w:rsidRDefault="005337A8" w:rsidP="005337A8">
      <w:pPr>
        <w:spacing w:after="0" w:line="240" w:lineRule="auto"/>
        <w:ind w:firstLine="567"/>
        <w:jc w:val="both"/>
        <w:rPr>
          <w:rStyle w:val="fill"/>
          <w:rFonts w:ascii="Times New Roman" w:hAnsi="Times New Roman" w:cs="Times New Roman"/>
          <w:b w:val="0"/>
          <w:bCs w:val="0"/>
          <w:i w:val="0"/>
          <w:iCs w:val="0"/>
          <w:color w:val="000000"/>
          <w:sz w:val="28"/>
          <w:szCs w:val="28"/>
        </w:rPr>
      </w:pPr>
      <w:r>
        <w:rPr>
          <w:rStyle w:val="fill"/>
          <w:rFonts w:ascii="Times New Roman" w:hAnsi="Times New Roman" w:cs="Times New Roman"/>
          <w:b w:val="0"/>
          <w:i w:val="0"/>
          <w:color w:val="000000"/>
          <w:sz w:val="28"/>
          <w:szCs w:val="28"/>
        </w:rPr>
        <w:t xml:space="preserve">- </w:t>
      </w:r>
      <w:r w:rsidR="00333FDA" w:rsidRPr="00333FDA">
        <w:rPr>
          <w:rStyle w:val="fill"/>
          <w:rFonts w:ascii="Times New Roman" w:hAnsi="Times New Roman" w:cs="Times New Roman"/>
          <w:b w:val="0"/>
          <w:i w:val="0"/>
          <w:color w:val="000000"/>
          <w:sz w:val="28"/>
          <w:szCs w:val="28"/>
        </w:rPr>
        <w:t>канцелярские принадлежности (кроме тех, что указаны в п</w:t>
      </w:r>
      <w:r w:rsidR="00333FDA">
        <w:rPr>
          <w:rStyle w:val="fill"/>
          <w:rFonts w:ascii="Times New Roman" w:hAnsi="Times New Roman" w:cs="Times New Roman"/>
          <w:b w:val="0"/>
          <w:i w:val="0"/>
          <w:color w:val="000000"/>
          <w:sz w:val="28"/>
          <w:szCs w:val="28"/>
        </w:rPr>
        <w:t>риложении 5</w:t>
      </w:r>
      <w:r w:rsidR="00333FDA" w:rsidRPr="00333FDA">
        <w:rPr>
          <w:rStyle w:val="fill"/>
          <w:rFonts w:ascii="Times New Roman" w:hAnsi="Times New Roman" w:cs="Times New Roman"/>
          <w:b w:val="0"/>
          <w:i w:val="0"/>
          <w:color w:val="000000"/>
          <w:sz w:val="28"/>
          <w:szCs w:val="28"/>
        </w:rPr>
        <w:t xml:space="preserve">), </w:t>
      </w:r>
    </w:p>
    <w:p w:rsidR="00333FDA" w:rsidRPr="00333FDA" w:rsidRDefault="005337A8" w:rsidP="005337A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33FDA" w:rsidRPr="00333FDA">
        <w:rPr>
          <w:rFonts w:ascii="Times New Roman" w:hAnsi="Times New Roman" w:cs="Times New Roman"/>
          <w:color w:val="000000"/>
          <w:sz w:val="28"/>
          <w:szCs w:val="28"/>
        </w:rPr>
        <w:t>туалетные принадлежности: бумажные полотенца, освежители воздуха, мыло и др.;</w:t>
      </w:r>
    </w:p>
    <w:p w:rsidR="00333FDA" w:rsidRPr="00333FDA" w:rsidRDefault="005337A8" w:rsidP="005337A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33FDA" w:rsidRPr="00333FDA">
        <w:rPr>
          <w:rFonts w:ascii="Times New Roman" w:hAnsi="Times New Roman" w:cs="Times New Roman"/>
          <w:color w:val="000000"/>
          <w:sz w:val="28"/>
          <w:szCs w:val="28"/>
        </w:rPr>
        <w:t>средства пожаротушения (кроме тех, что включаются в состав основных сре</w:t>
      </w:r>
      <w:proofErr w:type="gramStart"/>
      <w:r w:rsidR="00333FDA" w:rsidRPr="00333FDA">
        <w:rPr>
          <w:rFonts w:ascii="Times New Roman" w:hAnsi="Times New Roman" w:cs="Times New Roman"/>
          <w:color w:val="000000"/>
          <w:sz w:val="28"/>
          <w:szCs w:val="28"/>
        </w:rPr>
        <w:t>дств в с</w:t>
      </w:r>
      <w:proofErr w:type="gramEnd"/>
      <w:r w:rsidR="00333FDA" w:rsidRPr="00333FDA">
        <w:rPr>
          <w:rFonts w:ascii="Times New Roman" w:hAnsi="Times New Roman" w:cs="Times New Roman"/>
          <w:color w:val="000000"/>
          <w:sz w:val="28"/>
          <w:szCs w:val="28"/>
        </w:rPr>
        <w:t>оответствии с п</w:t>
      </w:r>
      <w:r w:rsidR="00333FDA">
        <w:rPr>
          <w:rFonts w:ascii="Times New Roman" w:hAnsi="Times New Roman" w:cs="Times New Roman"/>
          <w:color w:val="000000"/>
          <w:sz w:val="28"/>
          <w:szCs w:val="28"/>
        </w:rPr>
        <w:t>риложением 5</w:t>
      </w:r>
      <w:r w:rsidR="00333FDA" w:rsidRPr="00333FDA">
        <w:rPr>
          <w:rFonts w:ascii="Times New Roman" w:hAnsi="Times New Roman" w:cs="Times New Roman"/>
          <w:color w:val="000000"/>
          <w:sz w:val="28"/>
          <w:szCs w:val="28"/>
        </w:rPr>
        <w:t>): багор, штыковая лопата, конусное ведро, пожарный лом, топор, одноразовый огнетушитель.</w:t>
      </w:r>
    </w:p>
    <w:p w:rsidR="00333FDA" w:rsidRDefault="00333FDA" w:rsidP="005337A8">
      <w:pPr>
        <w:pStyle w:val="ConsPlusTitle"/>
        <w:ind w:firstLine="567"/>
        <w:jc w:val="both"/>
        <w:rPr>
          <w:rFonts w:ascii="Times New Roman" w:hAnsi="Times New Roman" w:cs="Times New Roman"/>
          <w:b w:val="0"/>
          <w:sz w:val="28"/>
          <w:szCs w:val="28"/>
        </w:rPr>
      </w:pPr>
    </w:p>
    <w:p w:rsidR="00333FDA" w:rsidRDefault="00333FDA" w:rsidP="00333FDA">
      <w:pPr>
        <w:pStyle w:val="ConsPlusTitle"/>
        <w:jc w:val="center"/>
        <w:rPr>
          <w:rFonts w:ascii="Times New Roman" w:hAnsi="Times New Roman" w:cs="Times New Roman"/>
          <w:b w:val="0"/>
          <w:sz w:val="28"/>
          <w:szCs w:val="28"/>
        </w:rPr>
      </w:pPr>
    </w:p>
    <w:p w:rsidR="00333FDA" w:rsidRDefault="00333FDA" w:rsidP="00333FDA">
      <w:pPr>
        <w:pStyle w:val="ConsPlusTitle"/>
        <w:jc w:val="center"/>
        <w:rPr>
          <w:rFonts w:ascii="Times New Roman" w:hAnsi="Times New Roman" w:cs="Times New Roman"/>
          <w:b w:val="0"/>
          <w:sz w:val="28"/>
          <w:szCs w:val="28"/>
        </w:rPr>
      </w:pPr>
    </w:p>
    <w:p w:rsidR="00333FDA" w:rsidRDefault="00333FDA" w:rsidP="00333FDA">
      <w:pPr>
        <w:pStyle w:val="ConsPlusTitle"/>
        <w:jc w:val="center"/>
        <w:rPr>
          <w:rFonts w:ascii="Times New Roman" w:hAnsi="Times New Roman" w:cs="Times New Roman"/>
          <w:b w:val="0"/>
          <w:sz w:val="28"/>
          <w:szCs w:val="28"/>
        </w:rPr>
      </w:pPr>
    </w:p>
    <w:p w:rsidR="00333FDA" w:rsidRDefault="00333FDA" w:rsidP="00333FDA">
      <w:pPr>
        <w:pStyle w:val="ConsPlusTitle"/>
        <w:jc w:val="center"/>
        <w:rPr>
          <w:rFonts w:ascii="Times New Roman" w:hAnsi="Times New Roman" w:cs="Times New Roman"/>
          <w:b w:val="0"/>
          <w:sz w:val="28"/>
          <w:szCs w:val="28"/>
        </w:rPr>
      </w:pPr>
    </w:p>
    <w:p w:rsidR="00333FDA" w:rsidRDefault="00333FDA" w:rsidP="00333FDA">
      <w:pPr>
        <w:pStyle w:val="ConsPlusTitle"/>
        <w:jc w:val="center"/>
        <w:rPr>
          <w:rFonts w:ascii="Times New Roman" w:hAnsi="Times New Roman" w:cs="Times New Roman"/>
          <w:b w:val="0"/>
          <w:sz w:val="28"/>
          <w:szCs w:val="28"/>
        </w:rPr>
      </w:pPr>
    </w:p>
    <w:p w:rsidR="00333FDA" w:rsidRDefault="00333FDA" w:rsidP="00333FDA">
      <w:pPr>
        <w:pStyle w:val="ConsPlusTitle"/>
        <w:jc w:val="center"/>
        <w:rPr>
          <w:rFonts w:ascii="Times New Roman" w:hAnsi="Times New Roman" w:cs="Times New Roman"/>
          <w:b w:val="0"/>
          <w:sz w:val="28"/>
          <w:szCs w:val="28"/>
        </w:rPr>
      </w:pPr>
    </w:p>
    <w:p w:rsidR="00333FDA" w:rsidRDefault="00333FDA" w:rsidP="00333FDA">
      <w:pPr>
        <w:pStyle w:val="ConsPlusTitle"/>
        <w:jc w:val="center"/>
        <w:rPr>
          <w:rFonts w:ascii="Times New Roman" w:hAnsi="Times New Roman" w:cs="Times New Roman"/>
          <w:b w:val="0"/>
          <w:sz w:val="28"/>
          <w:szCs w:val="28"/>
        </w:rPr>
      </w:pPr>
    </w:p>
    <w:p w:rsidR="00333FDA" w:rsidRDefault="00333FDA" w:rsidP="00333FDA">
      <w:pPr>
        <w:pStyle w:val="ConsPlusTitle"/>
        <w:jc w:val="center"/>
        <w:rPr>
          <w:rFonts w:ascii="Times New Roman" w:hAnsi="Times New Roman" w:cs="Times New Roman"/>
          <w:b w:val="0"/>
          <w:sz w:val="28"/>
          <w:szCs w:val="28"/>
        </w:rPr>
      </w:pPr>
    </w:p>
    <w:p w:rsidR="00333FDA" w:rsidRDefault="00333FDA" w:rsidP="00333FDA">
      <w:pPr>
        <w:pStyle w:val="ConsPlusTitle"/>
        <w:jc w:val="center"/>
        <w:rPr>
          <w:rFonts w:ascii="Times New Roman" w:hAnsi="Times New Roman" w:cs="Times New Roman"/>
          <w:b w:val="0"/>
          <w:sz w:val="28"/>
          <w:szCs w:val="28"/>
        </w:rPr>
      </w:pPr>
    </w:p>
    <w:p w:rsidR="00333FDA" w:rsidRDefault="00333FDA" w:rsidP="00333FDA">
      <w:pPr>
        <w:pStyle w:val="ConsPlusTitle"/>
        <w:jc w:val="center"/>
        <w:rPr>
          <w:rFonts w:ascii="Times New Roman" w:hAnsi="Times New Roman" w:cs="Times New Roman"/>
          <w:b w:val="0"/>
          <w:sz w:val="28"/>
          <w:szCs w:val="28"/>
        </w:rPr>
      </w:pPr>
    </w:p>
    <w:p w:rsidR="00333FDA" w:rsidRDefault="00333FDA" w:rsidP="00333FDA">
      <w:pPr>
        <w:pStyle w:val="ConsPlusTitle"/>
        <w:jc w:val="center"/>
        <w:rPr>
          <w:rFonts w:ascii="Times New Roman" w:hAnsi="Times New Roman" w:cs="Times New Roman"/>
          <w:b w:val="0"/>
          <w:sz w:val="28"/>
          <w:szCs w:val="28"/>
        </w:rPr>
      </w:pPr>
    </w:p>
    <w:p w:rsidR="00333FDA" w:rsidRDefault="00333FDA" w:rsidP="00333FDA">
      <w:pPr>
        <w:pStyle w:val="ConsPlusTitle"/>
        <w:jc w:val="center"/>
        <w:rPr>
          <w:rFonts w:ascii="Times New Roman" w:hAnsi="Times New Roman" w:cs="Times New Roman"/>
          <w:b w:val="0"/>
          <w:sz w:val="28"/>
          <w:szCs w:val="28"/>
        </w:rPr>
      </w:pPr>
    </w:p>
    <w:p w:rsidR="00333FDA" w:rsidRDefault="00333FDA" w:rsidP="00333FDA">
      <w:pPr>
        <w:pStyle w:val="ConsPlusTitle"/>
        <w:jc w:val="center"/>
        <w:rPr>
          <w:rFonts w:ascii="Times New Roman" w:hAnsi="Times New Roman" w:cs="Times New Roman"/>
          <w:b w:val="0"/>
          <w:sz w:val="28"/>
          <w:szCs w:val="28"/>
        </w:rPr>
      </w:pPr>
    </w:p>
    <w:p w:rsidR="00573F96" w:rsidRDefault="00573F96" w:rsidP="00333FDA">
      <w:pPr>
        <w:pStyle w:val="ConsPlusTitle"/>
        <w:jc w:val="center"/>
        <w:rPr>
          <w:rFonts w:ascii="Times New Roman" w:hAnsi="Times New Roman" w:cs="Times New Roman"/>
          <w:b w:val="0"/>
          <w:sz w:val="28"/>
          <w:szCs w:val="28"/>
        </w:rPr>
      </w:pPr>
    </w:p>
    <w:p w:rsidR="00333FDA" w:rsidRDefault="00333FDA" w:rsidP="00333FDA">
      <w:pPr>
        <w:pStyle w:val="ConsPlusTitle"/>
        <w:jc w:val="center"/>
        <w:rPr>
          <w:rFonts w:ascii="Times New Roman" w:hAnsi="Times New Roman" w:cs="Times New Roman"/>
          <w:b w:val="0"/>
          <w:sz w:val="28"/>
          <w:szCs w:val="28"/>
        </w:rPr>
      </w:pPr>
    </w:p>
    <w:p w:rsidR="00333FDA" w:rsidRDefault="00333FDA" w:rsidP="00333FDA">
      <w:pPr>
        <w:pStyle w:val="ConsPlusTitle"/>
        <w:jc w:val="center"/>
        <w:rPr>
          <w:rFonts w:ascii="Times New Roman" w:hAnsi="Times New Roman" w:cs="Times New Roman"/>
          <w:b w:val="0"/>
          <w:sz w:val="28"/>
          <w:szCs w:val="28"/>
        </w:rPr>
      </w:pPr>
    </w:p>
    <w:p w:rsidR="00333FDA" w:rsidRPr="00D732F2" w:rsidRDefault="00333FDA" w:rsidP="00D732F2">
      <w:pPr>
        <w:pStyle w:val="ConsPlusTitle"/>
        <w:ind w:left="5954"/>
        <w:rPr>
          <w:rFonts w:ascii="Times New Roman" w:hAnsi="Times New Roman" w:cs="Times New Roman"/>
          <w:b w:val="0"/>
          <w:sz w:val="28"/>
          <w:szCs w:val="28"/>
        </w:rPr>
      </w:pPr>
      <w:r w:rsidRPr="00D732F2">
        <w:rPr>
          <w:rFonts w:ascii="Times New Roman" w:hAnsi="Times New Roman" w:cs="Times New Roman"/>
          <w:b w:val="0"/>
          <w:sz w:val="28"/>
          <w:szCs w:val="28"/>
        </w:rPr>
        <w:lastRenderedPageBreak/>
        <w:t>Приложение 7</w:t>
      </w:r>
    </w:p>
    <w:p w:rsidR="005A1BD9" w:rsidRDefault="005A1BD9" w:rsidP="005A1BD9">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954"/>
        <w:rPr>
          <w:sz w:val="28"/>
          <w:szCs w:val="28"/>
        </w:rPr>
      </w:pPr>
      <w:r>
        <w:rPr>
          <w:sz w:val="28"/>
          <w:szCs w:val="28"/>
        </w:rPr>
        <w:t>к у</w:t>
      </w:r>
      <w:r w:rsidRPr="00044EA4">
        <w:rPr>
          <w:sz w:val="28"/>
          <w:szCs w:val="28"/>
        </w:rPr>
        <w:t>четн</w:t>
      </w:r>
      <w:r>
        <w:rPr>
          <w:sz w:val="28"/>
          <w:szCs w:val="28"/>
        </w:rPr>
        <w:t>ой</w:t>
      </w:r>
      <w:r w:rsidRPr="00044EA4">
        <w:rPr>
          <w:sz w:val="28"/>
          <w:szCs w:val="28"/>
        </w:rPr>
        <w:t xml:space="preserve"> политик</w:t>
      </w:r>
      <w:r>
        <w:rPr>
          <w:sz w:val="28"/>
          <w:szCs w:val="28"/>
        </w:rPr>
        <w:t>е</w:t>
      </w:r>
      <w:r w:rsidRPr="00044EA4">
        <w:rPr>
          <w:sz w:val="28"/>
          <w:szCs w:val="28"/>
        </w:rPr>
        <w:t xml:space="preserve"> </w:t>
      </w:r>
      <w:r>
        <w:rPr>
          <w:sz w:val="28"/>
          <w:szCs w:val="28"/>
        </w:rPr>
        <w:t xml:space="preserve">для целей бухгалтерского учета </w:t>
      </w:r>
      <w:r w:rsidRPr="00044EA4">
        <w:rPr>
          <w:sz w:val="28"/>
          <w:szCs w:val="28"/>
        </w:rPr>
        <w:t>Городской Думы муниципального образования «Город Астрахань»</w:t>
      </w:r>
    </w:p>
    <w:p w:rsidR="00333FDA" w:rsidRDefault="00333FDA" w:rsidP="00333FDA">
      <w:pPr>
        <w:pStyle w:val="ConsPlusTitle"/>
        <w:jc w:val="center"/>
        <w:rPr>
          <w:rFonts w:ascii="Times New Roman" w:hAnsi="Times New Roman" w:cs="Times New Roman"/>
          <w:b w:val="0"/>
          <w:sz w:val="28"/>
          <w:szCs w:val="28"/>
        </w:rPr>
      </w:pPr>
    </w:p>
    <w:p w:rsidR="00333FDA" w:rsidRPr="00333FDA" w:rsidRDefault="00333FDA" w:rsidP="0033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color w:val="000000"/>
          <w:sz w:val="28"/>
          <w:szCs w:val="28"/>
          <w:lang w:eastAsia="ru-RU"/>
        </w:rPr>
      </w:pPr>
      <w:r w:rsidRPr="00D732F2">
        <w:rPr>
          <w:rFonts w:ascii="Times New Roman" w:eastAsia="Times New Roman" w:hAnsi="Times New Roman" w:cs="Times New Roman"/>
          <w:b/>
          <w:bCs/>
          <w:color w:val="000000"/>
          <w:sz w:val="28"/>
          <w:szCs w:val="28"/>
          <w:lang w:eastAsia="ru-RU"/>
        </w:rPr>
        <w:t>Порядок расчета резервов по отпускам</w:t>
      </w:r>
    </w:p>
    <w:p w:rsidR="00D732F2" w:rsidRDefault="002E232E" w:rsidP="00D73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D732F2">
        <w:rPr>
          <w:rFonts w:ascii="Times New Roman" w:hAnsi="Times New Roman" w:cs="Times New Roman"/>
          <w:sz w:val="28"/>
          <w:szCs w:val="28"/>
        </w:rPr>
        <w:t>1. Оценочное обязательство по резерву на оплату отпусков за фактически отработанное время определяется ежеквартально на последний день квартала. Сумма резерва, отраженная в бухучете до отчетной даты, корректируется до величины вновь рассчитанного резерва:</w:t>
      </w:r>
    </w:p>
    <w:p w:rsidR="00D732F2" w:rsidRDefault="005337A8" w:rsidP="00D73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2E232E" w:rsidRPr="00D732F2">
        <w:rPr>
          <w:rFonts w:ascii="Times New Roman" w:hAnsi="Times New Roman" w:cs="Times New Roman"/>
          <w:sz w:val="28"/>
          <w:szCs w:val="28"/>
        </w:rPr>
        <w:t xml:space="preserve"> в сторону увеличения </w:t>
      </w:r>
      <w:r>
        <w:rPr>
          <w:rFonts w:ascii="Times New Roman" w:hAnsi="Times New Roman" w:cs="Times New Roman"/>
          <w:sz w:val="28"/>
          <w:szCs w:val="28"/>
        </w:rPr>
        <w:t xml:space="preserve">- </w:t>
      </w:r>
      <w:r w:rsidR="002E232E" w:rsidRPr="00D732F2">
        <w:rPr>
          <w:rFonts w:ascii="Times New Roman" w:hAnsi="Times New Roman" w:cs="Times New Roman"/>
          <w:sz w:val="28"/>
          <w:szCs w:val="28"/>
        </w:rPr>
        <w:t xml:space="preserve"> дополнительными бухгалтерскими проводками;</w:t>
      </w:r>
    </w:p>
    <w:p w:rsidR="002E232E" w:rsidRPr="00D732F2" w:rsidRDefault="005337A8" w:rsidP="00D73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2E232E" w:rsidRPr="00D732F2">
        <w:rPr>
          <w:rFonts w:ascii="Times New Roman" w:hAnsi="Times New Roman" w:cs="Times New Roman"/>
          <w:sz w:val="28"/>
          <w:szCs w:val="28"/>
        </w:rPr>
        <w:t xml:space="preserve"> в сторону уменьшения – проводками, оформленными методом «</w:t>
      </w:r>
      <w:proofErr w:type="gramStart"/>
      <w:r w:rsidR="002E232E" w:rsidRPr="00D732F2">
        <w:rPr>
          <w:rFonts w:ascii="Times New Roman" w:hAnsi="Times New Roman" w:cs="Times New Roman"/>
          <w:sz w:val="28"/>
          <w:szCs w:val="28"/>
        </w:rPr>
        <w:t>красное</w:t>
      </w:r>
      <w:proofErr w:type="gramEnd"/>
      <w:r w:rsidR="002E232E" w:rsidRPr="00D732F2">
        <w:rPr>
          <w:rFonts w:ascii="Times New Roman" w:hAnsi="Times New Roman" w:cs="Times New Roman"/>
          <w:sz w:val="28"/>
          <w:szCs w:val="28"/>
        </w:rPr>
        <w:t xml:space="preserve"> </w:t>
      </w:r>
      <w:proofErr w:type="spellStart"/>
      <w:r w:rsidR="002E232E" w:rsidRPr="00D732F2">
        <w:rPr>
          <w:rFonts w:ascii="Times New Roman" w:hAnsi="Times New Roman" w:cs="Times New Roman"/>
          <w:sz w:val="28"/>
          <w:szCs w:val="28"/>
        </w:rPr>
        <w:t>сторно</w:t>
      </w:r>
      <w:proofErr w:type="spellEnd"/>
      <w:r w:rsidR="002E232E" w:rsidRPr="00D732F2">
        <w:rPr>
          <w:rFonts w:ascii="Times New Roman" w:hAnsi="Times New Roman" w:cs="Times New Roman"/>
          <w:sz w:val="28"/>
          <w:szCs w:val="28"/>
        </w:rPr>
        <w:t>».</w:t>
      </w:r>
    </w:p>
    <w:p w:rsidR="00D732F2" w:rsidRDefault="002E232E" w:rsidP="00D73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D732F2">
        <w:rPr>
          <w:rFonts w:ascii="Times New Roman" w:hAnsi="Times New Roman" w:cs="Times New Roman"/>
          <w:sz w:val="28"/>
          <w:szCs w:val="28"/>
        </w:rPr>
        <w:t>2. В величину резерва на оплату отпусков включается:</w:t>
      </w:r>
    </w:p>
    <w:p w:rsidR="00D732F2" w:rsidRDefault="002E232E" w:rsidP="00D73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D732F2">
        <w:rPr>
          <w:rFonts w:ascii="Times New Roman" w:hAnsi="Times New Roman" w:cs="Times New Roman"/>
          <w:sz w:val="28"/>
          <w:szCs w:val="28"/>
        </w:rPr>
        <w:t>1) сумма оплаты отпусков сотрудникам за фактически отработанное время на дату расчета резерва;</w:t>
      </w:r>
    </w:p>
    <w:p w:rsidR="002E232E" w:rsidRPr="00D732F2" w:rsidRDefault="002E232E" w:rsidP="00D73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D732F2">
        <w:rPr>
          <w:rFonts w:ascii="Times New Roman" w:hAnsi="Times New Roman" w:cs="Times New Roman"/>
          <w:sz w:val="28"/>
          <w:szCs w:val="28"/>
        </w:rPr>
        <w:t>2) начисленная на отпускные сумма страховых взносов на обязательное пенсионное (социальное, медицинское) страхование и на страхование от несчастных случаев на производстве и профессиональных заболеваний.</w:t>
      </w:r>
    </w:p>
    <w:p w:rsidR="002E232E" w:rsidRPr="00D732F2" w:rsidRDefault="002E232E" w:rsidP="00D73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D732F2">
        <w:rPr>
          <w:rFonts w:ascii="Times New Roman" w:hAnsi="Times New Roman" w:cs="Times New Roman"/>
          <w:sz w:val="28"/>
          <w:szCs w:val="28"/>
        </w:rPr>
        <w:t>3. Сумма оплаты отпусков рассчитывается по формуле:</w:t>
      </w:r>
    </w:p>
    <w:tbl>
      <w:tblPr>
        <w:tblW w:w="0" w:type="auto"/>
        <w:tblLook w:val="04A0"/>
      </w:tblPr>
      <w:tblGrid>
        <w:gridCol w:w="1630"/>
        <w:gridCol w:w="352"/>
        <w:gridCol w:w="4602"/>
        <w:gridCol w:w="352"/>
        <w:gridCol w:w="3203"/>
      </w:tblGrid>
      <w:tr w:rsidR="002E232E" w:rsidRPr="002E232E" w:rsidTr="00F36A57">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E232E" w:rsidRPr="002E232E" w:rsidRDefault="002E232E" w:rsidP="002E2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2E232E">
              <w:rPr>
                <w:rFonts w:ascii="Times New Roman" w:hAnsi="Times New Roman" w:cs="Times New Roman"/>
                <w:sz w:val="24"/>
                <w:szCs w:val="24"/>
              </w:rPr>
              <w:t>Сумма оплаты отпусков</w:t>
            </w:r>
          </w:p>
        </w:tc>
        <w:tc>
          <w:tcPr>
            <w:tcW w:w="0" w:type="auto"/>
            <w:tcBorders>
              <w:left w:val="single" w:sz="4" w:space="0" w:color="auto"/>
              <w:right w:val="single" w:sz="4" w:space="0" w:color="auto"/>
            </w:tcBorders>
            <w:shd w:val="clear" w:color="auto" w:fill="auto"/>
            <w:vAlign w:val="center"/>
          </w:tcPr>
          <w:p w:rsidR="002E232E" w:rsidRPr="002E232E" w:rsidRDefault="002E232E" w:rsidP="002E2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2E232E">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E232E" w:rsidRPr="002E232E" w:rsidRDefault="002E232E" w:rsidP="002E2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2E232E">
              <w:rPr>
                <w:rFonts w:ascii="Times New Roman" w:hAnsi="Times New Roman" w:cs="Times New Roman"/>
                <w:sz w:val="24"/>
                <w:szCs w:val="24"/>
              </w:rPr>
              <w:t>Количество неиспользованных всеми сотрудниками дней отпусков на последний день квартала</w:t>
            </w:r>
          </w:p>
        </w:tc>
        <w:tc>
          <w:tcPr>
            <w:tcW w:w="0" w:type="auto"/>
            <w:tcBorders>
              <w:left w:val="single" w:sz="4" w:space="0" w:color="auto"/>
              <w:right w:val="single" w:sz="4" w:space="0" w:color="auto"/>
            </w:tcBorders>
            <w:shd w:val="clear" w:color="auto" w:fill="auto"/>
            <w:vAlign w:val="center"/>
          </w:tcPr>
          <w:p w:rsidR="002E232E" w:rsidRPr="002E232E" w:rsidRDefault="002E232E" w:rsidP="002E2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2E232E">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E232E" w:rsidRPr="002E232E" w:rsidRDefault="002E232E" w:rsidP="002E2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2E232E">
              <w:rPr>
                <w:rFonts w:ascii="Times New Roman" w:hAnsi="Times New Roman" w:cs="Times New Roman"/>
                <w:sz w:val="24"/>
                <w:szCs w:val="24"/>
              </w:rPr>
              <w:t xml:space="preserve">Средний дневной заработок по учреждению за </w:t>
            </w:r>
            <w:proofErr w:type="gramStart"/>
            <w:r w:rsidRPr="002E232E">
              <w:rPr>
                <w:rFonts w:ascii="Times New Roman" w:hAnsi="Times New Roman" w:cs="Times New Roman"/>
                <w:sz w:val="24"/>
                <w:szCs w:val="24"/>
              </w:rPr>
              <w:t>последние</w:t>
            </w:r>
            <w:proofErr w:type="gramEnd"/>
            <w:r w:rsidRPr="002E232E">
              <w:rPr>
                <w:rFonts w:ascii="Times New Roman" w:hAnsi="Times New Roman" w:cs="Times New Roman"/>
                <w:sz w:val="24"/>
                <w:szCs w:val="24"/>
              </w:rPr>
              <w:t xml:space="preserve"> 12 мес.</w:t>
            </w:r>
          </w:p>
        </w:tc>
      </w:tr>
    </w:tbl>
    <w:p w:rsidR="002E232E" w:rsidRPr="002E232E" w:rsidRDefault="002E232E" w:rsidP="002E2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2E232E" w:rsidRPr="00D732F2" w:rsidRDefault="002E232E" w:rsidP="00D73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D732F2">
        <w:rPr>
          <w:rFonts w:ascii="Times New Roman" w:hAnsi="Times New Roman" w:cs="Times New Roman"/>
          <w:sz w:val="28"/>
          <w:szCs w:val="28"/>
        </w:rPr>
        <w:t>4. Данные о количестве дней неиспользованного отпуска представляет кадровая служба в соответствии с графиком документооборота.</w:t>
      </w:r>
    </w:p>
    <w:p w:rsidR="002E232E" w:rsidRPr="00D732F2" w:rsidRDefault="002E232E" w:rsidP="00D73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D732F2">
        <w:rPr>
          <w:rFonts w:ascii="Times New Roman" w:hAnsi="Times New Roman" w:cs="Times New Roman"/>
          <w:sz w:val="28"/>
          <w:szCs w:val="28"/>
        </w:rPr>
        <w:t>5. Средний дневной заработок (</w:t>
      </w:r>
      <w:proofErr w:type="gramStart"/>
      <w:r w:rsidRPr="00D732F2">
        <w:rPr>
          <w:rFonts w:ascii="Times New Roman" w:hAnsi="Times New Roman" w:cs="Times New Roman"/>
          <w:sz w:val="28"/>
          <w:szCs w:val="28"/>
        </w:rPr>
        <w:t>З</w:t>
      </w:r>
      <w:proofErr w:type="gramEnd"/>
      <w:r w:rsidRPr="00D732F2">
        <w:rPr>
          <w:rFonts w:ascii="Times New Roman" w:hAnsi="Times New Roman" w:cs="Times New Roman"/>
          <w:sz w:val="28"/>
          <w:szCs w:val="28"/>
        </w:rPr>
        <w:t xml:space="preserve"> ср.д.) в целом по учреждению определяется по формуле:</w:t>
      </w:r>
    </w:p>
    <w:p w:rsidR="002E232E" w:rsidRPr="00D732F2" w:rsidRDefault="002E232E" w:rsidP="00D73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proofErr w:type="gramStart"/>
      <w:r w:rsidRPr="00D732F2">
        <w:rPr>
          <w:rFonts w:ascii="Times New Roman" w:hAnsi="Times New Roman" w:cs="Times New Roman"/>
          <w:b/>
          <w:sz w:val="28"/>
          <w:szCs w:val="28"/>
        </w:rPr>
        <w:t>З</w:t>
      </w:r>
      <w:proofErr w:type="gramEnd"/>
      <w:r w:rsidRPr="00D732F2">
        <w:rPr>
          <w:rFonts w:ascii="Times New Roman" w:hAnsi="Times New Roman" w:cs="Times New Roman"/>
          <w:b/>
          <w:sz w:val="28"/>
          <w:szCs w:val="28"/>
        </w:rPr>
        <w:t xml:space="preserve"> ср.д. = ФОТ</w:t>
      </w:r>
      <w:proofErr w:type="gramStart"/>
      <w:r w:rsidRPr="00D732F2">
        <w:rPr>
          <w:rFonts w:ascii="Times New Roman" w:hAnsi="Times New Roman" w:cs="Times New Roman"/>
          <w:b/>
          <w:sz w:val="28"/>
          <w:szCs w:val="28"/>
        </w:rPr>
        <w:t xml:space="preserve"> :</w:t>
      </w:r>
      <w:proofErr w:type="gramEnd"/>
      <w:r w:rsidRPr="00D732F2">
        <w:rPr>
          <w:rFonts w:ascii="Times New Roman" w:hAnsi="Times New Roman" w:cs="Times New Roman"/>
          <w:b/>
          <w:sz w:val="28"/>
          <w:szCs w:val="28"/>
        </w:rPr>
        <w:t xml:space="preserve"> 12 мес. : Ч : 29,3</w:t>
      </w:r>
      <w:r w:rsidRPr="00D732F2">
        <w:rPr>
          <w:rFonts w:ascii="Times New Roman" w:hAnsi="Times New Roman" w:cs="Times New Roman"/>
          <w:sz w:val="28"/>
          <w:szCs w:val="28"/>
        </w:rPr>
        <w:t xml:space="preserve"> </w:t>
      </w:r>
    </w:p>
    <w:p w:rsidR="002E232E" w:rsidRPr="00D732F2" w:rsidRDefault="002E232E" w:rsidP="00D73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D732F2">
        <w:rPr>
          <w:rFonts w:ascii="Times New Roman" w:hAnsi="Times New Roman" w:cs="Times New Roman"/>
          <w:sz w:val="28"/>
          <w:szCs w:val="28"/>
        </w:rPr>
        <w:t>где:</w:t>
      </w:r>
    </w:p>
    <w:p w:rsidR="002E232E" w:rsidRPr="00D732F2" w:rsidRDefault="002E232E" w:rsidP="00D73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D732F2">
        <w:rPr>
          <w:rFonts w:ascii="Times New Roman" w:hAnsi="Times New Roman" w:cs="Times New Roman"/>
          <w:sz w:val="28"/>
          <w:szCs w:val="28"/>
        </w:rPr>
        <w:t xml:space="preserve">ФОТ </w:t>
      </w:r>
      <w:r w:rsidR="005337A8">
        <w:rPr>
          <w:rFonts w:ascii="Times New Roman" w:hAnsi="Times New Roman" w:cs="Times New Roman"/>
          <w:sz w:val="28"/>
          <w:szCs w:val="28"/>
        </w:rPr>
        <w:t>-</w:t>
      </w:r>
      <w:r w:rsidRPr="00D732F2">
        <w:rPr>
          <w:rFonts w:ascii="Times New Roman" w:hAnsi="Times New Roman" w:cs="Times New Roman"/>
          <w:sz w:val="28"/>
          <w:szCs w:val="28"/>
        </w:rPr>
        <w:t xml:space="preserve"> фонд оплаты труда в целом по учреждению за 12 месяцев, предшествующих дате расчета резерва;</w:t>
      </w:r>
    </w:p>
    <w:p w:rsidR="002E232E" w:rsidRPr="00D732F2" w:rsidRDefault="002E232E" w:rsidP="00D73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D732F2">
        <w:rPr>
          <w:rFonts w:ascii="Times New Roman" w:hAnsi="Times New Roman" w:cs="Times New Roman"/>
          <w:sz w:val="28"/>
          <w:szCs w:val="28"/>
        </w:rPr>
        <w:t xml:space="preserve">Ч </w:t>
      </w:r>
      <w:r w:rsidR="005337A8">
        <w:rPr>
          <w:rFonts w:ascii="Times New Roman" w:hAnsi="Times New Roman" w:cs="Times New Roman"/>
          <w:sz w:val="28"/>
          <w:szCs w:val="28"/>
        </w:rPr>
        <w:t>-</w:t>
      </w:r>
      <w:r w:rsidRPr="00D732F2">
        <w:rPr>
          <w:rFonts w:ascii="Times New Roman" w:hAnsi="Times New Roman" w:cs="Times New Roman"/>
          <w:sz w:val="28"/>
          <w:szCs w:val="28"/>
        </w:rPr>
        <w:t xml:space="preserve"> количество штатных единиц по штатному расписанию, действующему на дату расчета резерва;</w:t>
      </w:r>
    </w:p>
    <w:p w:rsidR="002E232E" w:rsidRPr="00D732F2" w:rsidRDefault="002E232E" w:rsidP="00D73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D732F2">
        <w:rPr>
          <w:rFonts w:ascii="Times New Roman" w:hAnsi="Times New Roman" w:cs="Times New Roman"/>
          <w:sz w:val="28"/>
          <w:szCs w:val="28"/>
        </w:rPr>
        <w:t>29,3 – среднемесячное число календарных дней, установленное статьей 139 Трудового кодекса.</w:t>
      </w:r>
    </w:p>
    <w:p w:rsidR="002E232E" w:rsidRPr="00D732F2" w:rsidRDefault="002E232E" w:rsidP="00D73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D732F2">
        <w:rPr>
          <w:rFonts w:ascii="Times New Roman" w:hAnsi="Times New Roman" w:cs="Times New Roman"/>
          <w:sz w:val="28"/>
          <w:szCs w:val="28"/>
        </w:rPr>
        <w:t>6. В сумму обязательных страховых взносов для формирования резерва включается:</w:t>
      </w:r>
    </w:p>
    <w:p w:rsidR="002E232E" w:rsidRPr="00D732F2" w:rsidRDefault="002E232E" w:rsidP="00D73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D732F2">
        <w:rPr>
          <w:rFonts w:ascii="Times New Roman" w:hAnsi="Times New Roman" w:cs="Times New Roman"/>
          <w:sz w:val="28"/>
          <w:szCs w:val="28"/>
        </w:rPr>
        <w:t>1) сумма, рассчитанная по общеустановленной ставке страховых взносов;</w:t>
      </w:r>
    </w:p>
    <w:p w:rsidR="002E232E" w:rsidRPr="00D732F2" w:rsidRDefault="002E232E" w:rsidP="00D73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D732F2">
        <w:rPr>
          <w:rFonts w:ascii="Times New Roman" w:hAnsi="Times New Roman" w:cs="Times New Roman"/>
          <w:sz w:val="28"/>
          <w:szCs w:val="28"/>
        </w:rPr>
        <w:t>2) сумма, рассчитанная из дополнительных тарифов страховых взносов в Пенсионный фонд.</w:t>
      </w:r>
    </w:p>
    <w:p w:rsidR="002E232E" w:rsidRPr="00D732F2" w:rsidRDefault="002E232E" w:rsidP="00D73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732F2">
        <w:rPr>
          <w:rFonts w:ascii="Times New Roman" w:hAnsi="Times New Roman" w:cs="Times New Roman"/>
          <w:sz w:val="28"/>
          <w:szCs w:val="28"/>
        </w:rPr>
        <w:t xml:space="preserve">Сумма, рассчитанная по общеустановленной ставке страховых взносов, определяется как величина суммы оплаты отпусков сотрудникам на расчетную дату, умноженная на 30,2 процента </w:t>
      </w:r>
      <w:r w:rsidR="005337A8">
        <w:rPr>
          <w:rFonts w:ascii="Times New Roman" w:hAnsi="Times New Roman" w:cs="Times New Roman"/>
          <w:sz w:val="28"/>
          <w:szCs w:val="28"/>
        </w:rPr>
        <w:t>-</w:t>
      </w:r>
      <w:r w:rsidRPr="00D732F2">
        <w:rPr>
          <w:rFonts w:ascii="Times New Roman" w:hAnsi="Times New Roman" w:cs="Times New Roman"/>
          <w:sz w:val="28"/>
          <w:szCs w:val="28"/>
        </w:rPr>
        <w:t xml:space="preserve"> суммарную ставку платежей на обязательное страхование и взносов на травматизм.</w:t>
      </w:r>
    </w:p>
    <w:p w:rsidR="00F940AC" w:rsidRDefault="00F940AC" w:rsidP="008A58CF">
      <w:pPr>
        <w:pStyle w:val="ConsPlusTitle"/>
        <w:ind w:left="5670" w:hanging="6"/>
        <w:rPr>
          <w:rFonts w:ascii="Times New Roman" w:hAnsi="Times New Roman" w:cs="Times New Roman"/>
          <w:b w:val="0"/>
          <w:sz w:val="28"/>
          <w:szCs w:val="28"/>
        </w:rPr>
      </w:pPr>
      <w:r>
        <w:rPr>
          <w:rFonts w:ascii="Times New Roman" w:hAnsi="Times New Roman" w:cs="Times New Roman"/>
          <w:b w:val="0"/>
          <w:sz w:val="28"/>
          <w:szCs w:val="28"/>
        </w:rPr>
        <w:lastRenderedPageBreak/>
        <w:t>Приложение 8</w:t>
      </w:r>
    </w:p>
    <w:p w:rsidR="008A58CF" w:rsidRDefault="008A58CF" w:rsidP="008A58CF">
      <w:pPr>
        <w:pStyle w:val="af6"/>
        <w:spacing w:before="0" w:beforeAutospacing="0" w:after="0" w:afterAutospacing="0"/>
        <w:ind w:left="5670" w:hanging="6"/>
        <w:rPr>
          <w:bCs/>
          <w:sz w:val="28"/>
          <w:szCs w:val="28"/>
        </w:rPr>
      </w:pPr>
      <w:r>
        <w:rPr>
          <w:sz w:val="28"/>
          <w:szCs w:val="28"/>
        </w:rPr>
        <w:t>к у</w:t>
      </w:r>
      <w:r w:rsidRPr="00044EA4">
        <w:rPr>
          <w:sz w:val="28"/>
          <w:szCs w:val="28"/>
        </w:rPr>
        <w:t>четн</w:t>
      </w:r>
      <w:r>
        <w:rPr>
          <w:sz w:val="28"/>
          <w:szCs w:val="28"/>
        </w:rPr>
        <w:t>ой</w:t>
      </w:r>
      <w:r w:rsidRPr="00044EA4">
        <w:rPr>
          <w:sz w:val="28"/>
          <w:szCs w:val="28"/>
        </w:rPr>
        <w:t xml:space="preserve"> политик</w:t>
      </w:r>
      <w:r>
        <w:rPr>
          <w:sz w:val="28"/>
          <w:szCs w:val="28"/>
        </w:rPr>
        <w:t>е</w:t>
      </w:r>
      <w:r w:rsidRPr="00044EA4">
        <w:rPr>
          <w:sz w:val="28"/>
          <w:szCs w:val="28"/>
        </w:rPr>
        <w:t xml:space="preserve"> Городской Думы муниципального образования «Город Астрахань</w:t>
      </w:r>
      <w:r>
        <w:rPr>
          <w:sz w:val="28"/>
          <w:szCs w:val="28"/>
        </w:rPr>
        <w:t>»</w:t>
      </w:r>
      <w:r w:rsidRPr="00E36755">
        <w:rPr>
          <w:bCs/>
          <w:sz w:val="28"/>
          <w:szCs w:val="28"/>
        </w:rPr>
        <w:t xml:space="preserve"> </w:t>
      </w:r>
    </w:p>
    <w:p w:rsidR="008A58CF" w:rsidRDefault="008A58CF" w:rsidP="00017D9E">
      <w:pPr>
        <w:pStyle w:val="af6"/>
        <w:spacing w:before="0" w:beforeAutospacing="0" w:after="0" w:afterAutospacing="0"/>
        <w:jc w:val="center"/>
        <w:rPr>
          <w:bCs/>
          <w:sz w:val="28"/>
          <w:szCs w:val="28"/>
        </w:rPr>
      </w:pPr>
    </w:p>
    <w:p w:rsidR="00017D9E" w:rsidRPr="001A1860" w:rsidRDefault="00017D9E" w:rsidP="00017D9E">
      <w:pPr>
        <w:pStyle w:val="af6"/>
        <w:spacing w:before="0" w:beforeAutospacing="0" w:after="0" w:afterAutospacing="0"/>
        <w:jc w:val="center"/>
        <w:rPr>
          <w:b/>
          <w:sz w:val="28"/>
          <w:szCs w:val="28"/>
        </w:rPr>
      </w:pPr>
      <w:r w:rsidRPr="001A1860">
        <w:rPr>
          <w:b/>
          <w:bCs/>
          <w:sz w:val="28"/>
          <w:szCs w:val="28"/>
        </w:rPr>
        <w:t>Порядок принятия бюджетных (денежных) обязательств</w:t>
      </w:r>
    </w:p>
    <w:p w:rsidR="00017D9E" w:rsidRPr="001A1860" w:rsidRDefault="00017D9E" w:rsidP="00017D9E">
      <w:pPr>
        <w:pStyle w:val="af6"/>
        <w:spacing w:before="0" w:beforeAutospacing="0" w:after="0" w:afterAutospacing="0"/>
        <w:jc w:val="center"/>
        <w:rPr>
          <w:b/>
          <w:sz w:val="28"/>
          <w:szCs w:val="28"/>
        </w:rPr>
      </w:pPr>
    </w:p>
    <w:p w:rsidR="00017D9E" w:rsidRPr="00E36755" w:rsidRDefault="00017D9E" w:rsidP="001A1860">
      <w:pPr>
        <w:pStyle w:val="af6"/>
        <w:spacing w:before="0" w:beforeAutospacing="0" w:after="0" w:afterAutospacing="0"/>
        <w:ind w:firstLine="567"/>
        <w:jc w:val="both"/>
        <w:rPr>
          <w:sz w:val="28"/>
          <w:szCs w:val="28"/>
        </w:rPr>
      </w:pPr>
      <w:r w:rsidRPr="00E36755">
        <w:rPr>
          <w:sz w:val="28"/>
          <w:szCs w:val="28"/>
        </w:rPr>
        <w:t>1.</w:t>
      </w:r>
      <w:r w:rsidRPr="00E36755">
        <w:rPr>
          <w:iCs/>
          <w:sz w:val="28"/>
          <w:szCs w:val="28"/>
        </w:rPr>
        <w:t xml:space="preserve"> </w:t>
      </w:r>
      <w:r w:rsidRPr="00E36755">
        <w:rPr>
          <w:sz w:val="28"/>
          <w:szCs w:val="28"/>
        </w:rPr>
        <w:t>Бюджетные обязательства принимать к учету в пределах доведенных лимитов бюджетных обязательств (ЛБО).</w:t>
      </w:r>
    </w:p>
    <w:p w:rsidR="00017D9E" w:rsidRPr="00E36755" w:rsidRDefault="00017D9E" w:rsidP="001A1860">
      <w:pPr>
        <w:pStyle w:val="af6"/>
        <w:spacing w:before="0" w:beforeAutospacing="0" w:after="0" w:afterAutospacing="0"/>
        <w:ind w:firstLine="567"/>
        <w:jc w:val="both"/>
        <w:rPr>
          <w:sz w:val="28"/>
          <w:szCs w:val="28"/>
        </w:rPr>
      </w:pPr>
      <w:proofErr w:type="gramStart"/>
      <w:r w:rsidRPr="00E36755">
        <w:rPr>
          <w:sz w:val="28"/>
          <w:szCs w:val="28"/>
        </w:rPr>
        <w:t>К принятым</w:t>
      </w:r>
      <w:r w:rsidRPr="00E36755">
        <w:rPr>
          <w:iCs/>
          <w:sz w:val="28"/>
          <w:szCs w:val="28"/>
        </w:rPr>
        <w:t xml:space="preserve"> </w:t>
      </w:r>
      <w:r w:rsidRPr="00E36755">
        <w:rPr>
          <w:sz w:val="28"/>
          <w:szCs w:val="28"/>
        </w:rPr>
        <w:t>бюджетным обязательствам текущего финансового года относить расходные обязательства, предусмотренные к исполнению в текущем году, в том числе принятые и неисполненные учреждением обязательства прошлых лет, подлежащие исполнению в текущем году.</w:t>
      </w:r>
      <w:proofErr w:type="gramEnd"/>
      <w:r w:rsidRPr="00E36755">
        <w:rPr>
          <w:sz w:val="28"/>
          <w:szCs w:val="28"/>
        </w:rPr>
        <w:t xml:space="preserve"> Порядок принятия бюджетных обязатель</w:t>
      </w:r>
      <w:proofErr w:type="gramStart"/>
      <w:r w:rsidRPr="00E36755">
        <w:rPr>
          <w:sz w:val="28"/>
          <w:szCs w:val="28"/>
        </w:rPr>
        <w:t>ств пр</w:t>
      </w:r>
      <w:proofErr w:type="gramEnd"/>
      <w:r w:rsidRPr="00E36755">
        <w:rPr>
          <w:sz w:val="28"/>
          <w:szCs w:val="28"/>
        </w:rPr>
        <w:t>иведен в таблице № 1.</w:t>
      </w:r>
    </w:p>
    <w:p w:rsidR="00017D9E" w:rsidRPr="00E36755" w:rsidRDefault="00017D9E" w:rsidP="001A1860">
      <w:pPr>
        <w:pStyle w:val="af6"/>
        <w:spacing w:before="0" w:beforeAutospacing="0" w:after="0" w:afterAutospacing="0"/>
        <w:ind w:firstLine="567"/>
        <w:jc w:val="both"/>
        <w:rPr>
          <w:sz w:val="28"/>
          <w:szCs w:val="28"/>
        </w:rPr>
      </w:pPr>
      <w:r w:rsidRPr="00E36755">
        <w:rPr>
          <w:sz w:val="28"/>
          <w:szCs w:val="28"/>
        </w:rPr>
        <w:t xml:space="preserve">2. Денежные обязательства отражать в </w:t>
      </w:r>
      <w:r w:rsidRPr="000B20F4">
        <w:rPr>
          <w:color w:val="000000"/>
          <w:sz w:val="28"/>
          <w:szCs w:val="28"/>
        </w:rPr>
        <w:t>учете</w:t>
      </w:r>
      <w:r w:rsidRPr="000B20F4">
        <w:rPr>
          <w:bCs/>
          <w:iCs/>
          <w:color w:val="000000"/>
          <w:sz w:val="28"/>
          <w:szCs w:val="28"/>
        </w:rPr>
        <w:t xml:space="preserve"> </w:t>
      </w:r>
      <w:r w:rsidRPr="000B20F4">
        <w:rPr>
          <w:rStyle w:val="fill"/>
          <w:color w:val="000000"/>
          <w:sz w:val="28"/>
          <w:szCs w:val="28"/>
        </w:rPr>
        <w:t>не ранее принятия бюджетных обязательств</w:t>
      </w:r>
      <w:r w:rsidRPr="000B20F4">
        <w:rPr>
          <w:color w:val="000000"/>
          <w:sz w:val="28"/>
          <w:szCs w:val="28"/>
        </w:rPr>
        <w:t>. Денежные обязательства принимаются</w:t>
      </w:r>
      <w:r w:rsidRPr="00E36755">
        <w:rPr>
          <w:sz w:val="28"/>
          <w:szCs w:val="28"/>
        </w:rPr>
        <w:t xml:space="preserve"> к учету в сумме документа, подтверждающего их возникновение. Порядок принятия денежных обязатель</w:t>
      </w:r>
      <w:proofErr w:type="gramStart"/>
      <w:r w:rsidRPr="00E36755">
        <w:rPr>
          <w:sz w:val="28"/>
          <w:szCs w:val="28"/>
        </w:rPr>
        <w:t>ств пр</w:t>
      </w:r>
      <w:proofErr w:type="gramEnd"/>
      <w:r w:rsidRPr="00E36755">
        <w:rPr>
          <w:sz w:val="28"/>
          <w:szCs w:val="28"/>
        </w:rPr>
        <w:t>иведен в таблице № 2.</w:t>
      </w:r>
    </w:p>
    <w:p w:rsidR="00017D9E" w:rsidRPr="00E36755" w:rsidRDefault="00017D9E" w:rsidP="001A1860">
      <w:pPr>
        <w:pStyle w:val="af6"/>
        <w:spacing w:before="0" w:beforeAutospacing="0" w:after="0" w:afterAutospacing="0"/>
        <w:ind w:firstLine="567"/>
        <w:jc w:val="both"/>
        <w:rPr>
          <w:sz w:val="28"/>
          <w:szCs w:val="28"/>
        </w:rPr>
      </w:pPr>
      <w:r w:rsidRPr="00E36755">
        <w:rPr>
          <w:sz w:val="28"/>
          <w:szCs w:val="28"/>
        </w:rPr>
        <w:t>3. Принятые бюджетные (</w:t>
      </w:r>
      <w:r>
        <w:rPr>
          <w:sz w:val="28"/>
          <w:szCs w:val="28"/>
        </w:rPr>
        <w:t xml:space="preserve">денежные) обязательства отражаются </w:t>
      </w:r>
      <w:r w:rsidRPr="00E36755">
        <w:rPr>
          <w:sz w:val="28"/>
          <w:szCs w:val="28"/>
        </w:rPr>
        <w:t xml:space="preserve"> в </w:t>
      </w:r>
      <w:r>
        <w:rPr>
          <w:sz w:val="28"/>
          <w:szCs w:val="28"/>
        </w:rPr>
        <w:t>карточке учета ли</w:t>
      </w:r>
      <w:r w:rsidR="00D151AB">
        <w:rPr>
          <w:sz w:val="28"/>
          <w:szCs w:val="28"/>
        </w:rPr>
        <w:t xml:space="preserve">мита бюджетных обязательств (ф. </w:t>
      </w:r>
      <w:r>
        <w:rPr>
          <w:sz w:val="28"/>
          <w:szCs w:val="28"/>
        </w:rPr>
        <w:t>0504062</w:t>
      </w:r>
      <w:r w:rsidRPr="00E36755">
        <w:rPr>
          <w:sz w:val="28"/>
          <w:szCs w:val="28"/>
        </w:rPr>
        <w:t>).</w:t>
      </w:r>
    </w:p>
    <w:p w:rsidR="00017D9E" w:rsidRPr="00E36755" w:rsidRDefault="00017D9E" w:rsidP="001A1860">
      <w:pPr>
        <w:pStyle w:val="af6"/>
        <w:spacing w:before="0" w:beforeAutospacing="0" w:after="0" w:afterAutospacing="0"/>
        <w:ind w:firstLine="567"/>
        <w:jc w:val="both"/>
        <w:rPr>
          <w:sz w:val="28"/>
          <w:szCs w:val="28"/>
        </w:rPr>
      </w:pPr>
      <w:r w:rsidRPr="00E36755">
        <w:rPr>
          <w:sz w:val="28"/>
          <w:szCs w:val="28"/>
        </w:rPr>
        <w:t>По окончании текущего финансового года при наличии неисполненных обязатель</w:t>
      </w:r>
      <w:proofErr w:type="gramStart"/>
      <w:r w:rsidRPr="00E36755">
        <w:rPr>
          <w:sz w:val="28"/>
          <w:szCs w:val="28"/>
        </w:rPr>
        <w:t>ств в сл</w:t>
      </w:r>
      <w:proofErr w:type="gramEnd"/>
      <w:r w:rsidRPr="00E36755">
        <w:rPr>
          <w:sz w:val="28"/>
          <w:szCs w:val="28"/>
        </w:rPr>
        <w:t>едующем финансовом году о</w:t>
      </w:r>
      <w:r>
        <w:rPr>
          <w:sz w:val="28"/>
          <w:szCs w:val="28"/>
        </w:rPr>
        <w:t>ни должны быть приняты к учету  по карточке учета лими</w:t>
      </w:r>
      <w:r w:rsidR="00D151AB">
        <w:rPr>
          <w:sz w:val="28"/>
          <w:szCs w:val="28"/>
        </w:rPr>
        <w:t xml:space="preserve">тов бюджетных обязательств  (ф. </w:t>
      </w:r>
      <w:r>
        <w:rPr>
          <w:sz w:val="28"/>
          <w:szCs w:val="28"/>
        </w:rPr>
        <w:t>0504062</w:t>
      </w:r>
      <w:r w:rsidRPr="00E36755">
        <w:rPr>
          <w:sz w:val="28"/>
          <w:szCs w:val="28"/>
        </w:rPr>
        <w:t>) на очередной финансовый год в объеме, запланированном к исполнению.</w:t>
      </w:r>
    </w:p>
    <w:p w:rsidR="00017D9E" w:rsidRDefault="00017D9E" w:rsidP="001A1860">
      <w:pPr>
        <w:pStyle w:val="af6"/>
        <w:spacing w:before="0" w:beforeAutospacing="0" w:after="0" w:afterAutospacing="0"/>
        <w:ind w:firstLine="567"/>
        <w:jc w:val="both"/>
        <w:rPr>
          <w:sz w:val="28"/>
          <w:szCs w:val="28"/>
        </w:rPr>
      </w:pPr>
    </w:p>
    <w:p w:rsidR="00017D9E" w:rsidRPr="00E36755" w:rsidRDefault="00017D9E" w:rsidP="00017D9E">
      <w:pPr>
        <w:pStyle w:val="af6"/>
        <w:spacing w:before="0" w:beforeAutospacing="0" w:after="0" w:afterAutospacing="0"/>
        <w:jc w:val="both"/>
        <w:rPr>
          <w:sz w:val="28"/>
          <w:szCs w:val="28"/>
        </w:rPr>
      </w:pPr>
      <w:r w:rsidRPr="00E36755">
        <w:rPr>
          <w:sz w:val="28"/>
          <w:szCs w:val="28"/>
        </w:rPr>
        <w:t>Таблица № 1</w:t>
      </w:r>
    </w:p>
    <w:p w:rsidR="00017D9E" w:rsidRPr="00E36755" w:rsidRDefault="00017D9E" w:rsidP="00017D9E">
      <w:pPr>
        <w:pStyle w:val="af6"/>
        <w:spacing w:before="0" w:beforeAutospacing="0" w:after="0" w:afterAutospacing="0"/>
        <w:jc w:val="both"/>
        <w:rPr>
          <w:sz w:val="28"/>
          <w:szCs w:val="28"/>
        </w:rPr>
      </w:pPr>
      <w:bookmarkStart w:id="23" w:name="tabl1"/>
      <w:bookmarkEnd w:id="23"/>
      <w:r w:rsidRPr="00E36755">
        <w:rPr>
          <w:bCs/>
          <w:sz w:val="28"/>
          <w:szCs w:val="28"/>
        </w:rPr>
        <w:t>Порядок принятия бюджетных обязательств</w:t>
      </w:r>
    </w:p>
    <w:tbl>
      <w:tblPr>
        <w:tblW w:w="10207" w:type="dxa"/>
        <w:tblInd w:w="-82" w:type="dxa"/>
        <w:tblLayout w:type="fixed"/>
        <w:tblCellMar>
          <w:top w:w="60" w:type="dxa"/>
          <w:left w:w="60" w:type="dxa"/>
          <w:bottom w:w="60" w:type="dxa"/>
          <w:right w:w="60" w:type="dxa"/>
        </w:tblCellMar>
        <w:tblLook w:val="04A0"/>
      </w:tblPr>
      <w:tblGrid>
        <w:gridCol w:w="535"/>
        <w:gridCol w:w="2957"/>
        <w:gridCol w:w="2760"/>
        <w:gridCol w:w="3955"/>
      </w:tblGrid>
      <w:tr w:rsidR="00017D9E" w:rsidRPr="00017D9E" w:rsidTr="00017D9E">
        <w:tc>
          <w:tcPr>
            <w:tcW w:w="535" w:type="dxa"/>
            <w:vMerge w:val="restart"/>
            <w:tcBorders>
              <w:top w:val="single" w:sz="8" w:space="0" w:color="000000"/>
              <w:left w:val="single" w:sz="8" w:space="0" w:color="000000"/>
              <w:bottom w:val="single" w:sz="8" w:space="0" w:color="000000"/>
              <w:right w:val="single" w:sz="8" w:space="0" w:color="000000"/>
            </w:tcBorders>
          </w:tcPr>
          <w:p w:rsidR="00017D9E" w:rsidRPr="00D151AB" w:rsidRDefault="00017D9E" w:rsidP="00F36A57">
            <w:pPr>
              <w:jc w:val="both"/>
              <w:rPr>
                <w:rFonts w:ascii="Times New Roman" w:hAnsi="Times New Roman" w:cs="Times New Roman"/>
                <w:sz w:val="26"/>
                <w:szCs w:val="26"/>
              </w:rPr>
            </w:pPr>
            <w:r w:rsidRPr="00D151AB">
              <w:rPr>
                <w:rFonts w:ascii="Times New Roman" w:hAnsi="Times New Roman" w:cs="Times New Roman"/>
                <w:bCs/>
                <w:sz w:val="26"/>
                <w:szCs w:val="26"/>
              </w:rPr>
              <w:t xml:space="preserve">№ </w:t>
            </w:r>
            <w:proofErr w:type="gramStart"/>
            <w:r w:rsidRPr="00D151AB">
              <w:rPr>
                <w:rFonts w:ascii="Times New Roman" w:hAnsi="Times New Roman" w:cs="Times New Roman"/>
                <w:bCs/>
                <w:sz w:val="26"/>
                <w:szCs w:val="26"/>
              </w:rPr>
              <w:t>п</w:t>
            </w:r>
            <w:proofErr w:type="gramEnd"/>
            <w:r w:rsidRPr="00D151AB">
              <w:rPr>
                <w:rFonts w:ascii="Times New Roman" w:hAnsi="Times New Roman" w:cs="Times New Roman"/>
                <w:bCs/>
                <w:sz w:val="26"/>
                <w:szCs w:val="26"/>
              </w:rPr>
              <w:t xml:space="preserve">/п </w:t>
            </w:r>
          </w:p>
        </w:tc>
        <w:tc>
          <w:tcPr>
            <w:tcW w:w="9672" w:type="dxa"/>
            <w:gridSpan w:val="3"/>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jc w:val="center"/>
              <w:rPr>
                <w:rFonts w:ascii="Times New Roman" w:hAnsi="Times New Roman" w:cs="Times New Roman"/>
                <w:b/>
                <w:sz w:val="26"/>
                <w:szCs w:val="26"/>
              </w:rPr>
            </w:pPr>
            <w:r w:rsidRPr="00D151AB">
              <w:rPr>
                <w:rFonts w:ascii="Times New Roman" w:hAnsi="Times New Roman" w:cs="Times New Roman"/>
                <w:b/>
                <w:bCs/>
                <w:sz w:val="26"/>
                <w:szCs w:val="26"/>
              </w:rPr>
              <w:t>Содержание операции</w:t>
            </w:r>
          </w:p>
        </w:tc>
      </w:tr>
      <w:tr w:rsidR="00017D9E" w:rsidRPr="00017D9E" w:rsidTr="00017D9E">
        <w:tc>
          <w:tcPr>
            <w:tcW w:w="535" w:type="dxa"/>
            <w:vMerge/>
            <w:tcBorders>
              <w:top w:val="single" w:sz="8" w:space="0" w:color="000000"/>
              <w:left w:val="single" w:sz="8" w:space="0" w:color="000000"/>
              <w:bottom w:val="single" w:sz="8" w:space="0" w:color="000000"/>
              <w:right w:val="single" w:sz="8" w:space="0" w:color="000000"/>
            </w:tcBorders>
            <w:vAlign w:val="center"/>
          </w:tcPr>
          <w:p w:rsidR="00017D9E" w:rsidRPr="00D151AB" w:rsidRDefault="00017D9E" w:rsidP="00F36A57">
            <w:pPr>
              <w:jc w:val="both"/>
              <w:rPr>
                <w:rFonts w:ascii="Times New Roman" w:hAnsi="Times New Roman" w:cs="Times New Roman"/>
                <w:sz w:val="26"/>
                <w:szCs w:val="26"/>
              </w:rPr>
            </w:pPr>
          </w:p>
        </w:tc>
        <w:tc>
          <w:tcPr>
            <w:tcW w:w="2957" w:type="dxa"/>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rPr>
                <w:rFonts w:ascii="Times New Roman" w:hAnsi="Times New Roman" w:cs="Times New Roman"/>
                <w:sz w:val="26"/>
                <w:szCs w:val="26"/>
              </w:rPr>
            </w:pPr>
            <w:r w:rsidRPr="00D151AB">
              <w:rPr>
                <w:rFonts w:ascii="Times New Roman" w:hAnsi="Times New Roman" w:cs="Times New Roman"/>
                <w:bCs/>
                <w:sz w:val="26"/>
                <w:szCs w:val="26"/>
              </w:rPr>
              <w:t>Документ-основание</w:t>
            </w:r>
          </w:p>
        </w:tc>
        <w:tc>
          <w:tcPr>
            <w:tcW w:w="2760" w:type="dxa"/>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jc w:val="center"/>
              <w:rPr>
                <w:rFonts w:ascii="Times New Roman" w:hAnsi="Times New Roman" w:cs="Times New Roman"/>
                <w:sz w:val="26"/>
                <w:szCs w:val="26"/>
              </w:rPr>
            </w:pPr>
            <w:r w:rsidRPr="00D151AB">
              <w:rPr>
                <w:rFonts w:ascii="Times New Roman" w:hAnsi="Times New Roman" w:cs="Times New Roman"/>
                <w:bCs/>
                <w:sz w:val="26"/>
                <w:szCs w:val="26"/>
              </w:rPr>
              <w:t>Дата принятия обязательств</w:t>
            </w:r>
          </w:p>
        </w:tc>
        <w:tc>
          <w:tcPr>
            <w:tcW w:w="3955" w:type="dxa"/>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jc w:val="center"/>
              <w:rPr>
                <w:rFonts w:ascii="Times New Roman" w:hAnsi="Times New Roman" w:cs="Times New Roman"/>
                <w:sz w:val="26"/>
                <w:szCs w:val="26"/>
              </w:rPr>
            </w:pPr>
            <w:r w:rsidRPr="00D151AB">
              <w:rPr>
                <w:rFonts w:ascii="Times New Roman" w:hAnsi="Times New Roman" w:cs="Times New Roman"/>
                <w:bCs/>
                <w:sz w:val="26"/>
                <w:szCs w:val="26"/>
              </w:rPr>
              <w:t>Общий объем принятия обязательств в текущем финансовом году</w:t>
            </w:r>
          </w:p>
        </w:tc>
      </w:tr>
      <w:tr w:rsidR="00017D9E" w:rsidRPr="00017D9E" w:rsidTr="00017D9E">
        <w:tc>
          <w:tcPr>
            <w:tcW w:w="535" w:type="dxa"/>
            <w:vMerge w:val="restart"/>
            <w:tcBorders>
              <w:top w:val="single" w:sz="8" w:space="0" w:color="000000"/>
              <w:left w:val="single" w:sz="8" w:space="0" w:color="000000"/>
              <w:bottom w:val="single" w:sz="8" w:space="0" w:color="000000"/>
              <w:right w:val="single" w:sz="8" w:space="0" w:color="000000"/>
            </w:tcBorders>
          </w:tcPr>
          <w:p w:rsidR="00017D9E" w:rsidRPr="00D151AB" w:rsidRDefault="00017D9E" w:rsidP="00F36A57">
            <w:pPr>
              <w:jc w:val="both"/>
              <w:rPr>
                <w:rFonts w:ascii="Times New Roman" w:hAnsi="Times New Roman" w:cs="Times New Roman"/>
                <w:sz w:val="26"/>
                <w:szCs w:val="26"/>
              </w:rPr>
            </w:pPr>
            <w:r w:rsidRPr="00D151AB">
              <w:rPr>
                <w:rFonts w:ascii="Times New Roman" w:hAnsi="Times New Roman" w:cs="Times New Roman"/>
                <w:sz w:val="26"/>
                <w:szCs w:val="26"/>
              </w:rPr>
              <w:t>1.</w:t>
            </w:r>
          </w:p>
        </w:tc>
        <w:tc>
          <w:tcPr>
            <w:tcW w:w="9672" w:type="dxa"/>
            <w:gridSpan w:val="3"/>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jc w:val="center"/>
              <w:rPr>
                <w:rFonts w:ascii="Times New Roman" w:hAnsi="Times New Roman" w:cs="Times New Roman"/>
                <w:b/>
                <w:sz w:val="26"/>
                <w:szCs w:val="26"/>
              </w:rPr>
            </w:pPr>
            <w:r w:rsidRPr="00D151AB">
              <w:rPr>
                <w:rFonts w:ascii="Times New Roman" w:hAnsi="Times New Roman" w:cs="Times New Roman"/>
                <w:b/>
                <w:bCs/>
                <w:iCs/>
                <w:sz w:val="26"/>
                <w:szCs w:val="26"/>
              </w:rPr>
              <w:t>Заработная плата</w:t>
            </w:r>
          </w:p>
        </w:tc>
      </w:tr>
      <w:tr w:rsidR="00017D9E" w:rsidRPr="00017D9E" w:rsidTr="00017D9E">
        <w:tc>
          <w:tcPr>
            <w:tcW w:w="535" w:type="dxa"/>
            <w:vMerge/>
            <w:tcBorders>
              <w:top w:val="single" w:sz="8" w:space="0" w:color="000000"/>
              <w:left w:val="single" w:sz="8" w:space="0" w:color="000000"/>
              <w:bottom w:val="single" w:sz="8" w:space="0" w:color="000000"/>
              <w:right w:val="single" w:sz="8" w:space="0" w:color="000000"/>
            </w:tcBorders>
            <w:vAlign w:val="center"/>
          </w:tcPr>
          <w:p w:rsidR="00017D9E" w:rsidRPr="00D151AB" w:rsidRDefault="00017D9E" w:rsidP="00F36A57">
            <w:pPr>
              <w:jc w:val="both"/>
              <w:rPr>
                <w:rFonts w:ascii="Times New Roman" w:hAnsi="Times New Roman" w:cs="Times New Roman"/>
                <w:sz w:val="26"/>
                <w:szCs w:val="26"/>
              </w:rPr>
            </w:pPr>
          </w:p>
        </w:tc>
        <w:tc>
          <w:tcPr>
            <w:tcW w:w="2957" w:type="dxa"/>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pStyle w:val="af6"/>
              <w:spacing w:before="0" w:beforeAutospacing="0" w:after="0" w:afterAutospacing="0"/>
              <w:rPr>
                <w:sz w:val="26"/>
                <w:szCs w:val="26"/>
              </w:rPr>
            </w:pPr>
            <w:r w:rsidRPr="00D151AB">
              <w:rPr>
                <w:sz w:val="26"/>
                <w:szCs w:val="26"/>
              </w:rPr>
              <w:t xml:space="preserve">Расчетно-платежные ведомости (ф. 0504401) </w:t>
            </w:r>
          </w:p>
        </w:tc>
        <w:tc>
          <w:tcPr>
            <w:tcW w:w="2760" w:type="dxa"/>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rPr>
                <w:rFonts w:ascii="Times New Roman" w:hAnsi="Times New Roman" w:cs="Times New Roman"/>
                <w:sz w:val="26"/>
                <w:szCs w:val="26"/>
              </w:rPr>
            </w:pPr>
            <w:r w:rsidRPr="00D151AB">
              <w:rPr>
                <w:rFonts w:ascii="Times New Roman" w:hAnsi="Times New Roman" w:cs="Times New Roman"/>
                <w:bCs/>
                <w:iCs/>
                <w:sz w:val="26"/>
                <w:szCs w:val="26"/>
              </w:rPr>
              <w:t>Начало текущего финансового года</w:t>
            </w:r>
          </w:p>
        </w:tc>
        <w:tc>
          <w:tcPr>
            <w:tcW w:w="3955" w:type="dxa"/>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rPr>
                <w:rFonts w:ascii="Times New Roman" w:hAnsi="Times New Roman" w:cs="Times New Roman"/>
                <w:sz w:val="26"/>
                <w:szCs w:val="26"/>
              </w:rPr>
            </w:pPr>
            <w:r w:rsidRPr="00D151AB">
              <w:rPr>
                <w:rFonts w:ascii="Times New Roman" w:hAnsi="Times New Roman" w:cs="Times New Roman"/>
                <w:sz w:val="26"/>
                <w:szCs w:val="26"/>
              </w:rPr>
              <w:t xml:space="preserve">Объем </w:t>
            </w:r>
            <w:proofErr w:type="gramStart"/>
            <w:r w:rsidRPr="00D151AB">
              <w:rPr>
                <w:rFonts w:ascii="Times New Roman" w:hAnsi="Times New Roman" w:cs="Times New Roman"/>
                <w:sz w:val="26"/>
                <w:szCs w:val="26"/>
              </w:rPr>
              <w:t>утвержденных</w:t>
            </w:r>
            <w:proofErr w:type="gramEnd"/>
            <w:r w:rsidRPr="00D151AB">
              <w:rPr>
                <w:rFonts w:ascii="Times New Roman" w:hAnsi="Times New Roman" w:cs="Times New Roman"/>
                <w:sz w:val="26"/>
                <w:szCs w:val="26"/>
              </w:rPr>
              <w:t xml:space="preserve"> ЛБО</w:t>
            </w:r>
          </w:p>
        </w:tc>
      </w:tr>
      <w:tr w:rsidR="00017D9E" w:rsidRPr="00017D9E" w:rsidTr="00017D9E">
        <w:tc>
          <w:tcPr>
            <w:tcW w:w="535" w:type="dxa"/>
            <w:vMerge w:val="restart"/>
            <w:tcBorders>
              <w:top w:val="single" w:sz="8" w:space="0" w:color="000000"/>
              <w:left w:val="single" w:sz="8" w:space="0" w:color="000000"/>
              <w:bottom w:val="single" w:sz="8" w:space="0" w:color="000000"/>
              <w:right w:val="single" w:sz="8" w:space="0" w:color="000000"/>
            </w:tcBorders>
          </w:tcPr>
          <w:p w:rsidR="00017D9E" w:rsidRPr="00D151AB" w:rsidRDefault="00017D9E" w:rsidP="00F36A57">
            <w:pPr>
              <w:jc w:val="both"/>
              <w:rPr>
                <w:rFonts w:ascii="Times New Roman" w:hAnsi="Times New Roman" w:cs="Times New Roman"/>
                <w:sz w:val="26"/>
                <w:szCs w:val="26"/>
              </w:rPr>
            </w:pPr>
            <w:r w:rsidRPr="00D151AB">
              <w:rPr>
                <w:rFonts w:ascii="Times New Roman" w:hAnsi="Times New Roman" w:cs="Times New Roman"/>
                <w:sz w:val="26"/>
                <w:szCs w:val="26"/>
              </w:rPr>
              <w:t>2.</w:t>
            </w:r>
          </w:p>
        </w:tc>
        <w:tc>
          <w:tcPr>
            <w:tcW w:w="9672" w:type="dxa"/>
            <w:gridSpan w:val="3"/>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jc w:val="center"/>
              <w:rPr>
                <w:rFonts w:ascii="Times New Roman" w:hAnsi="Times New Roman" w:cs="Times New Roman"/>
                <w:b/>
                <w:sz w:val="26"/>
                <w:szCs w:val="26"/>
              </w:rPr>
            </w:pPr>
            <w:r w:rsidRPr="00D151AB">
              <w:rPr>
                <w:rFonts w:ascii="Times New Roman" w:hAnsi="Times New Roman" w:cs="Times New Roman"/>
                <w:b/>
                <w:bCs/>
                <w:iCs/>
                <w:sz w:val="26"/>
                <w:szCs w:val="26"/>
              </w:rPr>
              <w:t>Взносы на обязательное пенсионное (социальное, медицинское) страхование, взносы на страхование от несчастных случаев и профзаболеваний</w:t>
            </w:r>
          </w:p>
        </w:tc>
      </w:tr>
      <w:tr w:rsidR="00017D9E" w:rsidRPr="00017D9E" w:rsidTr="00017D9E">
        <w:tc>
          <w:tcPr>
            <w:tcW w:w="535" w:type="dxa"/>
            <w:vMerge/>
            <w:tcBorders>
              <w:top w:val="single" w:sz="8" w:space="0" w:color="000000"/>
              <w:left w:val="single" w:sz="8" w:space="0" w:color="000000"/>
              <w:bottom w:val="single" w:sz="8" w:space="0" w:color="000000"/>
              <w:right w:val="single" w:sz="8" w:space="0" w:color="000000"/>
            </w:tcBorders>
            <w:vAlign w:val="center"/>
          </w:tcPr>
          <w:p w:rsidR="00017D9E" w:rsidRPr="00D151AB" w:rsidRDefault="00017D9E" w:rsidP="00F36A57">
            <w:pPr>
              <w:jc w:val="both"/>
              <w:rPr>
                <w:rFonts w:ascii="Times New Roman" w:hAnsi="Times New Roman" w:cs="Times New Roman"/>
                <w:sz w:val="26"/>
                <w:szCs w:val="26"/>
              </w:rPr>
            </w:pPr>
          </w:p>
        </w:tc>
        <w:tc>
          <w:tcPr>
            <w:tcW w:w="2957" w:type="dxa"/>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pStyle w:val="af6"/>
              <w:spacing w:before="0" w:beforeAutospacing="0" w:after="0" w:afterAutospacing="0"/>
              <w:rPr>
                <w:sz w:val="26"/>
                <w:szCs w:val="26"/>
              </w:rPr>
            </w:pPr>
            <w:r w:rsidRPr="00D151AB">
              <w:rPr>
                <w:sz w:val="26"/>
                <w:szCs w:val="26"/>
              </w:rPr>
              <w:t>Расчетно-платежные ведомости (ф. 0504401)</w:t>
            </w:r>
          </w:p>
          <w:p w:rsidR="00017D9E" w:rsidRPr="00D151AB" w:rsidRDefault="00017D9E" w:rsidP="00D151AB">
            <w:pPr>
              <w:pStyle w:val="af6"/>
              <w:spacing w:before="0" w:beforeAutospacing="0" w:after="0" w:afterAutospacing="0"/>
              <w:rPr>
                <w:sz w:val="26"/>
                <w:szCs w:val="26"/>
              </w:rPr>
            </w:pPr>
            <w:r w:rsidRPr="00D151AB">
              <w:rPr>
                <w:sz w:val="26"/>
                <w:szCs w:val="26"/>
              </w:rPr>
              <w:t xml:space="preserve">Карточки индивидуального учета сумм начисленных выплат и иных вознаграждений и сумм </w:t>
            </w:r>
            <w:r w:rsidRPr="00D151AB">
              <w:rPr>
                <w:sz w:val="26"/>
                <w:szCs w:val="26"/>
              </w:rPr>
              <w:lastRenderedPageBreak/>
              <w:t xml:space="preserve">начисленных страховых взносов </w:t>
            </w:r>
          </w:p>
        </w:tc>
        <w:tc>
          <w:tcPr>
            <w:tcW w:w="2760" w:type="dxa"/>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rPr>
                <w:rFonts w:ascii="Times New Roman" w:hAnsi="Times New Roman" w:cs="Times New Roman"/>
                <w:sz w:val="26"/>
                <w:szCs w:val="26"/>
              </w:rPr>
            </w:pPr>
            <w:r w:rsidRPr="00D151AB">
              <w:rPr>
                <w:rFonts w:ascii="Times New Roman" w:hAnsi="Times New Roman" w:cs="Times New Roman"/>
                <w:sz w:val="26"/>
                <w:szCs w:val="26"/>
              </w:rPr>
              <w:lastRenderedPageBreak/>
              <w:t>Не позднее последнего дня месяца, за который производится начисление</w:t>
            </w:r>
          </w:p>
        </w:tc>
        <w:tc>
          <w:tcPr>
            <w:tcW w:w="3955" w:type="dxa"/>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jc w:val="both"/>
              <w:rPr>
                <w:rFonts w:ascii="Times New Roman" w:hAnsi="Times New Roman" w:cs="Times New Roman"/>
                <w:sz w:val="26"/>
                <w:szCs w:val="26"/>
              </w:rPr>
            </w:pPr>
            <w:r w:rsidRPr="00D151AB">
              <w:rPr>
                <w:rFonts w:ascii="Times New Roman" w:hAnsi="Times New Roman" w:cs="Times New Roman"/>
                <w:sz w:val="26"/>
                <w:szCs w:val="26"/>
              </w:rPr>
              <w:t>Сумма начисленных обязательств (платежей)</w:t>
            </w:r>
          </w:p>
        </w:tc>
      </w:tr>
      <w:tr w:rsidR="00017D9E" w:rsidRPr="00017D9E" w:rsidTr="00017D9E">
        <w:tc>
          <w:tcPr>
            <w:tcW w:w="535" w:type="dxa"/>
            <w:vMerge w:val="restart"/>
            <w:tcBorders>
              <w:top w:val="single" w:sz="8" w:space="0" w:color="000000"/>
              <w:left w:val="single" w:sz="8" w:space="0" w:color="000000"/>
              <w:bottom w:val="single" w:sz="8" w:space="0" w:color="000000"/>
              <w:right w:val="single" w:sz="8" w:space="0" w:color="000000"/>
            </w:tcBorders>
          </w:tcPr>
          <w:p w:rsidR="00017D9E" w:rsidRPr="00D151AB" w:rsidRDefault="00017D9E" w:rsidP="00F36A57">
            <w:pPr>
              <w:jc w:val="both"/>
              <w:rPr>
                <w:rFonts w:ascii="Times New Roman" w:hAnsi="Times New Roman" w:cs="Times New Roman"/>
                <w:sz w:val="26"/>
                <w:szCs w:val="26"/>
              </w:rPr>
            </w:pPr>
            <w:r w:rsidRPr="00D151AB">
              <w:rPr>
                <w:rFonts w:ascii="Times New Roman" w:hAnsi="Times New Roman" w:cs="Times New Roman"/>
                <w:sz w:val="26"/>
                <w:szCs w:val="26"/>
              </w:rPr>
              <w:lastRenderedPageBreak/>
              <w:t>3.</w:t>
            </w:r>
          </w:p>
        </w:tc>
        <w:tc>
          <w:tcPr>
            <w:tcW w:w="9672" w:type="dxa"/>
            <w:gridSpan w:val="3"/>
            <w:tcBorders>
              <w:top w:val="single" w:sz="8" w:space="0" w:color="000000"/>
              <w:left w:val="single" w:sz="8" w:space="0" w:color="000000"/>
              <w:bottom w:val="single" w:sz="8" w:space="0" w:color="000000"/>
              <w:right w:val="single" w:sz="8" w:space="0" w:color="000000"/>
            </w:tcBorders>
          </w:tcPr>
          <w:p w:rsidR="00D151AB" w:rsidRDefault="00017D9E" w:rsidP="00D151AB">
            <w:pPr>
              <w:spacing w:after="0"/>
              <w:jc w:val="center"/>
              <w:rPr>
                <w:rFonts w:ascii="Times New Roman" w:hAnsi="Times New Roman" w:cs="Times New Roman"/>
                <w:b/>
                <w:bCs/>
                <w:iCs/>
                <w:sz w:val="26"/>
                <w:szCs w:val="26"/>
              </w:rPr>
            </w:pPr>
            <w:r w:rsidRPr="00D151AB">
              <w:rPr>
                <w:rFonts w:ascii="Times New Roman" w:hAnsi="Times New Roman" w:cs="Times New Roman"/>
                <w:b/>
                <w:bCs/>
                <w:iCs/>
                <w:sz w:val="26"/>
                <w:szCs w:val="26"/>
              </w:rPr>
              <w:t xml:space="preserve">Расчеты с подотчетными лицами </w:t>
            </w:r>
          </w:p>
          <w:p w:rsidR="00017D9E" w:rsidRPr="00D151AB" w:rsidRDefault="00017D9E" w:rsidP="00D151AB">
            <w:pPr>
              <w:spacing w:after="0"/>
              <w:jc w:val="center"/>
              <w:rPr>
                <w:rFonts w:ascii="Times New Roman" w:hAnsi="Times New Roman" w:cs="Times New Roman"/>
                <w:b/>
                <w:sz w:val="26"/>
                <w:szCs w:val="26"/>
              </w:rPr>
            </w:pPr>
            <w:r w:rsidRPr="00D151AB">
              <w:rPr>
                <w:rFonts w:ascii="Times New Roman" w:hAnsi="Times New Roman" w:cs="Times New Roman"/>
                <w:b/>
                <w:bCs/>
                <w:iCs/>
                <w:sz w:val="26"/>
                <w:szCs w:val="26"/>
              </w:rPr>
              <w:t>(в т. ч. командировочные расходы: суточные, разъездные)</w:t>
            </w:r>
          </w:p>
        </w:tc>
      </w:tr>
      <w:tr w:rsidR="00017D9E" w:rsidRPr="00017D9E" w:rsidTr="00017D9E">
        <w:tc>
          <w:tcPr>
            <w:tcW w:w="535" w:type="dxa"/>
            <w:vMerge/>
            <w:tcBorders>
              <w:top w:val="single" w:sz="8" w:space="0" w:color="000000"/>
              <w:left w:val="single" w:sz="8" w:space="0" w:color="000000"/>
              <w:bottom w:val="single" w:sz="8" w:space="0" w:color="000000"/>
              <w:right w:val="single" w:sz="8" w:space="0" w:color="000000"/>
            </w:tcBorders>
            <w:vAlign w:val="center"/>
          </w:tcPr>
          <w:p w:rsidR="00017D9E" w:rsidRPr="00D151AB" w:rsidRDefault="00017D9E" w:rsidP="00F36A57">
            <w:pPr>
              <w:jc w:val="both"/>
              <w:rPr>
                <w:rFonts w:ascii="Times New Roman" w:hAnsi="Times New Roman" w:cs="Times New Roman"/>
                <w:sz w:val="26"/>
                <w:szCs w:val="26"/>
              </w:rPr>
            </w:pPr>
          </w:p>
        </w:tc>
        <w:tc>
          <w:tcPr>
            <w:tcW w:w="2957" w:type="dxa"/>
            <w:tcBorders>
              <w:left w:val="single" w:sz="8" w:space="0" w:color="000000"/>
              <w:right w:val="single" w:sz="8" w:space="0" w:color="000000"/>
            </w:tcBorders>
          </w:tcPr>
          <w:p w:rsidR="00017D9E" w:rsidRPr="00D151AB" w:rsidRDefault="00017D9E" w:rsidP="00D151AB">
            <w:pPr>
              <w:spacing w:after="0"/>
              <w:rPr>
                <w:rFonts w:ascii="Times New Roman" w:hAnsi="Times New Roman" w:cs="Times New Roman"/>
                <w:sz w:val="26"/>
                <w:szCs w:val="26"/>
              </w:rPr>
            </w:pPr>
            <w:r w:rsidRPr="00D151AB">
              <w:rPr>
                <w:rFonts w:ascii="Times New Roman" w:hAnsi="Times New Roman" w:cs="Times New Roman"/>
                <w:sz w:val="26"/>
                <w:szCs w:val="26"/>
              </w:rPr>
              <w:t>Распоряжения о командировках – при направлении сотрудника в командировку</w:t>
            </w:r>
            <w:r w:rsidR="00BA466C" w:rsidRPr="00D151AB">
              <w:rPr>
                <w:rFonts w:ascii="Times New Roman" w:hAnsi="Times New Roman" w:cs="Times New Roman"/>
                <w:sz w:val="26"/>
                <w:szCs w:val="26"/>
              </w:rPr>
              <w:t>, письменные заявления на выдачу денежных сре</w:t>
            </w:r>
            <w:proofErr w:type="gramStart"/>
            <w:r w:rsidR="00BA466C" w:rsidRPr="00D151AB">
              <w:rPr>
                <w:rFonts w:ascii="Times New Roman" w:hAnsi="Times New Roman" w:cs="Times New Roman"/>
                <w:sz w:val="26"/>
                <w:szCs w:val="26"/>
              </w:rPr>
              <w:t>дств в п</w:t>
            </w:r>
            <w:proofErr w:type="gramEnd"/>
            <w:r w:rsidR="00BA466C" w:rsidRPr="00D151AB">
              <w:rPr>
                <w:rFonts w:ascii="Times New Roman" w:hAnsi="Times New Roman" w:cs="Times New Roman"/>
                <w:sz w:val="26"/>
                <w:szCs w:val="26"/>
              </w:rPr>
              <w:t>одотчет</w:t>
            </w:r>
          </w:p>
        </w:tc>
        <w:tc>
          <w:tcPr>
            <w:tcW w:w="2760" w:type="dxa"/>
            <w:tcBorders>
              <w:left w:val="single" w:sz="8" w:space="0" w:color="000000"/>
              <w:right w:val="single" w:sz="8" w:space="0" w:color="000000"/>
            </w:tcBorders>
          </w:tcPr>
          <w:p w:rsidR="00017D9E" w:rsidRPr="00D151AB" w:rsidRDefault="00017D9E" w:rsidP="00D151AB">
            <w:pPr>
              <w:spacing w:after="0"/>
              <w:rPr>
                <w:rFonts w:ascii="Times New Roman" w:hAnsi="Times New Roman" w:cs="Times New Roman"/>
                <w:sz w:val="26"/>
                <w:szCs w:val="26"/>
              </w:rPr>
            </w:pPr>
            <w:r w:rsidRPr="00D151AB">
              <w:rPr>
                <w:rFonts w:ascii="Times New Roman" w:hAnsi="Times New Roman" w:cs="Times New Roman"/>
                <w:sz w:val="26"/>
                <w:szCs w:val="26"/>
              </w:rPr>
              <w:t xml:space="preserve">Дата подписания распоряжения </w:t>
            </w:r>
          </w:p>
        </w:tc>
        <w:tc>
          <w:tcPr>
            <w:tcW w:w="3955" w:type="dxa"/>
            <w:tcBorders>
              <w:left w:val="single" w:sz="8" w:space="0" w:color="000000"/>
              <w:right w:val="single" w:sz="8" w:space="0" w:color="000000"/>
            </w:tcBorders>
          </w:tcPr>
          <w:p w:rsidR="00017D9E" w:rsidRPr="00D151AB" w:rsidRDefault="00017D9E" w:rsidP="00D151AB">
            <w:pPr>
              <w:spacing w:after="0"/>
              <w:jc w:val="both"/>
              <w:rPr>
                <w:rFonts w:ascii="Times New Roman" w:hAnsi="Times New Roman" w:cs="Times New Roman"/>
                <w:sz w:val="26"/>
                <w:szCs w:val="26"/>
              </w:rPr>
            </w:pPr>
            <w:r w:rsidRPr="00D151AB">
              <w:rPr>
                <w:rFonts w:ascii="Times New Roman" w:hAnsi="Times New Roman" w:cs="Times New Roman"/>
                <w:sz w:val="26"/>
                <w:szCs w:val="26"/>
              </w:rPr>
              <w:t> </w:t>
            </w:r>
            <w:r w:rsidR="00BA466C" w:rsidRPr="00D151AB">
              <w:rPr>
                <w:rFonts w:ascii="Times New Roman" w:hAnsi="Times New Roman" w:cs="Times New Roman"/>
                <w:sz w:val="26"/>
                <w:szCs w:val="26"/>
              </w:rPr>
              <w:t>Сумма начисленных обязательств (выплат)</w:t>
            </w:r>
          </w:p>
        </w:tc>
      </w:tr>
      <w:tr w:rsidR="00017D9E" w:rsidRPr="00017D9E" w:rsidTr="00017D9E">
        <w:tc>
          <w:tcPr>
            <w:tcW w:w="535" w:type="dxa"/>
            <w:vMerge/>
            <w:tcBorders>
              <w:top w:val="single" w:sz="8" w:space="0" w:color="000000"/>
              <w:left w:val="single" w:sz="8" w:space="0" w:color="000000"/>
              <w:bottom w:val="single" w:sz="8" w:space="0" w:color="000000"/>
              <w:right w:val="single" w:sz="8" w:space="0" w:color="000000"/>
            </w:tcBorders>
            <w:vAlign w:val="center"/>
          </w:tcPr>
          <w:p w:rsidR="00017D9E" w:rsidRPr="00D151AB" w:rsidRDefault="00017D9E" w:rsidP="00F36A57">
            <w:pPr>
              <w:jc w:val="both"/>
              <w:rPr>
                <w:rFonts w:ascii="Times New Roman" w:hAnsi="Times New Roman" w:cs="Times New Roman"/>
                <w:sz w:val="26"/>
                <w:szCs w:val="26"/>
              </w:rPr>
            </w:pPr>
          </w:p>
        </w:tc>
        <w:tc>
          <w:tcPr>
            <w:tcW w:w="2957" w:type="dxa"/>
            <w:tcBorders>
              <w:left w:val="single" w:sz="8" w:space="0" w:color="000000"/>
              <w:bottom w:val="single" w:sz="8" w:space="0" w:color="000000"/>
              <w:right w:val="single" w:sz="8" w:space="0" w:color="000000"/>
            </w:tcBorders>
          </w:tcPr>
          <w:p w:rsidR="00017D9E" w:rsidRPr="00D151AB" w:rsidRDefault="00017D9E" w:rsidP="00D151AB">
            <w:pPr>
              <w:spacing w:after="0"/>
              <w:rPr>
                <w:rFonts w:ascii="Times New Roman" w:hAnsi="Times New Roman" w:cs="Times New Roman"/>
                <w:sz w:val="26"/>
                <w:szCs w:val="26"/>
              </w:rPr>
            </w:pPr>
            <w:r w:rsidRPr="00D151AB">
              <w:rPr>
                <w:rFonts w:ascii="Times New Roman" w:hAnsi="Times New Roman" w:cs="Times New Roman"/>
                <w:sz w:val="26"/>
                <w:szCs w:val="26"/>
              </w:rPr>
              <w:t xml:space="preserve">При необходимости ранее принятые бюджетные обязательства корректируются на основании авансового отчета (ф. 0504049): при перерасходе – в сторону увеличения; при остатке – в сторону уменьшения </w:t>
            </w:r>
          </w:p>
        </w:tc>
        <w:tc>
          <w:tcPr>
            <w:tcW w:w="2760" w:type="dxa"/>
            <w:tcBorders>
              <w:left w:val="single" w:sz="8" w:space="0" w:color="000000"/>
              <w:bottom w:val="single" w:sz="8" w:space="0" w:color="000000"/>
              <w:right w:val="single" w:sz="8" w:space="0" w:color="000000"/>
            </w:tcBorders>
          </w:tcPr>
          <w:p w:rsidR="00017D9E" w:rsidRPr="00D151AB" w:rsidRDefault="00017D9E" w:rsidP="00D151AB">
            <w:pPr>
              <w:spacing w:after="0"/>
              <w:jc w:val="both"/>
              <w:rPr>
                <w:rFonts w:ascii="Times New Roman" w:hAnsi="Times New Roman" w:cs="Times New Roman"/>
                <w:sz w:val="26"/>
                <w:szCs w:val="26"/>
              </w:rPr>
            </w:pPr>
            <w:r w:rsidRPr="00D151AB">
              <w:rPr>
                <w:rFonts w:ascii="Times New Roman" w:hAnsi="Times New Roman" w:cs="Times New Roman"/>
                <w:sz w:val="26"/>
                <w:szCs w:val="26"/>
              </w:rPr>
              <w:t>На дату утверждения авансового отчета (ф. 0504049)</w:t>
            </w:r>
          </w:p>
        </w:tc>
        <w:tc>
          <w:tcPr>
            <w:tcW w:w="3955" w:type="dxa"/>
            <w:tcBorders>
              <w:left w:val="single" w:sz="8" w:space="0" w:color="000000"/>
              <w:bottom w:val="single" w:sz="8" w:space="0" w:color="000000"/>
              <w:right w:val="single" w:sz="8" w:space="0" w:color="000000"/>
            </w:tcBorders>
          </w:tcPr>
          <w:p w:rsidR="00017D9E" w:rsidRPr="00D151AB" w:rsidRDefault="00017D9E" w:rsidP="00D151AB">
            <w:pPr>
              <w:spacing w:after="0"/>
              <w:jc w:val="both"/>
              <w:rPr>
                <w:rFonts w:ascii="Times New Roman" w:hAnsi="Times New Roman" w:cs="Times New Roman"/>
                <w:sz w:val="26"/>
                <w:szCs w:val="26"/>
              </w:rPr>
            </w:pPr>
            <w:r w:rsidRPr="00D151AB">
              <w:rPr>
                <w:rFonts w:ascii="Times New Roman" w:hAnsi="Times New Roman" w:cs="Times New Roman"/>
                <w:sz w:val="26"/>
                <w:szCs w:val="26"/>
              </w:rPr>
              <w:t> </w:t>
            </w:r>
          </w:p>
        </w:tc>
      </w:tr>
      <w:tr w:rsidR="00017D9E" w:rsidRPr="00017D9E" w:rsidTr="00017D9E">
        <w:tc>
          <w:tcPr>
            <w:tcW w:w="535" w:type="dxa"/>
            <w:vMerge w:val="restart"/>
            <w:tcBorders>
              <w:top w:val="single" w:sz="8" w:space="0" w:color="000000"/>
              <w:left w:val="single" w:sz="8" w:space="0" w:color="000000"/>
              <w:bottom w:val="single" w:sz="8" w:space="0" w:color="000000"/>
              <w:right w:val="single" w:sz="8" w:space="0" w:color="000000"/>
            </w:tcBorders>
          </w:tcPr>
          <w:p w:rsidR="00017D9E" w:rsidRPr="00D151AB" w:rsidRDefault="00017D9E" w:rsidP="00F36A57">
            <w:pPr>
              <w:jc w:val="both"/>
              <w:rPr>
                <w:rFonts w:ascii="Times New Roman" w:hAnsi="Times New Roman" w:cs="Times New Roman"/>
                <w:sz w:val="26"/>
                <w:szCs w:val="26"/>
              </w:rPr>
            </w:pPr>
            <w:r w:rsidRPr="00D151AB">
              <w:rPr>
                <w:rFonts w:ascii="Times New Roman" w:hAnsi="Times New Roman" w:cs="Times New Roman"/>
                <w:sz w:val="26"/>
                <w:szCs w:val="26"/>
              </w:rPr>
              <w:t>4.</w:t>
            </w:r>
          </w:p>
        </w:tc>
        <w:tc>
          <w:tcPr>
            <w:tcW w:w="9672" w:type="dxa"/>
            <w:gridSpan w:val="3"/>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jc w:val="center"/>
              <w:rPr>
                <w:rFonts w:ascii="Times New Roman" w:hAnsi="Times New Roman" w:cs="Times New Roman"/>
                <w:b/>
                <w:sz w:val="26"/>
                <w:szCs w:val="26"/>
              </w:rPr>
            </w:pPr>
            <w:r w:rsidRPr="00D151AB">
              <w:rPr>
                <w:rFonts w:ascii="Times New Roman" w:hAnsi="Times New Roman" w:cs="Times New Roman"/>
                <w:b/>
                <w:bCs/>
                <w:iCs/>
                <w:sz w:val="26"/>
                <w:szCs w:val="26"/>
              </w:rPr>
              <w:t>Выполнение работ, оказание услуг, поставка материальных ценностей по условиям государственных (муниципальных) контрактов (договоров)</w:t>
            </w:r>
          </w:p>
        </w:tc>
      </w:tr>
      <w:tr w:rsidR="00017D9E" w:rsidRPr="00017D9E" w:rsidTr="00017D9E">
        <w:tc>
          <w:tcPr>
            <w:tcW w:w="535" w:type="dxa"/>
            <w:vMerge/>
            <w:tcBorders>
              <w:top w:val="single" w:sz="8" w:space="0" w:color="000000"/>
              <w:left w:val="single" w:sz="8" w:space="0" w:color="000000"/>
              <w:bottom w:val="single" w:sz="8" w:space="0" w:color="000000"/>
              <w:right w:val="single" w:sz="8" w:space="0" w:color="000000"/>
            </w:tcBorders>
            <w:vAlign w:val="center"/>
          </w:tcPr>
          <w:p w:rsidR="00017D9E" w:rsidRPr="00D151AB" w:rsidRDefault="00017D9E" w:rsidP="00F36A57">
            <w:pPr>
              <w:jc w:val="both"/>
              <w:rPr>
                <w:rFonts w:ascii="Times New Roman" w:hAnsi="Times New Roman" w:cs="Times New Roman"/>
                <w:sz w:val="26"/>
                <w:szCs w:val="26"/>
              </w:rPr>
            </w:pPr>
          </w:p>
        </w:tc>
        <w:tc>
          <w:tcPr>
            <w:tcW w:w="2957" w:type="dxa"/>
            <w:tcBorders>
              <w:top w:val="single" w:sz="8" w:space="0" w:color="000000"/>
              <w:left w:val="single" w:sz="8" w:space="0" w:color="000000"/>
              <w:bottom w:val="single" w:sz="4" w:space="0" w:color="auto"/>
              <w:right w:val="single" w:sz="8" w:space="0" w:color="000000"/>
            </w:tcBorders>
          </w:tcPr>
          <w:p w:rsidR="00017D9E" w:rsidRPr="00D151AB" w:rsidRDefault="00017D9E" w:rsidP="00D151AB">
            <w:pPr>
              <w:spacing w:after="0"/>
              <w:jc w:val="center"/>
              <w:rPr>
                <w:rFonts w:ascii="Times New Roman" w:hAnsi="Times New Roman" w:cs="Times New Roman"/>
                <w:sz w:val="26"/>
                <w:szCs w:val="26"/>
              </w:rPr>
            </w:pPr>
            <w:r w:rsidRPr="00D151AB">
              <w:rPr>
                <w:rFonts w:ascii="Times New Roman" w:hAnsi="Times New Roman" w:cs="Times New Roman"/>
                <w:sz w:val="26"/>
                <w:szCs w:val="26"/>
              </w:rPr>
              <w:t>Гражданско-правовые договоры, государственные контракты</w:t>
            </w:r>
          </w:p>
        </w:tc>
        <w:tc>
          <w:tcPr>
            <w:tcW w:w="2760" w:type="dxa"/>
            <w:tcBorders>
              <w:top w:val="single" w:sz="8" w:space="0" w:color="000000"/>
              <w:left w:val="single" w:sz="8" w:space="0" w:color="000000"/>
              <w:bottom w:val="single" w:sz="4" w:space="0" w:color="auto"/>
              <w:right w:val="single" w:sz="8" w:space="0" w:color="000000"/>
            </w:tcBorders>
          </w:tcPr>
          <w:p w:rsidR="00017D9E" w:rsidRPr="00D151AB" w:rsidRDefault="00017D9E" w:rsidP="00D151AB">
            <w:pPr>
              <w:spacing w:after="0"/>
              <w:jc w:val="center"/>
              <w:rPr>
                <w:rFonts w:ascii="Times New Roman" w:hAnsi="Times New Roman" w:cs="Times New Roman"/>
                <w:sz w:val="26"/>
                <w:szCs w:val="26"/>
              </w:rPr>
            </w:pPr>
            <w:r w:rsidRPr="00D151AB">
              <w:rPr>
                <w:rFonts w:ascii="Times New Roman" w:hAnsi="Times New Roman" w:cs="Times New Roman"/>
                <w:sz w:val="26"/>
                <w:szCs w:val="26"/>
              </w:rPr>
              <w:t>Дата подписания гражданско-правовых договоров, государственных контрактов</w:t>
            </w:r>
          </w:p>
        </w:tc>
        <w:tc>
          <w:tcPr>
            <w:tcW w:w="3955" w:type="dxa"/>
            <w:tcBorders>
              <w:top w:val="single" w:sz="8" w:space="0" w:color="000000"/>
              <w:left w:val="single" w:sz="8" w:space="0" w:color="000000"/>
              <w:bottom w:val="single" w:sz="4" w:space="0" w:color="auto"/>
              <w:right w:val="single" w:sz="8" w:space="0" w:color="000000"/>
            </w:tcBorders>
          </w:tcPr>
          <w:p w:rsidR="00017D9E" w:rsidRPr="00D151AB" w:rsidRDefault="00017D9E" w:rsidP="00D151AB">
            <w:pPr>
              <w:spacing w:after="0"/>
              <w:jc w:val="center"/>
              <w:rPr>
                <w:rFonts w:ascii="Times New Roman" w:hAnsi="Times New Roman" w:cs="Times New Roman"/>
                <w:sz w:val="26"/>
                <w:szCs w:val="26"/>
              </w:rPr>
            </w:pPr>
            <w:r w:rsidRPr="00D151AB">
              <w:rPr>
                <w:rFonts w:ascii="Times New Roman" w:hAnsi="Times New Roman" w:cs="Times New Roman"/>
                <w:sz w:val="26"/>
                <w:szCs w:val="26"/>
              </w:rPr>
              <w:t>Сумма контрактов (договоров), заключенных в текущем году</w:t>
            </w:r>
          </w:p>
        </w:tc>
      </w:tr>
      <w:tr w:rsidR="00017D9E" w:rsidRPr="00017D9E" w:rsidTr="00017D9E">
        <w:tc>
          <w:tcPr>
            <w:tcW w:w="535" w:type="dxa"/>
            <w:vMerge/>
            <w:tcBorders>
              <w:top w:val="single" w:sz="8" w:space="0" w:color="000000"/>
              <w:left w:val="single" w:sz="8" w:space="0" w:color="000000"/>
              <w:bottom w:val="single" w:sz="8" w:space="0" w:color="000000"/>
              <w:right w:val="single" w:sz="8" w:space="0" w:color="000000"/>
            </w:tcBorders>
            <w:vAlign w:val="center"/>
          </w:tcPr>
          <w:p w:rsidR="00017D9E" w:rsidRPr="00D151AB" w:rsidRDefault="00017D9E" w:rsidP="00F36A57">
            <w:pPr>
              <w:jc w:val="both"/>
              <w:rPr>
                <w:rFonts w:ascii="Times New Roman" w:hAnsi="Times New Roman" w:cs="Times New Roman"/>
                <w:sz w:val="26"/>
                <w:szCs w:val="26"/>
              </w:rPr>
            </w:pPr>
          </w:p>
        </w:tc>
        <w:tc>
          <w:tcPr>
            <w:tcW w:w="2957" w:type="dxa"/>
            <w:tcBorders>
              <w:top w:val="single" w:sz="4" w:space="0" w:color="auto"/>
              <w:left w:val="single" w:sz="8" w:space="0" w:color="000000"/>
              <w:bottom w:val="single" w:sz="8" w:space="0" w:color="000000"/>
              <w:right w:val="single" w:sz="8" w:space="0" w:color="000000"/>
            </w:tcBorders>
          </w:tcPr>
          <w:p w:rsidR="00017D9E" w:rsidRPr="00D151AB" w:rsidRDefault="00017D9E" w:rsidP="00D151AB">
            <w:pPr>
              <w:spacing w:after="0"/>
              <w:rPr>
                <w:rFonts w:ascii="Times New Roman" w:hAnsi="Times New Roman" w:cs="Times New Roman"/>
                <w:sz w:val="26"/>
                <w:szCs w:val="26"/>
              </w:rPr>
            </w:pPr>
            <w:r w:rsidRPr="00D151AB">
              <w:rPr>
                <w:rFonts w:ascii="Times New Roman" w:hAnsi="Times New Roman" w:cs="Times New Roman"/>
                <w:sz w:val="26"/>
                <w:szCs w:val="26"/>
              </w:rPr>
              <w:t>В случае если в договоре (контракте) не указана сумма либо по условиям договора (</w:t>
            </w:r>
            <w:proofErr w:type="gramStart"/>
            <w:r w:rsidRPr="00D151AB">
              <w:rPr>
                <w:rFonts w:ascii="Times New Roman" w:hAnsi="Times New Roman" w:cs="Times New Roman"/>
                <w:sz w:val="26"/>
                <w:szCs w:val="26"/>
              </w:rPr>
              <w:t xml:space="preserve">контракта) </w:t>
            </w:r>
            <w:proofErr w:type="gramEnd"/>
            <w:r w:rsidRPr="00D151AB">
              <w:rPr>
                <w:rFonts w:ascii="Times New Roman" w:hAnsi="Times New Roman" w:cs="Times New Roman"/>
                <w:sz w:val="26"/>
                <w:szCs w:val="26"/>
              </w:rPr>
              <w:t xml:space="preserve">принятие обязательств производится по факту поставки товаров (выполнения работ, оказания услуг) – накладные, акты выполненных работ (оказанных услуг), счета </w:t>
            </w:r>
            <w:r w:rsidRPr="00D151AB">
              <w:rPr>
                <w:rFonts w:ascii="Times New Roman" w:hAnsi="Times New Roman" w:cs="Times New Roman"/>
                <w:sz w:val="26"/>
                <w:szCs w:val="26"/>
              </w:rPr>
              <w:lastRenderedPageBreak/>
              <w:t xml:space="preserve">на оплату на дату их представления </w:t>
            </w:r>
            <w:bookmarkStart w:id="24" w:name="_GoBack"/>
            <w:bookmarkEnd w:id="24"/>
          </w:p>
        </w:tc>
        <w:tc>
          <w:tcPr>
            <w:tcW w:w="2760" w:type="dxa"/>
            <w:tcBorders>
              <w:top w:val="single" w:sz="4" w:space="0" w:color="auto"/>
              <w:left w:val="single" w:sz="8" w:space="0" w:color="000000"/>
              <w:bottom w:val="single" w:sz="8" w:space="0" w:color="000000"/>
              <w:right w:val="single" w:sz="8" w:space="0" w:color="000000"/>
            </w:tcBorders>
          </w:tcPr>
          <w:p w:rsidR="00017D9E" w:rsidRPr="00D151AB" w:rsidRDefault="00017D9E" w:rsidP="00D151AB">
            <w:pPr>
              <w:spacing w:after="0"/>
              <w:rPr>
                <w:rFonts w:ascii="Times New Roman" w:hAnsi="Times New Roman" w:cs="Times New Roman"/>
                <w:sz w:val="26"/>
                <w:szCs w:val="26"/>
              </w:rPr>
            </w:pPr>
            <w:r w:rsidRPr="00D151AB">
              <w:rPr>
                <w:rFonts w:ascii="Times New Roman" w:hAnsi="Times New Roman" w:cs="Times New Roman"/>
                <w:sz w:val="26"/>
                <w:szCs w:val="26"/>
              </w:rPr>
              <w:lastRenderedPageBreak/>
              <w:t>Дата поставки товаров (выполнения работ, оказания услуг)</w:t>
            </w:r>
          </w:p>
        </w:tc>
        <w:tc>
          <w:tcPr>
            <w:tcW w:w="3955" w:type="dxa"/>
            <w:tcBorders>
              <w:top w:val="single" w:sz="4" w:space="0" w:color="auto"/>
              <w:left w:val="single" w:sz="8" w:space="0" w:color="000000"/>
              <w:bottom w:val="single" w:sz="8" w:space="0" w:color="000000"/>
              <w:right w:val="single" w:sz="8" w:space="0" w:color="000000"/>
            </w:tcBorders>
          </w:tcPr>
          <w:p w:rsidR="00017D9E" w:rsidRPr="00D151AB" w:rsidRDefault="00017D9E" w:rsidP="00D151AB">
            <w:pPr>
              <w:spacing w:after="0"/>
              <w:jc w:val="both"/>
              <w:rPr>
                <w:rFonts w:ascii="Times New Roman" w:hAnsi="Times New Roman" w:cs="Times New Roman"/>
                <w:sz w:val="26"/>
                <w:szCs w:val="26"/>
              </w:rPr>
            </w:pPr>
            <w:r w:rsidRPr="00D151AB">
              <w:rPr>
                <w:rFonts w:ascii="Times New Roman" w:hAnsi="Times New Roman" w:cs="Times New Roman"/>
                <w:sz w:val="26"/>
                <w:szCs w:val="26"/>
              </w:rPr>
              <w:t>Сумма подписанных накладных, актов</w:t>
            </w:r>
          </w:p>
        </w:tc>
      </w:tr>
      <w:tr w:rsidR="00017D9E" w:rsidRPr="00017D9E" w:rsidTr="00017D9E">
        <w:tc>
          <w:tcPr>
            <w:tcW w:w="535" w:type="dxa"/>
            <w:vMerge w:val="restart"/>
            <w:tcBorders>
              <w:top w:val="single" w:sz="8" w:space="0" w:color="000000"/>
              <w:left w:val="single" w:sz="8" w:space="0" w:color="000000"/>
              <w:bottom w:val="single" w:sz="8" w:space="0" w:color="000000"/>
              <w:right w:val="single" w:sz="8" w:space="0" w:color="000000"/>
            </w:tcBorders>
          </w:tcPr>
          <w:p w:rsidR="00017D9E" w:rsidRPr="00D151AB" w:rsidRDefault="00017D9E" w:rsidP="00F36A57">
            <w:pPr>
              <w:jc w:val="both"/>
              <w:rPr>
                <w:rFonts w:ascii="Times New Roman" w:hAnsi="Times New Roman" w:cs="Times New Roman"/>
                <w:sz w:val="26"/>
                <w:szCs w:val="26"/>
              </w:rPr>
            </w:pPr>
            <w:r w:rsidRPr="00D151AB">
              <w:rPr>
                <w:rFonts w:ascii="Times New Roman" w:hAnsi="Times New Roman" w:cs="Times New Roman"/>
                <w:sz w:val="26"/>
                <w:szCs w:val="26"/>
              </w:rPr>
              <w:lastRenderedPageBreak/>
              <w:t>5.</w:t>
            </w:r>
          </w:p>
        </w:tc>
        <w:tc>
          <w:tcPr>
            <w:tcW w:w="9672" w:type="dxa"/>
            <w:gridSpan w:val="3"/>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jc w:val="center"/>
              <w:rPr>
                <w:rFonts w:ascii="Times New Roman" w:hAnsi="Times New Roman" w:cs="Times New Roman"/>
                <w:b/>
                <w:sz w:val="26"/>
                <w:szCs w:val="26"/>
              </w:rPr>
            </w:pPr>
            <w:r w:rsidRPr="00D151AB">
              <w:rPr>
                <w:rFonts w:ascii="Times New Roman" w:hAnsi="Times New Roman" w:cs="Times New Roman"/>
                <w:b/>
                <w:bCs/>
                <w:iCs/>
                <w:sz w:val="26"/>
                <w:szCs w:val="26"/>
              </w:rPr>
              <w:t>Налоги (на имущество, на прибыль, НДС)</w:t>
            </w:r>
          </w:p>
        </w:tc>
      </w:tr>
      <w:tr w:rsidR="00017D9E" w:rsidRPr="00017D9E" w:rsidTr="00017D9E">
        <w:tc>
          <w:tcPr>
            <w:tcW w:w="535" w:type="dxa"/>
            <w:vMerge/>
            <w:tcBorders>
              <w:top w:val="single" w:sz="8" w:space="0" w:color="000000"/>
              <w:left w:val="single" w:sz="8" w:space="0" w:color="000000"/>
              <w:bottom w:val="single" w:sz="8" w:space="0" w:color="000000"/>
              <w:right w:val="single" w:sz="8" w:space="0" w:color="000000"/>
            </w:tcBorders>
            <w:vAlign w:val="center"/>
          </w:tcPr>
          <w:p w:rsidR="00017D9E" w:rsidRPr="00D151AB" w:rsidRDefault="00017D9E" w:rsidP="00F36A57">
            <w:pPr>
              <w:jc w:val="both"/>
              <w:rPr>
                <w:rFonts w:ascii="Times New Roman" w:hAnsi="Times New Roman" w:cs="Times New Roman"/>
                <w:sz w:val="26"/>
                <w:szCs w:val="26"/>
              </w:rPr>
            </w:pPr>
          </w:p>
        </w:tc>
        <w:tc>
          <w:tcPr>
            <w:tcW w:w="2957" w:type="dxa"/>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jc w:val="both"/>
              <w:rPr>
                <w:rFonts w:ascii="Times New Roman" w:hAnsi="Times New Roman" w:cs="Times New Roman"/>
                <w:sz w:val="26"/>
                <w:szCs w:val="26"/>
              </w:rPr>
            </w:pPr>
            <w:r w:rsidRPr="00D151AB">
              <w:rPr>
                <w:rFonts w:ascii="Times New Roman" w:hAnsi="Times New Roman" w:cs="Times New Roman"/>
                <w:sz w:val="26"/>
                <w:szCs w:val="26"/>
              </w:rPr>
              <w:t>Налоговые регистры</w:t>
            </w:r>
          </w:p>
        </w:tc>
        <w:tc>
          <w:tcPr>
            <w:tcW w:w="2760" w:type="dxa"/>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jc w:val="center"/>
              <w:rPr>
                <w:rFonts w:ascii="Times New Roman" w:hAnsi="Times New Roman" w:cs="Times New Roman"/>
                <w:sz w:val="26"/>
                <w:szCs w:val="26"/>
              </w:rPr>
            </w:pPr>
            <w:r w:rsidRPr="00D151AB">
              <w:rPr>
                <w:rFonts w:ascii="Times New Roman" w:hAnsi="Times New Roman" w:cs="Times New Roman"/>
                <w:sz w:val="26"/>
                <w:szCs w:val="26"/>
              </w:rPr>
              <w:t>Ежеквартально (не позднее последнего дня текущего квартала)</w:t>
            </w:r>
          </w:p>
        </w:tc>
        <w:tc>
          <w:tcPr>
            <w:tcW w:w="3955" w:type="dxa"/>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jc w:val="both"/>
              <w:rPr>
                <w:rFonts w:ascii="Times New Roman" w:hAnsi="Times New Roman" w:cs="Times New Roman"/>
                <w:sz w:val="26"/>
                <w:szCs w:val="26"/>
              </w:rPr>
            </w:pPr>
            <w:r w:rsidRPr="00D151AB">
              <w:rPr>
                <w:rFonts w:ascii="Times New Roman" w:hAnsi="Times New Roman" w:cs="Times New Roman"/>
                <w:sz w:val="26"/>
                <w:szCs w:val="26"/>
              </w:rPr>
              <w:t>Сумма начисленных обязательств (платежей)</w:t>
            </w:r>
          </w:p>
        </w:tc>
      </w:tr>
      <w:tr w:rsidR="00017D9E" w:rsidRPr="00017D9E" w:rsidTr="00017D9E">
        <w:tc>
          <w:tcPr>
            <w:tcW w:w="535" w:type="dxa"/>
            <w:vMerge w:val="restart"/>
            <w:tcBorders>
              <w:top w:val="single" w:sz="8" w:space="0" w:color="000000"/>
              <w:left w:val="single" w:sz="8" w:space="0" w:color="000000"/>
              <w:bottom w:val="single" w:sz="8" w:space="0" w:color="000000"/>
              <w:right w:val="single" w:sz="8" w:space="0" w:color="000000"/>
            </w:tcBorders>
          </w:tcPr>
          <w:p w:rsidR="00017D9E" w:rsidRPr="00D151AB" w:rsidRDefault="00017D9E" w:rsidP="00F36A57">
            <w:pPr>
              <w:jc w:val="both"/>
              <w:rPr>
                <w:rFonts w:ascii="Times New Roman" w:hAnsi="Times New Roman" w:cs="Times New Roman"/>
                <w:sz w:val="26"/>
                <w:szCs w:val="26"/>
              </w:rPr>
            </w:pPr>
            <w:r w:rsidRPr="00D151AB">
              <w:rPr>
                <w:rFonts w:ascii="Times New Roman" w:hAnsi="Times New Roman" w:cs="Times New Roman"/>
                <w:sz w:val="26"/>
                <w:szCs w:val="26"/>
              </w:rPr>
              <w:t>6.</w:t>
            </w:r>
          </w:p>
        </w:tc>
        <w:tc>
          <w:tcPr>
            <w:tcW w:w="9672" w:type="dxa"/>
            <w:gridSpan w:val="3"/>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jc w:val="center"/>
              <w:rPr>
                <w:rFonts w:ascii="Times New Roman" w:hAnsi="Times New Roman" w:cs="Times New Roman"/>
                <w:b/>
                <w:sz w:val="26"/>
                <w:szCs w:val="26"/>
              </w:rPr>
            </w:pPr>
            <w:r w:rsidRPr="00D151AB">
              <w:rPr>
                <w:rFonts w:ascii="Times New Roman" w:hAnsi="Times New Roman" w:cs="Times New Roman"/>
                <w:b/>
                <w:bCs/>
                <w:iCs/>
                <w:sz w:val="26"/>
                <w:szCs w:val="26"/>
              </w:rPr>
              <w:t>Госпошлина, все виды пеней и штрафов</w:t>
            </w:r>
          </w:p>
        </w:tc>
      </w:tr>
      <w:tr w:rsidR="00017D9E" w:rsidRPr="00017D9E" w:rsidTr="00017D9E">
        <w:tc>
          <w:tcPr>
            <w:tcW w:w="535" w:type="dxa"/>
            <w:vMerge/>
            <w:tcBorders>
              <w:top w:val="single" w:sz="8" w:space="0" w:color="000000"/>
              <w:left w:val="single" w:sz="8" w:space="0" w:color="000000"/>
              <w:bottom w:val="single" w:sz="8" w:space="0" w:color="000000"/>
              <w:right w:val="single" w:sz="8" w:space="0" w:color="000000"/>
            </w:tcBorders>
            <w:vAlign w:val="center"/>
          </w:tcPr>
          <w:p w:rsidR="00017D9E" w:rsidRPr="00D151AB" w:rsidRDefault="00017D9E" w:rsidP="00F36A57">
            <w:pPr>
              <w:jc w:val="both"/>
              <w:rPr>
                <w:rFonts w:ascii="Times New Roman" w:hAnsi="Times New Roman" w:cs="Times New Roman"/>
                <w:sz w:val="26"/>
                <w:szCs w:val="26"/>
              </w:rPr>
            </w:pPr>
          </w:p>
        </w:tc>
        <w:tc>
          <w:tcPr>
            <w:tcW w:w="2957" w:type="dxa"/>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pStyle w:val="af6"/>
              <w:spacing w:before="0" w:beforeAutospacing="0" w:after="0" w:afterAutospacing="0"/>
              <w:rPr>
                <w:sz w:val="26"/>
                <w:szCs w:val="26"/>
              </w:rPr>
            </w:pPr>
            <w:r w:rsidRPr="00D151AB">
              <w:rPr>
                <w:sz w:val="26"/>
                <w:szCs w:val="26"/>
              </w:rPr>
              <w:t>Акты, решения, распоряжения, требования об уплате</w:t>
            </w:r>
          </w:p>
          <w:p w:rsidR="00017D9E" w:rsidRPr="00D151AB" w:rsidRDefault="00017D9E" w:rsidP="00D151AB">
            <w:pPr>
              <w:pStyle w:val="af6"/>
              <w:spacing w:before="0" w:beforeAutospacing="0" w:after="0" w:afterAutospacing="0"/>
              <w:rPr>
                <w:sz w:val="26"/>
                <w:szCs w:val="26"/>
              </w:rPr>
            </w:pPr>
            <w:r w:rsidRPr="00D151AB">
              <w:rPr>
                <w:sz w:val="26"/>
                <w:szCs w:val="26"/>
              </w:rPr>
              <w:t>Справки (ф. 0504833) с приложением расчетов</w:t>
            </w:r>
          </w:p>
        </w:tc>
        <w:tc>
          <w:tcPr>
            <w:tcW w:w="2760" w:type="dxa"/>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rPr>
                <w:rFonts w:ascii="Times New Roman" w:hAnsi="Times New Roman" w:cs="Times New Roman"/>
                <w:sz w:val="26"/>
                <w:szCs w:val="26"/>
              </w:rPr>
            </w:pPr>
            <w:r w:rsidRPr="00D151AB">
              <w:rPr>
                <w:rFonts w:ascii="Times New Roman" w:hAnsi="Times New Roman" w:cs="Times New Roman"/>
                <w:sz w:val="26"/>
                <w:szCs w:val="26"/>
              </w:rPr>
              <w:t>Дата принятия решения об уплате</w:t>
            </w:r>
          </w:p>
        </w:tc>
        <w:tc>
          <w:tcPr>
            <w:tcW w:w="3955" w:type="dxa"/>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jc w:val="both"/>
              <w:rPr>
                <w:rFonts w:ascii="Times New Roman" w:hAnsi="Times New Roman" w:cs="Times New Roman"/>
                <w:sz w:val="26"/>
                <w:szCs w:val="26"/>
              </w:rPr>
            </w:pPr>
            <w:r w:rsidRPr="00D151AB">
              <w:rPr>
                <w:rFonts w:ascii="Times New Roman" w:hAnsi="Times New Roman" w:cs="Times New Roman"/>
                <w:sz w:val="26"/>
                <w:szCs w:val="26"/>
              </w:rPr>
              <w:t>Сумма начисленных обязательств (платежей)</w:t>
            </w:r>
          </w:p>
        </w:tc>
      </w:tr>
      <w:tr w:rsidR="00017D9E" w:rsidRPr="00017D9E" w:rsidTr="00017D9E">
        <w:tc>
          <w:tcPr>
            <w:tcW w:w="535" w:type="dxa"/>
            <w:vMerge w:val="restart"/>
            <w:tcBorders>
              <w:top w:val="single" w:sz="8" w:space="0" w:color="000000"/>
              <w:left w:val="single" w:sz="8" w:space="0" w:color="000000"/>
              <w:bottom w:val="single" w:sz="8" w:space="0" w:color="000000"/>
              <w:right w:val="single" w:sz="8" w:space="0" w:color="000000"/>
            </w:tcBorders>
          </w:tcPr>
          <w:p w:rsidR="00017D9E" w:rsidRPr="00D151AB" w:rsidRDefault="00017D9E" w:rsidP="00F36A57">
            <w:pPr>
              <w:jc w:val="both"/>
              <w:rPr>
                <w:rFonts w:ascii="Times New Roman" w:hAnsi="Times New Roman" w:cs="Times New Roman"/>
                <w:sz w:val="26"/>
                <w:szCs w:val="26"/>
              </w:rPr>
            </w:pPr>
            <w:r w:rsidRPr="00D151AB">
              <w:rPr>
                <w:rFonts w:ascii="Times New Roman" w:hAnsi="Times New Roman" w:cs="Times New Roman"/>
                <w:sz w:val="26"/>
                <w:szCs w:val="26"/>
              </w:rPr>
              <w:t>7.</w:t>
            </w:r>
          </w:p>
        </w:tc>
        <w:tc>
          <w:tcPr>
            <w:tcW w:w="9672" w:type="dxa"/>
            <w:gridSpan w:val="3"/>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jc w:val="center"/>
              <w:rPr>
                <w:rFonts w:ascii="Times New Roman" w:hAnsi="Times New Roman" w:cs="Times New Roman"/>
                <w:b/>
                <w:sz w:val="26"/>
                <w:szCs w:val="26"/>
              </w:rPr>
            </w:pPr>
            <w:r w:rsidRPr="00D151AB">
              <w:rPr>
                <w:rFonts w:ascii="Times New Roman" w:hAnsi="Times New Roman" w:cs="Times New Roman"/>
                <w:b/>
                <w:bCs/>
                <w:iCs/>
                <w:sz w:val="26"/>
                <w:szCs w:val="26"/>
              </w:rPr>
              <w:t>Обязательства по возмещению вреда, причиненного учреждению при осуществлении деятельности, по иным выплатам</w:t>
            </w:r>
          </w:p>
        </w:tc>
      </w:tr>
      <w:tr w:rsidR="00017D9E" w:rsidRPr="00017D9E" w:rsidTr="00017D9E">
        <w:tc>
          <w:tcPr>
            <w:tcW w:w="535" w:type="dxa"/>
            <w:vMerge/>
            <w:tcBorders>
              <w:top w:val="single" w:sz="8" w:space="0" w:color="000000"/>
              <w:left w:val="single" w:sz="8" w:space="0" w:color="000000"/>
              <w:bottom w:val="single" w:sz="8" w:space="0" w:color="000000"/>
              <w:right w:val="single" w:sz="8" w:space="0" w:color="000000"/>
            </w:tcBorders>
            <w:vAlign w:val="center"/>
          </w:tcPr>
          <w:p w:rsidR="00017D9E" w:rsidRPr="00D151AB" w:rsidRDefault="00017D9E" w:rsidP="00F36A57">
            <w:pPr>
              <w:jc w:val="both"/>
              <w:rPr>
                <w:rFonts w:ascii="Times New Roman" w:hAnsi="Times New Roman" w:cs="Times New Roman"/>
                <w:sz w:val="26"/>
                <w:szCs w:val="26"/>
              </w:rPr>
            </w:pPr>
          </w:p>
        </w:tc>
        <w:tc>
          <w:tcPr>
            <w:tcW w:w="2957" w:type="dxa"/>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pStyle w:val="af6"/>
              <w:spacing w:before="0" w:beforeAutospacing="0" w:after="0" w:afterAutospacing="0"/>
              <w:jc w:val="center"/>
              <w:rPr>
                <w:sz w:val="26"/>
                <w:szCs w:val="26"/>
              </w:rPr>
            </w:pPr>
            <w:r w:rsidRPr="00D151AB">
              <w:rPr>
                <w:sz w:val="26"/>
                <w:szCs w:val="26"/>
              </w:rPr>
              <w:t>Исполнительный лист</w:t>
            </w:r>
          </w:p>
          <w:p w:rsidR="00017D9E" w:rsidRPr="00D151AB" w:rsidRDefault="00017D9E" w:rsidP="00D151AB">
            <w:pPr>
              <w:pStyle w:val="af6"/>
              <w:spacing w:before="0" w:beforeAutospacing="0" w:after="0" w:afterAutospacing="0"/>
              <w:jc w:val="center"/>
              <w:rPr>
                <w:sz w:val="26"/>
                <w:szCs w:val="26"/>
              </w:rPr>
            </w:pPr>
            <w:r w:rsidRPr="00D151AB">
              <w:rPr>
                <w:sz w:val="26"/>
                <w:szCs w:val="26"/>
              </w:rPr>
              <w:t>Судебный приказ</w:t>
            </w:r>
          </w:p>
          <w:p w:rsidR="00017D9E" w:rsidRPr="00D151AB" w:rsidRDefault="00017D9E" w:rsidP="00D151AB">
            <w:pPr>
              <w:pStyle w:val="af6"/>
              <w:spacing w:before="0" w:beforeAutospacing="0" w:after="0" w:afterAutospacing="0"/>
              <w:jc w:val="center"/>
              <w:rPr>
                <w:sz w:val="26"/>
                <w:szCs w:val="26"/>
              </w:rPr>
            </w:pPr>
            <w:r w:rsidRPr="00D151AB">
              <w:rPr>
                <w:sz w:val="26"/>
                <w:szCs w:val="26"/>
              </w:rPr>
              <w:t>Постановления судебных (следственных) органов</w:t>
            </w:r>
          </w:p>
          <w:p w:rsidR="00017D9E" w:rsidRPr="00D151AB" w:rsidRDefault="00017D9E" w:rsidP="00D151AB">
            <w:pPr>
              <w:pStyle w:val="af6"/>
              <w:spacing w:before="0" w:beforeAutospacing="0" w:after="0" w:afterAutospacing="0"/>
              <w:jc w:val="center"/>
              <w:rPr>
                <w:sz w:val="26"/>
                <w:szCs w:val="26"/>
              </w:rPr>
            </w:pPr>
            <w:r w:rsidRPr="00D151AB">
              <w:rPr>
                <w:sz w:val="26"/>
                <w:szCs w:val="26"/>
              </w:rPr>
              <w:t>Иные документы, устанавливающие обязательства учреждения</w:t>
            </w:r>
          </w:p>
        </w:tc>
        <w:tc>
          <w:tcPr>
            <w:tcW w:w="2760" w:type="dxa"/>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jc w:val="center"/>
              <w:rPr>
                <w:rFonts w:ascii="Times New Roman" w:hAnsi="Times New Roman" w:cs="Times New Roman"/>
                <w:sz w:val="26"/>
                <w:szCs w:val="26"/>
              </w:rPr>
            </w:pPr>
            <w:r w:rsidRPr="00D151AB">
              <w:rPr>
                <w:rFonts w:ascii="Times New Roman" w:hAnsi="Times New Roman" w:cs="Times New Roman"/>
                <w:sz w:val="26"/>
                <w:szCs w:val="26"/>
              </w:rPr>
              <w:t>Дата поступления исполнительных документов в бухгалтерию</w:t>
            </w:r>
          </w:p>
        </w:tc>
        <w:tc>
          <w:tcPr>
            <w:tcW w:w="3955" w:type="dxa"/>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jc w:val="center"/>
              <w:rPr>
                <w:rFonts w:ascii="Times New Roman" w:hAnsi="Times New Roman" w:cs="Times New Roman"/>
                <w:sz w:val="26"/>
                <w:szCs w:val="26"/>
              </w:rPr>
            </w:pPr>
            <w:r w:rsidRPr="00D151AB">
              <w:rPr>
                <w:rFonts w:ascii="Times New Roman" w:hAnsi="Times New Roman" w:cs="Times New Roman"/>
                <w:sz w:val="26"/>
                <w:szCs w:val="26"/>
              </w:rPr>
              <w:t>Сумма начисленных обязательств (выплат)</w:t>
            </w:r>
          </w:p>
        </w:tc>
      </w:tr>
      <w:tr w:rsidR="00017D9E" w:rsidRPr="00017D9E" w:rsidTr="00017D9E">
        <w:tc>
          <w:tcPr>
            <w:tcW w:w="535" w:type="dxa"/>
            <w:vMerge w:val="restart"/>
            <w:tcBorders>
              <w:top w:val="single" w:sz="8" w:space="0" w:color="000000"/>
              <w:left w:val="single" w:sz="8" w:space="0" w:color="000000"/>
              <w:bottom w:val="single" w:sz="8" w:space="0" w:color="000000"/>
              <w:right w:val="single" w:sz="8" w:space="0" w:color="000000"/>
            </w:tcBorders>
          </w:tcPr>
          <w:p w:rsidR="00017D9E" w:rsidRPr="00D151AB" w:rsidRDefault="00017D9E" w:rsidP="00F36A57">
            <w:pPr>
              <w:jc w:val="both"/>
              <w:rPr>
                <w:rFonts w:ascii="Times New Roman" w:hAnsi="Times New Roman" w:cs="Times New Roman"/>
                <w:sz w:val="26"/>
                <w:szCs w:val="26"/>
              </w:rPr>
            </w:pPr>
            <w:r w:rsidRPr="00D151AB">
              <w:rPr>
                <w:rFonts w:ascii="Times New Roman" w:hAnsi="Times New Roman" w:cs="Times New Roman"/>
                <w:sz w:val="26"/>
                <w:szCs w:val="26"/>
              </w:rPr>
              <w:t>8.</w:t>
            </w:r>
          </w:p>
        </w:tc>
        <w:tc>
          <w:tcPr>
            <w:tcW w:w="9672" w:type="dxa"/>
            <w:gridSpan w:val="3"/>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jc w:val="center"/>
              <w:rPr>
                <w:rFonts w:ascii="Times New Roman" w:hAnsi="Times New Roman" w:cs="Times New Roman"/>
                <w:b/>
                <w:sz w:val="26"/>
                <w:szCs w:val="26"/>
              </w:rPr>
            </w:pPr>
            <w:r w:rsidRPr="00D151AB">
              <w:rPr>
                <w:rFonts w:ascii="Times New Roman" w:hAnsi="Times New Roman" w:cs="Times New Roman"/>
                <w:b/>
                <w:bCs/>
                <w:iCs/>
                <w:sz w:val="26"/>
                <w:szCs w:val="26"/>
              </w:rPr>
              <w:t>Публичные нормативные обязательства (социальное обеспечение, пособия)</w:t>
            </w:r>
          </w:p>
        </w:tc>
      </w:tr>
      <w:tr w:rsidR="00017D9E" w:rsidRPr="00017D9E" w:rsidTr="00017D9E">
        <w:tc>
          <w:tcPr>
            <w:tcW w:w="535" w:type="dxa"/>
            <w:vMerge/>
            <w:tcBorders>
              <w:top w:val="single" w:sz="8" w:space="0" w:color="000000"/>
              <w:left w:val="single" w:sz="8" w:space="0" w:color="000000"/>
              <w:bottom w:val="single" w:sz="8" w:space="0" w:color="000000"/>
              <w:right w:val="single" w:sz="8" w:space="0" w:color="000000"/>
            </w:tcBorders>
            <w:vAlign w:val="center"/>
          </w:tcPr>
          <w:p w:rsidR="00017D9E" w:rsidRPr="00D151AB" w:rsidRDefault="00017D9E" w:rsidP="00F36A57">
            <w:pPr>
              <w:jc w:val="both"/>
              <w:rPr>
                <w:rFonts w:ascii="Times New Roman" w:hAnsi="Times New Roman" w:cs="Times New Roman"/>
                <w:sz w:val="26"/>
                <w:szCs w:val="26"/>
              </w:rPr>
            </w:pPr>
          </w:p>
        </w:tc>
        <w:tc>
          <w:tcPr>
            <w:tcW w:w="2957" w:type="dxa"/>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pStyle w:val="af6"/>
              <w:spacing w:before="0" w:beforeAutospacing="0" w:after="0" w:afterAutospacing="0"/>
              <w:jc w:val="center"/>
              <w:rPr>
                <w:sz w:val="26"/>
                <w:szCs w:val="26"/>
              </w:rPr>
            </w:pPr>
            <w:r w:rsidRPr="00D151AB">
              <w:rPr>
                <w:sz w:val="26"/>
                <w:szCs w:val="26"/>
              </w:rPr>
              <w:t>Договор (контракт)</w:t>
            </w:r>
          </w:p>
          <w:p w:rsidR="00017D9E" w:rsidRPr="00D151AB" w:rsidRDefault="00017D9E" w:rsidP="00D151AB">
            <w:pPr>
              <w:pStyle w:val="af6"/>
              <w:spacing w:before="0" w:beforeAutospacing="0" w:after="0" w:afterAutospacing="0"/>
              <w:jc w:val="center"/>
              <w:rPr>
                <w:sz w:val="26"/>
                <w:szCs w:val="26"/>
              </w:rPr>
            </w:pPr>
            <w:r w:rsidRPr="00D151AB">
              <w:rPr>
                <w:sz w:val="26"/>
                <w:szCs w:val="26"/>
              </w:rPr>
              <w:t>Реестр выплат</w:t>
            </w:r>
          </w:p>
        </w:tc>
        <w:tc>
          <w:tcPr>
            <w:tcW w:w="2760" w:type="dxa"/>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jc w:val="center"/>
              <w:rPr>
                <w:rFonts w:ascii="Times New Roman" w:hAnsi="Times New Roman" w:cs="Times New Roman"/>
                <w:sz w:val="26"/>
                <w:szCs w:val="26"/>
              </w:rPr>
            </w:pPr>
            <w:r w:rsidRPr="00D151AB">
              <w:rPr>
                <w:rFonts w:ascii="Times New Roman" w:hAnsi="Times New Roman" w:cs="Times New Roman"/>
                <w:sz w:val="26"/>
                <w:szCs w:val="26"/>
              </w:rPr>
              <w:t>Дата поступления документов в бухгалтерию</w:t>
            </w:r>
          </w:p>
        </w:tc>
        <w:tc>
          <w:tcPr>
            <w:tcW w:w="3955" w:type="dxa"/>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jc w:val="center"/>
              <w:rPr>
                <w:rFonts w:ascii="Times New Roman" w:hAnsi="Times New Roman" w:cs="Times New Roman"/>
                <w:sz w:val="26"/>
                <w:szCs w:val="26"/>
              </w:rPr>
            </w:pPr>
            <w:r w:rsidRPr="00D151AB">
              <w:rPr>
                <w:rFonts w:ascii="Times New Roman" w:hAnsi="Times New Roman" w:cs="Times New Roman"/>
                <w:sz w:val="26"/>
                <w:szCs w:val="26"/>
              </w:rPr>
              <w:t>Сумма начисленных публичных нормативных обязательств (выплат)</w:t>
            </w:r>
          </w:p>
        </w:tc>
      </w:tr>
      <w:tr w:rsidR="00017D9E" w:rsidRPr="00017D9E" w:rsidTr="00017D9E">
        <w:tc>
          <w:tcPr>
            <w:tcW w:w="535" w:type="dxa"/>
            <w:vMerge w:val="restart"/>
            <w:tcBorders>
              <w:top w:val="single" w:sz="8" w:space="0" w:color="000000"/>
              <w:left w:val="single" w:sz="8" w:space="0" w:color="000000"/>
              <w:bottom w:val="single" w:sz="8" w:space="0" w:color="000000"/>
              <w:right w:val="single" w:sz="8" w:space="0" w:color="000000"/>
            </w:tcBorders>
          </w:tcPr>
          <w:p w:rsidR="00017D9E" w:rsidRPr="00D151AB" w:rsidRDefault="00017D9E" w:rsidP="00F36A57">
            <w:pPr>
              <w:jc w:val="both"/>
              <w:rPr>
                <w:rFonts w:ascii="Times New Roman" w:hAnsi="Times New Roman" w:cs="Times New Roman"/>
                <w:sz w:val="26"/>
                <w:szCs w:val="26"/>
              </w:rPr>
            </w:pPr>
            <w:r w:rsidRPr="00D151AB">
              <w:rPr>
                <w:rFonts w:ascii="Times New Roman" w:hAnsi="Times New Roman" w:cs="Times New Roman"/>
                <w:sz w:val="26"/>
                <w:szCs w:val="26"/>
              </w:rPr>
              <w:t>9.</w:t>
            </w:r>
          </w:p>
        </w:tc>
        <w:tc>
          <w:tcPr>
            <w:tcW w:w="9672" w:type="dxa"/>
            <w:gridSpan w:val="3"/>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jc w:val="center"/>
              <w:rPr>
                <w:rFonts w:ascii="Times New Roman" w:hAnsi="Times New Roman" w:cs="Times New Roman"/>
                <w:b/>
                <w:sz w:val="26"/>
                <w:szCs w:val="26"/>
              </w:rPr>
            </w:pPr>
            <w:r w:rsidRPr="00D151AB">
              <w:rPr>
                <w:rFonts w:ascii="Times New Roman" w:hAnsi="Times New Roman" w:cs="Times New Roman"/>
                <w:b/>
                <w:bCs/>
                <w:iCs/>
                <w:sz w:val="26"/>
                <w:szCs w:val="26"/>
              </w:rPr>
              <w:t>Иные обязательства</w:t>
            </w:r>
          </w:p>
        </w:tc>
      </w:tr>
      <w:tr w:rsidR="00017D9E" w:rsidRPr="00017D9E" w:rsidTr="00017D9E">
        <w:tc>
          <w:tcPr>
            <w:tcW w:w="535" w:type="dxa"/>
            <w:vMerge/>
            <w:tcBorders>
              <w:top w:val="single" w:sz="8" w:space="0" w:color="000000"/>
              <w:left w:val="single" w:sz="8" w:space="0" w:color="000000"/>
              <w:bottom w:val="single" w:sz="8" w:space="0" w:color="000000"/>
              <w:right w:val="single" w:sz="8" w:space="0" w:color="000000"/>
            </w:tcBorders>
            <w:vAlign w:val="center"/>
          </w:tcPr>
          <w:p w:rsidR="00017D9E" w:rsidRPr="00D151AB" w:rsidRDefault="00017D9E" w:rsidP="00F36A57">
            <w:pPr>
              <w:jc w:val="both"/>
              <w:rPr>
                <w:rFonts w:ascii="Times New Roman" w:hAnsi="Times New Roman" w:cs="Times New Roman"/>
                <w:sz w:val="26"/>
                <w:szCs w:val="26"/>
              </w:rPr>
            </w:pPr>
          </w:p>
        </w:tc>
        <w:tc>
          <w:tcPr>
            <w:tcW w:w="2957" w:type="dxa"/>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jc w:val="both"/>
              <w:rPr>
                <w:rFonts w:ascii="Times New Roman" w:hAnsi="Times New Roman" w:cs="Times New Roman"/>
                <w:sz w:val="26"/>
                <w:szCs w:val="26"/>
              </w:rPr>
            </w:pPr>
            <w:r w:rsidRPr="00D151AB">
              <w:rPr>
                <w:rFonts w:ascii="Times New Roman" w:hAnsi="Times New Roman" w:cs="Times New Roman"/>
                <w:sz w:val="26"/>
                <w:szCs w:val="26"/>
              </w:rPr>
              <w:t>Документы, подтверждающие возникновение обязательства</w:t>
            </w:r>
          </w:p>
        </w:tc>
        <w:tc>
          <w:tcPr>
            <w:tcW w:w="2760" w:type="dxa"/>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jc w:val="both"/>
              <w:rPr>
                <w:rFonts w:ascii="Times New Roman" w:hAnsi="Times New Roman" w:cs="Times New Roman"/>
                <w:sz w:val="26"/>
                <w:szCs w:val="26"/>
              </w:rPr>
            </w:pPr>
            <w:r w:rsidRPr="00D151AB">
              <w:rPr>
                <w:rFonts w:ascii="Times New Roman" w:hAnsi="Times New Roman" w:cs="Times New Roman"/>
                <w:sz w:val="26"/>
                <w:szCs w:val="26"/>
              </w:rPr>
              <w:t>Дата подписания (утверждения) соответствующих документов либо дата их представления в бухгалтерию</w:t>
            </w:r>
          </w:p>
        </w:tc>
        <w:tc>
          <w:tcPr>
            <w:tcW w:w="3955" w:type="dxa"/>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jc w:val="both"/>
              <w:rPr>
                <w:rFonts w:ascii="Times New Roman" w:hAnsi="Times New Roman" w:cs="Times New Roman"/>
                <w:sz w:val="26"/>
                <w:szCs w:val="26"/>
              </w:rPr>
            </w:pPr>
            <w:r w:rsidRPr="00D151AB">
              <w:rPr>
                <w:rFonts w:ascii="Times New Roman" w:hAnsi="Times New Roman" w:cs="Times New Roman"/>
                <w:sz w:val="26"/>
                <w:szCs w:val="26"/>
              </w:rPr>
              <w:t>Сумма принятых обязательств</w:t>
            </w:r>
          </w:p>
        </w:tc>
      </w:tr>
    </w:tbl>
    <w:p w:rsidR="00D151AB" w:rsidRDefault="00D151AB" w:rsidP="00017D9E">
      <w:pPr>
        <w:pStyle w:val="af6"/>
        <w:spacing w:before="0" w:beforeAutospacing="0" w:after="0" w:afterAutospacing="0"/>
        <w:jc w:val="both"/>
        <w:rPr>
          <w:sz w:val="28"/>
          <w:szCs w:val="28"/>
        </w:rPr>
      </w:pPr>
    </w:p>
    <w:p w:rsidR="00D151AB" w:rsidRDefault="00D151AB" w:rsidP="00017D9E">
      <w:pPr>
        <w:pStyle w:val="af6"/>
        <w:spacing w:before="0" w:beforeAutospacing="0" w:after="0" w:afterAutospacing="0"/>
        <w:jc w:val="both"/>
        <w:rPr>
          <w:sz w:val="28"/>
          <w:szCs w:val="28"/>
        </w:rPr>
      </w:pPr>
    </w:p>
    <w:p w:rsidR="00D151AB" w:rsidRDefault="00D151AB" w:rsidP="00017D9E">
      <w:pPr>
        <w:pStyle w:val="af6"/>
        <w:spacing w:before="0" w:beforeAutospacing="0" w:after="0" w:afterAutospacing="0"/>
        <w:jc w:val="both"/>
        <w:rPr>
          <w:sz w:val="28"/>
          <w:szCs w:val="28"/>
        </w:rPr>
      </w:pPr>
    </w:p>
    <w:p w:rsidR="00D151AB" w:rsidRDefault="00D151AB" w:rsidP="00017D9E">
      <w:pPr>
        <w:pStyle w:val="af6"/>
        <w:spacing w:before="0" w:beforeAutospacing="0" w:after="0" w:afterAutospacing="0"/>
        <w:jc w:val="both"/>
        <w:rPr>
          <w:sz w:val="28"/>
          <w:szCs w:val="28"/>
        </w:rPr>
      </w:pPr>
    </w:p>
    <w:p w:rsidR="00D151AB" w:rsidRDefault="00D151AB" w:rsidP="00017D9E">
      <w:pPr>
        <w:pStyle w:val="af6"/>
        <w:spacing w:before="0" w:beforeAutospacing="0" w:after="0" w:afterAutospacing="0"/>
        <w:jc w:val="both"/>
        <w:rPr>
          <w:sz w:val="28"/>
          <w:szCs w:val="28"/>
        </w:rPr>
      </w:pPr>
    </w:p>
    <w:p w:rsidR="00D151AB" w:rsidRDefault="00D151AB" w:rsidP="00017D9E">
      <w:pPr>
        <w:pStyle w:val="af6"/>
        <w:spacing w:before="0" w:beforeAutospacing="0" w:after="0" w:afterAutospacing="0"/>
        <w:jc w:val="both"/>
        <w:rPr>
          <w:sz w:val="28"/>
          <w:szCs w:val="28"/>
        </w:rPr>
      </w:pPr>
    </w:p>
    <w:p w:rsidR="00D151AB" w:rsidRDefault="00D151AB" w:rsidP="00017D9E">
      <w:pPr>
        <w:pStyle w:val="af6"/>
        <w:spacing w:before="0" w:beforeAutospacing="0" w:after="0" w:afterAutospacing="0"/>
        <w:jc w:val="both"/>
        <w:rPr>
          <w:sz w:val="28"/>
          <w:szCs w:val="28"/>
        </w:rPr>
      </w:pPr>
    </w:p>
    <w:p w:rsidR="00D151AB" w:rsidRDefault="00D151AB" w:rsidP="00017D9E">
      <w:pPr>
        <w:pStyle w:val="af6"/>
        <w:spacing w:before="0" w:beforeAutospacing="0" w:after="0" w:afterAutospacing="0"/>
        <w:jc w:val="both"/>
        <w:rPr>
          <w:sz w:val="28"/>
          <w:szCs w:val="28"/>
        </w:rPr>
      </w:pPr>
    </w:p>
    <w:p w:rsidR="00017D9E" w:rsidRPr="00017D9E" w:rsidRDefault="00017D9E" w:rsidP="00017D9E">
      <w:pPr>
        <w:pStyle w:val="af6"/>
        <w:spacing w:before="0" w:beforeAutospacing="0" w:after="0" w:afterAutospacing="0"/>
        <w:jc w:val="both"/>
        <w:rPr>
          <w:sz w:val="28"/>
          <w:szCs w:val="28"/>
        </w:rPr>
      </w:pPr>
      <w:r w:rsidRPr="00017D9E">
        <w:rPr>
          <w:sz w:val="28"/>
          <w:szCs w:val="28"/>
        </w:rPr>
        <w:lastRenderedPageBreak/>
        <w:t>Таблица № 2</w:t>
      </w:r>
    </w:p>
    <w:p w:rsidR="00017D9E" w:rsidRPr="00017D9E" w:rsidRDefault="00017D9E" w:rsidP="00017D9E">
      <w:pPr>
        <w:pStyle w:val="af6"/>
        <w:spacing w:before="0" w:beforeAutospacing="0" w:after="0" w:afterAutospacing="0"/>
        <w:jc w:val="both"/>
        <w:rPr>
          <w:sz w:val="28"/>
          <w:szCs w:val="28"/>
        </w:rPr>
      </w:pPr>
      <w:bookmarkStart w:id="25" w:name="tabl2"/>
      <w:bookmarkEnd w:id="25"/>
      <w:r w:rsidRPr="00017D9E">
        <w:rPr>
          <w:bCs/>
          <w:sz w:val="28"/>
          <w:szCs w:val="28"/>
        </w:rPr>
        <w:t>Порядок принятия денежных обязательств</w:t>
      </w:r>
    </w:p>
    <w:p w:rsidR="00017D9E" w:rsidRPr="00017D9E" w:rsidRDefault="00017D9E" w:rsidP="00017D9E">
      <w:pPr>
        <w:pStyle w:val="af6"/>
        <w:spacing w:before="0" w:beforeAutospacing="0" w:after="0" w:afterAutospacing="0"/>
        <w:jc w:val="both"/>
        <w:rPr>
          <w:sz w:val="28"/>
          <w:szCs w:val="28"/>
        </w:rPr>
      </w:pPr>
      <w:r w:rsidRPr="00017D9E">
        <w:rPr>
          <w:sz w:val="28"/>
          <w:szCs w:val="28"/>
        </w:rPr>
        <w:t> </w:t>
      </w:r>
    </w:p>
    <w:tbl>
      <w:tblPr>
        <w:tblW w:w="0" w:type="auto"/>
        <w:tblInd w:w="-82" w:type="dxa"/>
        <w:tblLayout w:type="fixed"/>
        <w:tblCellMar>
          <w:top w:w="60" w:type="dxa"/>
          <w:left w:w="60" w:type="dxa"/>
          <w:bottom w:w="60" w:type="dxa"/>
          <w:right w:w="60" w:type="dxa"/>
        </w:tblCellMar>
        <w:tblLook w:val="04A0"/>
      </w:tblPr>
      <w:tblGrid>
        <w:gridCol w:w="645"/>
        <w:gridCol w:w="4350"/>
        <w:gridCol w:w="5212"/>
      </w:tblGrid>
      <w:tr w:rsidR="00017D9E" w:rsidRPr="00017D9E" w:rsidTr="00F36A57">
        <w:tc>
          <w:tcPr>
            <w:tcW w:w="645" w:type="dxa"/>
            <w:vMerge w:val="restart"/>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jc w:val="both"/>
              <w:rPr>
                <w:rFonts w:ascii="Times New Roman" w:hAnsi="Times New Roman" w:cs="Times New Roman"/>
                <w:sz w:val="26"/>
                <w:szCs w:val="26"/>
              </w:rPr>
            </w:pPr>
            <w:r w:rsidRPr="00D151AB">
              <w:rPr>
                <w:rFonts w:ascii="Times New Roman" w:hAnsi="Times New Roman" w:cs="Times New Roman"/>
                <w:bCs/>
                <w:sz w:val="26"/>
                <w:szCs w:val="26"/>
              </w:rPr>
              <w:t xml:space="preserve">№ </w:t>
            </w:r>
            <w:proofErr w:type="gramStart"/>
            <w:r w:rsidRPr="00D151AB">
              <w:rPr>
                <w:rFonts w:ascii="Times New Roman" w:hAnsi="Times New Roman" w:cs="Times New Roman"/>
                <w:bCs/>
                <w:sz w:val="26"/>
                <w:szCs w:val="26"/>
              </w:rPr>
              <w:t>п</w:t>
            </w:r>
            <w:proofErr w:type="gramEnd"/>
            <w:r w:rsidRPr="00D151AB">
              <w:rPr>
                <w:rFonts w:ascii="Times New Roman" w:hAnsi="Times New Roman" w:cs="Times New Roman"/>
                <w:bCs/>
                <w:sz w:val="26"/>
                <w:szCs w:val="26"/>
              </w:rPr>
              <w:t xml:space="preserve">/п </w:t>
            </w:r>
          </w:p>
        </w:tc>
        <w:tc>
          <w:tcPr>
            <w:tcW w:w="9562" w:type="dxa"/>
            <w:gridSpan w:val="2"/>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jc w:val="center"/>
              <w:rPr>
                <w:rFonts w:ascii="Times New Roman" w:hAnsi="Times New Roman" w:cs="Times New Roman"/>
                <w:b/>
                <w:sz w:val="26"/>
                <w:szCs w:val="26"/>
              </w:rPr>
            </w:pPr>
            <w:r w:rsidRPr="00D151AB">
              <w:rPr>
                <w:rFonts w:ascii="Times New Roman" w:hAnsi="Times New Roman" w:cs="Times New Roman"/>
                <w:b/>
                <w:bCs/>
                <w:sz w:val="26"/>
                <w:szCs w:val="26"/>
              </w:rPr>
              <w:t>Содержание операции</w:t>
            </w:r>
          </w:p>
        </w:tc>
      </w:tr>
      <w:tr w:rsidR="00017D9E" w:rsidRPr="00017D9E" w:rsidTr="00F36A57">
        <w:tc>
          <w:tcPr>
            <w:tcW w:w="645" w:type="dxa"/>
            <w:vMerge/>
            <w:tcBorders>
              <w:top w:val="single" w:sz="8" w:space="0" w:color="000000"/>
              <w:left w:val="single" w:sz="8" w:space="0" w:color="000000"/>
              <w:bottom w:val="single" w:sz="8" w:space="0" w:color="000000"/>
              <w:right w:val="single" w:sz="8" w:space="0" w:color="000000"/>
            </w:tcBorders>
            <w:vAlign w:val="center"/>
          </w:tcPr>
          <w:p w:rsidR="00017D9E" w:rsidRPr="00D151AB" w:rsidRDefault="00017D9E" w:rsidP="00D151AB">
            <w:pPr>
              <w:spacing w:after="0"/>
              <w:jc w:val="both"/>
              <w:rPr>
                <w:rFonts w:ascii="Times New Roman" w:hAnsi="Times New Roman" w:cs="Times New Roman"/>
                <w:sz w:val="26"/>
                <w:szCs w:val="26"/>
              </w:rPr>
            </w:pPr>
          </w:p>
        </w:tc>
        <w:tc>
          <w:tcPr>
            <w:tcW w:w="4350" w:type="dxa"/>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jc w:val="center"/>
              <w:rPr>
                <w:rFonts w:ascii="Times New Roman" w:hAnsi="Times New Roman" w:cs="Times New Roman"/>
                <w:b/>
                <w:sz w:val="26"/>
                <w:szCs w:val="26"/>
              </w:rPr>
            </w:pPr>
            <w:r w:rsidRPr="00D151AB">
              <w:rPr>
                <w:rFonts w:ascii="Times New Roman" w:hAnsi="Times New Roman" w:cs="Times New Roman"/>
                <w:b/>
                <w:bCs/>
                <w:sz w:val="26"/>
                <w:szCs w:val="26"/>
              </w:rPr>
              <w:t>Документ, подтверждающий возникновение денежного обязательства</w:t>
            </w:r>
          </w:p>
        </w:tc>
        <w:tc>
          <w:tcPr>
            <w:tcW w:w="5212" w:type="dxa"/>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jc w:val="both"/>
              <w:rPr>
                <w:rFonts w:ascii="Times New Roman" w:hAnsi="Times New Roman" w:cs="Times New Roman"/>
                <w:b/>
                <w:sz w:val="26"/>
                <w:szCs w:val="26"/>
              </w:rPr>
            </w:pPr>
            <w:r w:rsidRPr="00D151AB">
              <w:rPr>
                <w:rFonts w:ascii="Times New Roman" w:hAnsi="Times New Roman" w:cs="Times New Roman"/>
                <w:b/>
                <w:bCs/>
                <w:sz w:val="26"/>
                <w:szCs w:val="26"/>
              </w:rPr>
              <w:t>Дата принятия обязательств</w:t>
            </w:r>
          </w:p>
        </w:tc>
      </w:tr>
      <w:tr w:rsidR="00017D9E" w:rsidRPr="00017D9E" w:rsidTr="00F36A57">
        <w:tc>
          <w:tcPr>
            <w:tcW w:w="645" w:type="dxa"/>
            <w:vMerge w:val="restart"/>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jc w:val="both"/>
              <w:rPr>
                <w:rFonts w:ascii="Times New Roman" w:hAnsi="Times New Roman" w:cs="Times New Roman"/>
                <w:sz w:val="26"/>
                <w:szCs w:val="26"/>
              </w:rPr>
            </w:pPr>
            <w:r w:rsidRPr="00D151AB">
              <w:rPr>
                <w:rFonts w:ascii="Times New Roman" w:hAnsi="Times New Roman" w:cs="Times New Roman"/>
                <w:sz w:val="26"/>
                <w:szCs w:val="26"/>
              </w:rPr>
              <w:t>1.</w:t>
            </w:r>
          </w:p>
        </w:tc>
        <w:tc>
          <w:tcPr>
            <w:tcW w:w="9562" w:type="dxa"/>
            <w:gridSpan w:val="2"/>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jc w:val="both"/>
              <w:rPr>
                <w:rFonts w:ascii="Times New Roman" w:hAnsi="Times New Roman" w:cs="Times New Roman"/>
                <w:b/>
                <w:sz w:val="26"/>
                <w:szCs w:val="26"/>
              </w:rPr>
            </w:pPr>
            <w:r w:rsidRPr="00D151AB">
              <w:rPr>
                <w:rFonts w:ascii="Times New Roman" w:hAnsi="Times New Roman" w:cs="Times New Roman"/>
                <w:b/>
                <w:bCs/>
                <w:iCs/>
                <w:sz w:val="26"/>
                <w:szCs w:val="26"/>
              </w:rPr>
              <w:t>Оплата договоров гражданско-правового характера (государственных контрактов) на поставку материальных ценностей</w:t>
            </w:r>
          </w:p>
        </w:tc>
      </w:tr>
      <w:tr w:rsidR="00017D9E" w:rsidRPr="00017D9E" w:rsidTr="00F36A57">
        <w:tc>
          <w:tcPr>
            <w:tcW w:w="645" w:type="dxa"/>
            <w:vMerge/>
            <w:tcBorders>
              <w:top w:val="single" w:sz="8" w:space="0" w:color="000000"/>
              <w:left w:val="single" w:sz="8" w:space="0" w:color="000000"/>
              <w:bottom w:val="single" w:sz="8" w:space="0" w:color="000000"/>
              <w:right w:val="single" w:sz="8" w:space="0" w:color="000000"/>
            </w:tcBorders>
            <w:vAlign w:val="center"/>
          </w:tcPr>
          <w:p w:rsidR="00017D9E" w:rsidRPr="00D151AB" w:rsidRDefault="00017D9E" w:rsidP="00D151AB">
            <w:pPr>
              <w:spacing w:after="0"/>
              <w:jc w:val="both"/>
              <w:rPr>
                <w:rFonts w:ascii="Times New Roman" w:hAnsi="Times New Roman" w:cs="Times New Roman"/>
                <w:sz w:val="26"/>
                <w:szCs w:val="26"/>
              </w:rPr>
            </w:pPr>
          </w:p>
        </w:tc>
        <w:tc>
          <w:tcPr>
            <w:tcW w:w="4350" w:type="dxa"/>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jc w:val="both"/>
              <w:rPr>
                <w:rFonts w:ascii="Times New Roman" w:hAnsi="Times New Roman" w:cs="Times New Roman"/>
                <w:sz w:val="26"/>
                <w:szCs w:val="26"/>
              </w:rPr>
            </w:pPr>
            <w:r w:rsidRPr="00D151AB">
              <w:rPr>
                <w:rFonts w:ascii="Times New Roman" w:hAnsi="Times New Roman" w:cs="Times New Roman"/>
                <w:sz w:val="26"/>
                <w:szCs w:val="26"/>
              </w:rPr>
              <w:t xml:space="preserve">Товарная накладная и (или) акт приемки-передачи </w:t>
            </w:r>
          </w:p>
        </w:tc>
        <w:tc>
          <w:tcPr>
            <w:tcW w:w="5212" w:type="dxa"/>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jc w:val="center"/>
              <w:rPr>
                <w:rFonts w:ascii="Times New Roman" w:hAnsi="Times New Roman" w:cs="Times New Roman"/>
                <w:sz w:val="26"/>
                <w:szCs w:val="26"/>
              </w:rPr>
            </w:pPr>
            <w:r w:rsidRPr="00D151AB">
              <w:rPr>
                <w:rFonts w:ascii="Times New Roman" w:hAnsi="Times New Roman" w:cs="Times New Roman"/>
                <w:sz w:val="26"/>
                <w:szCs w:val="26"/>
              </w:rPr>
              <w:t>Дата подписания подтверждающих документов</w:t>
            </w:r>
          </w:p>
        </w:tc>
      </w:tr>
      <w:tr w:rsidR="00017D9E" w:rsidRPr="00017D9E" w:rsidTr="00F36A57">
        <w:tc>
          <w:tcPr>
            <w:tcW w:w="645" w:type="dxa"/>
            <w:vMerge w:val="restart"/>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jc w:val="both"/>
              <w:rPr>
                <w:rFonts w:ascii="Times New Roman" w:hAnsi="Times New Roman" w:cs="Times New Roman"/>
                <w:sz w:val="26"/>
                <w:szCs w:val="26"/>
              </w:rPr>
            </w:pPr>
            <w:r w:rsidRPr="00D151AB">
              <w:rPr>
                <w:rFonts w:ascii="Times New Roman" w:hAnsi="Times New Roman" w:cs="Times New Roman"/>
                <w:sz w:val="26"/>
                <w:szCs w:val="26"/>
              </w:rPr>
              <w:t>2.</w:t>
            </w:r>
          </w:p>
        </w:tc>
        <w:tc>
          <w:tcPr>
            <w:tcW w:w="9562" w:type="dxa"/>
            <w:gridSpan w:val="2"/>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jc w:val="center"/>
              <w:rPr>
                <w:rFonts w:ascii="Times New Roman" w:hAnsi="Times New Roman" w:cs="Times New Roman"/>
                <w:b/>
                <w:sz w:val="26"/>
                <w:szCs w:val="26"/>
              </w:rPr>
            </w:pPr>
            <w:r w:rsidRPr="00D151AB">
              <w:rPr>
                <w:rFonts w:ascii="Times New Roman" w:hAnsi="Times New Roman" w:cs="Times New Roman"/>
                <w:b/>
                <w:bCs/>
                <w:iCs/>
                <w:sz w:val="26"/>
                <w:szCs w:val="26"/>
              </w:rPr>
              <w:t>Оплата договоров гражданско-правового характера (государственных контрактов) на выполнение работ, оказание услуг</w:t>
            </w:r>
          </w:p>
        </w:tc>
      </w:tr>
      <w:tr w:rsidR="00017D9E" w:rsidRPr="00017D9E" w:rsidTr="00F36A57">
        <w:tc>
          <w:tcPr>
            <w:tcW w:w="645" w:type="dxa"/>
            <w:vMerge/>
            <w:tcBorders>
              <w:top w:val="single" w:sz="8" w:space="0" w:color="000000"/>
              <w:left w:val="single" w:sz="8" w:space="0" w:color="000000"/>
              <w:bottom w:val="single" w:sz="8" w:space="0" w:color="000000"/>
              <w:right w:val="single" w:sz="8" w:space="0" w:color="000000"/>
            </w:tcBorders>
            <w:vAlign w:val="center"/>
          </w:tcPr>
          <w:p w:rsidR="00017D9E" w:rsidRPr="00D151AB" w:rsidRDefault="00017D9E" w:rsidP="00D151AB">
            <w:pPr>
              <w:spacing w:after="0"/>
              <w:jc w:val="both"/>
              <w:rPr>
                <w:rFonts w:ascii="Times New Roman" w:hAnsi="Times New Roman" w:cs="Times New Roman"/>
                <w:sz w:val="26"/>
                <w:szCs w:val="26"/>
              </w:rPr>
            </w:pPr>
          </w:p>
        </w:tc>
        <w:tc>
          <w:tcPr>
            <w:tcW w:w="4350" w:type="dxa"/>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pStyle w:val="af6"/>
              <w:spacing w:before="0" w:beforeAutospacing="0" w:after="0" w:afterAutospacing="0"/>
              <w:jc w:val="both"/>
              <w:rPr>
                <w:sz w:val="26"/>
                <w:szCs w:val="26"/>
              </w:rPr>
            </w:pPr>
            <w:r w:rsidRPr="00D151AB">
              <w:rPr>
                <w:sz w:val="26"/>
                <w:szCs w:val="26"/>
              </w:rPr>
              <w:t>1. На оказание коммунальных, эксплуатационных услуг, услуг связи:</w:t>
            </w:r>
          </w:p>
          <w:p w:rsidR="00017D9E" w:rsidRPr="00D151AB" w:rsidRDefault="00017D9E" w:rsidP="00D151AB">
            <w:pPr>
              <w:numPr>
                <w:ilvl w:val="0"/>
                <w:numId w:val="19"/>
              </w:numPr>
              <w:tabs>
                <w:tab w:val="clear" w:pos="720"/>
              </w:tabs>
              <w:spacing w:after="0" w:line="240" w:lineRule="auto"/>
              <w:ind w:left="0" w:firstLine="430"/>
              <w:jc w:val="both"/>
              <w:rPr>
                <w:rFonts w:ascii="Times New Roman" w:hAnsi="Times New Roman" w:cs="Times New Roman"/>
                <w:sz w:val="26"/>
                <w:szCs w:val="26"/>
              </w:rPr>
            </w:pPr>
            <w:r w:rsidRPr="00D151AB">
              <w:rPr>
                <w:rFonts w:ascii="Times New Roman" w:hAnsi="Times New Roman" w:cs="Times New Roman"/>
                <w:sz w:val="26"/>
                <w:szCs w:val="26"/>
              </w:rPr>
              <w:t>счет, счет-фактура (согласно условиям контракта);</w:t>
            </w:r>
          </w:p>
          <w:p w:rsidR="00017D9E" w:rsidRPr="00D151AB" w:rsidRDefault="00017D9E" w:rsidP="00D151AB">
            <w:pPr>
              <w:numPr>
                <w:ilvl w:val="0"/>
                <w:numId w:val="19"/>
              </w:numPr>
              <w:tabs>
                <w:tab w:val="clear" w:pos="720"/>
              </w:tabs>
              <w:spacing w:after="0" w:line="240" w:lineRule="auto"/>
              <w:ind w:left="0" w:firstLine="430"/>
              <w:jc w:val="both"/>
              <w:rPr>
                <w:rFonts w:ascii="Times New Roman" w:hAnsi="Times New Roman" w:cs="Times New Roman"/>
                <w:sz w:val="26"/>
                <w:szCs w:val="26"/>
              </w:rPr>
            </w:pPr>
            <w:r w:rsidRPr="00D151AB">
              <w:rPr>
                <w:rFonts w:ascii="Times New Roman" w:hAnsi="Times New Roman" w:cs="Times New Roman"/>
                <w:sz w:val="26"/>
                <w:szCs w:val="26"/>
              </w:rPr>
              <w:t>акт предоставления коммунальных (эксплуатационных) услуг</w:t>
            </w:r>
          </w:p>
          <w:p w:rsidR="00017D9E" w:rsidRPr="00D151AB" w:rsidRDefault="00017D9E" w:rsidP="00D151AB">
            <w:pPr>
              <w:pStyle w:val="af6"/>
              <w:spacing w:before="0" w:beforeAutospacing="0" w:after="0" w:afterAutospacing="0"/>
              <w:jc w:val="both"/>
              <w:rPr>
                <w:sz w:val="26"/>
                <w:szCs w:val="26"/>
              </w:rPr>
            </w:pPr>
            <w:r w:rsidRPr="00D151AB">
              <w:rPr>
                <w:sz w:val="26"/>
                <w:szCs w:val="26"/>
              </w:rPr>
              <w:t>2. При выполнении подрядных работ по строительству, реконструкции, техническому перевооружению, расширению, модернизации основных средств, текущему и капитальному ремонту зданий, сооружений:</w:t>
            </w:r>
          </w:p>
          <w:p w:rsidR="00017D9E" w:rsidRPr="00D151AB" w:rsidRDefault="00017D9E" w:rsidP="00AC13CA">
            <w:pPr>
              <w:numPr>
                <w:ilvl w:val="0"/>
                <w:numId w:val="19"/>
              </w:numPr>
              <w:tabs>
                <w:tab w:val="clear" w:pos="720"/>
              </w:tabs>
              <w:spacing w:after="0" w:line="240" w:lineRule="auto"/>
              <w:ind w:left="0" w:firstLine="430"/>
              <w:jc w:val="both"/>
              <w:rPr>
                <w:rFonts w:ascii="Times New Roman" w:hAnsi="Times New Roman" w:cs="Times New Roman"/>
                <w:sz w:val="26"/>
                <w:szCs w:val="26"/>
              </w:rPr>
            </w:pPr>
            <w:r w:rsidRPr="00D151AB">
              <w:rPr>
                <w:rFonts w:ascii="Times New Roman" w:hAnsi="Times New Roman" w:cs="Times New Roman"/>
                <w:sz w:val="26"/>
                <w:szCs w:val="26"/>
              </w:rPr>
              <w:t xml:space="preserve">акт выполненных работ; </w:t>
            </w:r>
          </w:p>
          <w:p w:rsidR="00017D9E" w:rsidRPr="00D151AB" w:rsidRDefault="00017D9E" w:rsidP="00AC13CA">
            <w:pPr>
              <w:numPr>
                <w:ilvl w:val="0"/>
                <w:numId w:val="19"/>
              </w:numPr>
              <w:tabs>
                <w:tab w:val="clear" w:pos="720"/>
              </w:tabs>
              <w:spacing w:after="0" w:line="240" w:lineRule="auto"/>
              <w:ind w:left="0" w:firstLine="430"/>
              <w:jc w:val="both"/>
              <w:rPr>
                <w:rFonts w:ascii="Times New Roman" w:hAnsi="Times New Roman" w:cs="Times New Roman"/>
                <w:sz w:val="26"/>
                <w:szCs w:val="26"/>
              </w:rPr>
            </w:pPr>
            <w:r w:rsidRPr="00D151AB">
              <w:rPr>
                <w:rFonts w:ascii="Times New Roman" w:hAnsi="Times New Roman" w:cs="Times New Roman"/>
                <w:sz w:val="26"/>
                <w:szCs w:val="26"/>
              </w:rPr>
              <w:t>справка о стоимости выполненных работ и затрат (форма КС-2,КС-3)</w:t>
            </w:r>
          </w:p>
          <w:p w:rsidR="00017D9E" w:rsidRPr="00D151AB" w:rsidRDefault="00017D9E" w:rsidP="00D151AB">
            <w:pPr>
              <w:pStyle w:val="af6"/>
              <w:spacing w:before="0" w:beforeAutospacing="0" w:after="0" w:afterAutospacing="0"/>
              <w:jc w:val="both"/>
              <w:rPr>
                <w:sz w:val="26"/>
                <w:szCs w:val="26"/>
              </w:rPr>
            </w:pPr>
            <w:r w:rsidRPr="00D151AB">
              <w:rPr>
                <w:sz w:val="26"/>
                <w:szCs w:val="26"/>
              </w:rPr>
              <w:t>3. При выполнении иных работ (оказании иных услуг)</w:t>
            </w:r>
          </w:p>
          <w:p w:rsidR="00017D9E" w:rsidRPr="00D151AB" w:rsidRDefault="00017D9E" w:rsidP="00AC13CA">
            <w:pPr>
              <w:numPr>
                <w:ilvl w:val="0"/>
                <w:numId w:val="20"/>
              </w:numPr>
              <w:tabs>
                <w:tab w:val="clear" w:pos="720"/>
              </w:tabs>
              <w:spacing w:after="0" w:line="240" w:lineRule="auto"/>
              <w:ind w:left="0" w:firstLine="571"/>
              <w:jc w:val="both"/>
              <w:rPr>
                <w:rFonts w:ascii="Times New Roman" w:hAnsi="Times New Roman" w:cs="Times New Roman"/>
                <w:sz w:val="26"/>
                <w:szCs w:val="26"/>
              </w:rPr>
            </w:pPr>
            <w:r w:rsidRPr="00D151AB">
              <w:rPr>
                <w:rFonts w:ascii="Times New Roman" w:hAnsi="Times New Roman" w:cs="Times New Roman"/>
                <w:sz w:val="26"/>
                <w:szCs w:val="26"/>
              </w:rPr>
              <w:t>акт выполненных работ (оказанных услуг);</w:t>
            </w:r>
          </w:p>
          <w:p w:rsidR="00017D9E" w:rsidRPr="00D151AB" w:rsidRDefault="00017D9E" w:rsidP="00AC13CA">
            <w:pPr>
              <w:numPr>
                <w:ilvl w:val="0"/>
                <w:numId w:val="20"/>
              </w:numPr>
              <w:tabs>
                <w:tab w:val="clear" w:pos="720"/>
              </w:tabs>
              <w:spacing w:after="0" w:line="240" w:lineRule="auto"/>
              <w:ind w:left="0" w:firstLine="571"/>
              <w:jc w:val="both"/>
              <w:rPr>
                <w:rFonts w:ascii="Times New Roman" w:hAnsi="Times New Roman" w:cs="Times New Roman"/>
                <w:sz w:val="26"/>
                <w:szCs w:val="26"/>
              </w:rPr>
            </w:pPr>
            <w:r w:rsidRPr="00D151AB">
              <w:rPr>
                <w:rFonts w:ascii="Times New Roman" w:hAnsi="Times New Roman" w:cs="Times New Roman"/>
                <w:sz w:val="26"/>
                <w:szCs w:val="26"/>
              </w:rPr>
              <w:t>иной документ, подтверждающий выполнение работ (оказание услуг)</w:t>
            </w:r>
          </w:p>
        </w:tc>
        <w:tc>
          <w:tcPr>
            <w:tcW w:w="5212" w:type="dxa"/>
            <w:tcBorders>
              <w:top w:val="single" w:sz="8" w:space="0" w:color="000000"/>
              <w:left w:val="single" w:sz="8" w:space="0" w:color="000000"/>
              <w:bottom w:val="single" w:sz="8" w:space="0" w:color="000000"/>
              <w:right w:val="single" w:sz="8" w:space="0" w:color="000000"/>
            </w:tcBorders>
          </w:tcPr>
          <w:p w:rsidR="00017D9E" w:rsidRPr="00D151AB" w:rsidRDefault="00017D9E" w:rsidP="00AC13CA">
            <w:pPr>
              <w:pStyle w:val="af6"/>
              <w:spacing w:before="0" w:beforeAutospacing="0" w:after="0" w:afterAutospacing="0"/>
              <w:rPr>
                <w:sz w:val="26"/>
                <w:szCs w:val="26"/>
              </w:rPr>
            </w:pPr>
            <w:r w:rsidRPr="00D151AB">
              <w:rPr>
                <w:sz w:val="26"/>
                <w:szCs w:val="26"/>
              </w:rPr>
              <w:t>Дата подписания подтверждающих документов</w:t>
            </w:r>
          </w:p>
          <w:p w:rsidR="00017D9E" w:rsidRPr="00D151AB" w:rsidRDefault="00017D9E" w:rsidP="00AC13CA">
            <w:pPr>
              <w:pStyle w:val="af6"/>
              <w:spacing w:before="0" w:beforeAutospacing="0" w:after="0" w:afterAutospacing="0"/>
              <w:rPr>
                <w:sz w:val="26"/>
                <w:szCs w:val="26"/>
              </w:rPr>
            </w:pPr>
            <w:r w:rsidRPr="00D151AB">
              <w:rPr>
                <w:sz w:val="26"/>
                <w:szCs w:val="26"/>
              </w:rPr>
              <w:t>При задержке документации – дата поступления документации в бухгалтерию</w:t>
            </w:r>
          </w:p>
        </w:tc>
      </w:tr>
      <w:tr w:rsidR="00017D9E" w:rsidRPr="00017D9E" w:rsidTr="00F36A57">
        <w:tc>
          <w:tcPr>
            <w:tcW w:w="645" w:type="dxa"/>
            <w:vMerge/>
            <w:tcBorders>
              <w:top w:val="single" w:sz="8" w:space="0" w:color="000000"/>
              <w:left w:val="single" w:sz="8" w:space="0" w:color="000000"/>
              <w:bottom w:val="single" w:sz="8" w:space="0" w:color="000000"/>
              <w:right w:val="single" w:sz="8" w:space="0" w:color="000000"/>
            </w:tcBorders>
            <w:vAlign w:val="center"/>
          </w:tcPr>
          <w:p w:rsidR="00017D9E" w:rsidRPr="00D151AB" w:rsidRDefault="00017D9E" w:rsidP="00D151AB">
            <w:pPr>
              <w:spacing w:after="0"/>
              <w:jc w:val="both"/>
              <w:rPr>
                <w:rFonts w:ascii="Times New Roman" w:hAnsi="Times New Roman" w:cs="Times New Roman"/>
                <w:sz w:val="26"/>
                <w:szCs w:val="26"/>
              </w:rPr>
            </w:pPr>
          </w:p>
        </w:tc>
        <w:tc>
          <w:tcPr>
            <w:tcW w:w="4350" w:type="dxa"/>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jc w:val="both"/>
              <w:rPr>
                <w:rFonts w:ascii="Times New Roman" w:hAnsi="Times New Roman" w:cs="Times New Roman"/>
                <w:sz w:val="26"/>
                <w:szCs w:val="26"/>
              </w:rPr>
            </w:pPr>
            <w:r w:rsidRPr="00D151AB">
              <w:rPr>
                <w:rFonts w:ascii="Times New Roman" w:hAnsi="Times New Roman" w:cs="Times New Roman"/>
                <w:sz w:val="26"/>
                <w:szCs w:val="26"/>
              </w:rPr>
              <w:t>Денежные обязательства по авансовым платежам отражать на основании условий договора, контракта</w:t>
            </w:r>
          </w:p>
        </w:tc>
        <w:tc>
          <w:tcPr>
            <w:tcW w:w="5212" w:type="dxa"/>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jc w:val="both"/>
              <w:rPr>
                <w:rFonts w:ascii="Times New Roman" w:hAnsi="Times New Roman" w:cs="Times New Roman"/>
                <w:sz w:val="26"/>
                <w:szCs w:val="26"/>
              </w:rPr>
            </w:pPr>
            <w:r w:rsidRPr="00D151AB">
              <w:rPr>
                <w:rFonts w:ascii="Times New Roman" w:hAnsi="Times New Roman" w:cs="Times New Roman"/>
                <w:sz w:val="26"/>
                <w:szCs w:val="26"/>
              </w:rPr>
              <w:t>Дата, определенная условиями контракта</w:t>
            </w:r>
          </w:p>
        </w:tc>
      </w:tr>
      <w:tr w:rsidR="00017D9E" w:rsidRPr="00017D9E" w:rsidTr="00F36A57">
        <w:tc>
          <w:tcPr>
            <w:tcW w:w="645" w:type="dxa"/>
            <w:vMerge w:val="restart"/>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jc w:val="both"/>
              <w:rPr>
                <w:rFonts w:ascii="Times New Roman" w:hAnsi="Times New Roman" w:cs="Times New Roman"/>
                <w:sz w:val="26"/>
                <w:szCs w:val="26"/>
              </w:rPr>
            </w:pPr>
            <w:r w:rsidRPr="00D151AB">
              <w:rPr>
                <w:rFonts w:ascii="Times New Roman" w:hAnsi="Times New Roman" w:cs="Times New Roman"/>
                <w:sz w:val="26"/>
                <w:szCs w:val="26"/>
              </w:rPr>
              <w:lastRenderedPageBreak/>
              <w:t>3.</w:t>
            </w:r>
          </w:p>
        </w:tc>
        <w:tc>
          <w:tcPr>
            <w:tcW w:w="9562" w:type="dxa"/>
            <w:gridSpan w:val="2"/>
            <w:tcBorders>
              <w:top w:val="single" w:sz="8" w:space="0" w:color="000000"/>
              <w:left w:val="single" w:sz="8" w:space="0" w:color="000000"/>
              <w:bottom w:val="single" w:sz="8" w:space="0" w:color="000000"/>
              <w:right w:val="single" w:sz="8" w:space="0" w:color="000000"/>
            </w:tcBorders>
          </w:tcPr>
          <w:p w:rsidR="00017D9E" w:rsidRPr="00AC13CA" w:rsidRDefault="00017D9E" w:rsidP="00D151AB">
            <w:pPr>
              <w:spacing w:after="0"/>
              <w:jc w:val="center"/>
              <w:rPr>
                <w:rFonts w:ascii="Times New Roman" w:hAnsi="Times New Roman" w:cs="Times New Roman"/>
                <w:b/>
                <w:sz w:val="26"/>
                <w:szCs w:val="26"/>
              </w:rPr>
            </w:pPr>
            <w:r w:rsidRPr="00AC13CA">
              <w:rPr>
                <w:rFonts w:ascii="Times New Roman" w:hAnsi="Times New Roman" w:cs="Times New Roman"/>
                <w:b/>
                <w:bCs/>
                <w:iCs/>
                <w:sz w:val="26"/>
                <w:szCs w:val="26"/>
              </w:rPr>
              <w:t>Выплата заработной платы</w:t>
            </w:r>
          </w:p>
        </w:tc>
      </w:tr>
      <w:tr w:rsidR="00017D9E" w:rsidRPr="00017D9E" w:rsidTr="00F36A57">
        <w:tc>
          <w:tcPr>
            <w:tcW w:w="645" w:type="dxa"/>
            <w:vMerge/>
            <w:tcBorders>
              <w:top w:val="single" w:sz="8" w:space="0" w:color="000000"/>
              <w:left w:val="single" w:sz="8" w:space="0" w:color="000000"/>
              <w:bottom w:val="single" w:sz="8" w:space="0" w:color="000000"/>
              <w:right w:val="single" w:sz="8" w:space="0" w:color="000000"/>
            </w:tcBorders>
            <w:vAlign w:val="center"/>
          </w:tcPr>
          <w:p w:rsidR="00017D9E" w:rsidRPr="00D151AB" w:rsidRDefault="00017D9E" w:rsidP="00D151AB">
            <w:pPr>
              <w:spacing w:after="0"/>
              <w:jc w:val="both"/>
              <w:rPr>
                <w:rFonts w:ascii="Times New Roman" w:hAnsi="Times New Roman" w:cs="Times New Roman"/>
                <w:sz w:val="26"/>
                <w:szCs w:val="26"/>
              </w:rPr>
            </w:pPr>
          </w:p>
        </w:tc>
        <w:tc>
          <w:tcPr>
            <w:tcW w:w="4350" w:type="dxa"/>
            <w:tcBorders>
              <w:top w:val="single" w:sz="8" w:space="0" w:color="000000"/>
              <w:left w:val="single" w:sz="8" w:space="0" w:color="000000"/>
              <w:bottom w:val="single" w:sz="8" w:space="0" w:color="000000"/>
              <w:right w:val="single" w:sz="8" w:space="0" w:color="000000"/>
            </w:tcBorders>
          </w:tcPr>
          <w:p w:rsidR="002D3DC2" w:rsidRDefault="00017D9E" w:rsidP="00D151AB">
            <w:pPr>
              <w:pStyle w:val="af6"/>
              <w:spacing w:before="0" w:beforeAutospacing="0" w:after="0" w:afterAutospacing="0"/>
              <w:jc w:val="center"/>
              <w:rPr>
                <w:sz w:val="26"/>
                <w:szCs w:val="26"/>
              </w:rPr>
            </w:pPr>
            <w:r w:rsidRPr="00D151AB">
              <w:rPr>
                <w:sz w:val="26"/>
                <w:szCs w:val="26"/>
              </w:rPr>
              <w:t>Р</w:t>
            </w:r>
            <w:r w:rsidR="002D3DC2">
              <w:rPr>
                <w:sz w:val="26"/>
                <w:szCs w:val="26"/>
              </w:rPr>
              <w:t xml:space="preserve">асчетно-платежные ведомости </w:t>
            </w:r>
          </w:p>
          <w:p w:rsidR="00017D9E" w:rsidRPr="00D151AB" w:rsidRDefault="002D3DC2" w:rsidP="00D151AB">
            <w:pPr>
              <w:pStyle w:val="af6"/>
              <w:spacing w:before="0" w:beforeAutospacing="0" w:after="0" w:afterAutospacing="0"/>
              <w:jc w:val="center"/>
              <w:rPr>
                <w:sz w:val="26"/>
                <w:szCs w:val="26"/>
              </w:rPr>
            </w:pPr>
            <w:r>
              <w:rPr>
                <w:sz w:val="26"/>
                <w:szCs w:val="26"/>
              </w:rPr>
              <w:t xml:space="preserve">(ф. </w:t>
            </w:r>
            <w:r w:rsidR="00017D9E" w:rsidRPr="00D151AB">
              <w:rPr>
                <w:sz w:val="26"/>
                <w:szCs w:val="26"/>
              </w:rPr>
              <w:t xml:space="preserve">0504401) </w:t>
            </w:r>
          </w:p>
        </w:tc>
        <w:tc>
          <w:tcPr>
            <w:tcW w:w="5212" w:type="dxa"/>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jc w:val="center"/>
              <w:rPr>
                <w:rFonts w:ascii="Times New Roman" w:hAnsi="Times New Roman" w:cs="Times New Roman"/>
                <w:sz w:val="26"/>
                <w:szCs w:val="26"/>
              </w:rPr>
            </w:pPr>
            <w:r w:rsidRPr="00D151AB">
              <w:rPr>
                <w:rFonts w:ascii="Times New Roman" w:hAnsi="Times New Roman" w:cs="Times New Roman"/>
                <w:sz w:val="26"/>
                <w:szCs w:val="26"/>
              </w:rPr>
              <w:t>Дата утверждения (подписания) соответствующих документов</w:t>
            </w:r>
          </w:p>
        </w:tc>
      </w:tr>
      <w:tr w:rsidR="00017D9E" w:rsidRPr="00017D9E" w:rsidTr="00F36A57">
        <w:tc>
          <w:tcPr>
            <w:tcW w:w="645" w:type="dxa"/>
            <w:vMerge w:val="restart"/>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jc w:val="both"/>
              <w:rPr>
                <w:rFonts w:ascii="Times New Roman" w:hAnsi="Times New Roman" w:cs="Times New Roman"/>
                <w:sz w:val="26"/>
                <w:szCs w:val="26"/>
              </w:rPr>
            </w:pPr>
            <w:r w:rsidRPr="00D151AB">
              <w:rPr>
                <w:rFonts w:ascii="Times New Roman" w:hAnsi="Times New Roman" w:cs="Times New Roman"/>
                <w:sz w:val="26"/>
                <w:szCs w:val="26"/>
              </w:rPr>
              <w:t>4.</w:t>
            </w:r>
          </w:p>
        </w:tc>
        <w:tc>
          <w:tcPr>
            <w:tcW w:w="9562" w:type="dxa"/>
            <w:gridSpan w:val="2"/>
            <w:tcBorders>
              <w:top w:val="single" w:sz="8" w:space="0" w:color="000000"/>
              <w:left w:val="single" w:sz="8" w:space="0" w:color="000000"/>
              <w:bottom w:val="single" w:sz="8" w:space="0" w:color="000000"/>
              <w:right w:val="single" w:sz="8" w:space="0" w:color="000000"/>
            </w:tcBorders>
          </w:tcPr>
          <w:p w:rsidR="00017D9E" w:rsidRPr="00AC13CA" w:rsidRDefault="00017D9E" w:rsidP="00D151AB">
            <w:pPr>
              <w:spacing w:after="0"/>
              <w:jc w:val="center"/>
              <w:rPr>
                <w:rFonts w:ascii="Times New Roman" w:hAnsi="Times New Roman" w:cs="Times New Roman"/>
                <w:b/>
                <w:sz w:val="26"/>
                <w:szCs w:val="26"/>
              </w:rPr>
            </w:pPr>
            <w:r w:rsidRPr="00AC13CA">
              <w:rPr>
                <w:rFonts w:ascii="Times New Roman" w:hAnsi="Times New Roman" w:cs="Times New Roman"/>
                <w:b/>
                <w:bCs/>
                <w:iCs/>
                <w:sz w:val="26"/>
                <w:szCs w:val="26"/>
              </w:rPr>
              <w:t>Уплата взносов на обязательное пенсионное (социальное, медицинское) страхование, взносов на страхование от несчастных случаев и профзаболеваний</w:t>
            </w:r>
          </w:p>
        </w:tc>
      </w:tr>
      <w:tr w:rsidR="00017D9E" w:rsidRPr="00017D9E" w:rsidTr="00F36A57">
        <w:trPr>
          <w:trHeight w:val="601"/>
        </w:trPr>
        <w:tc>
          <w:tcPr>
            <w:tcW w:w="645" w:type="dxa"/>
            <w:vMerge/>
            <w:tcBorders>
              <w:top w:val="single" w:sz="8" w:space="0" w:color="000000"/>
              <w:left w:val="single" w:sz="8" w:space="0" w:color="000000"/>
              <w:bottom w:val="single" w:sz="8" w:space="0" w:color="000000"/>
              <w:right w:val="single" w:sz="8" w:space="0" w:color="000000"/>
            </w:tcBorders>
            <w:vAlign w:val="center"/>
          </w:tcPr>
          <w:p w:rsidR="00017D9E" w:rsidRPr="00D151AB" w:rsidRDefault="00017D9E" w:rsidP="00D151AB">
            <w:pPr>
              <w:spacing w:after="0"/>
              <w:jc w:val="both"/>
              <w:rPr>
                <w:rFonts w:ascii="Times New Roman" w:hAnsi="Times New Roman" w:cs="Times New Roman"/>
                <w:sz w:val="26"/>
                <w:szCs w:val="26"/>
              </w:rPr>
            </w:pPr>
          </w:p>
        </w:tc>
        <w:tc>
          <w:tcPr>
            <w:tcW w:w="4350" w:type="dxa"/>
            <w:tcBorders>
              <w:top w:val="single" w:sz="8" w:space="0" w:color="000000"/>
              <w:left w:val="single" w:sz="8" w:space="0" w:color="000000"/>
              <w:bottom w:val="single" w:sz="8" w:space="0" w:color="000000"/>
              <w:right w:val="single" w:sz="8" w:space="0" w:color="000000"/>
            </w:tcBorders>
          </w:tcPr>
          <w:p w:rsidR="002D3DC2" w:rsidRDefault="00017D9E" w:rsidP="00D151AB">
            <w:pPr>
              <w:pStyle w:val="af6"/>
              <w:spacing w:before="0" w:beforeAutospacing="0" w:after="0" w:afterAutospacing="0"/>
              <w:jc w:val="center"/>
              <w:rPr>
                <w:sz w:val="26"/>
                <w:szCs w:val="26"/>
              </w:rPr>
            </w:pPr>
            <w:r w:rsidRPr="00D151AB">
              <w:rPr>
                <w:sz w:val="26"/>
                <w:szCs w:val="26"/>
              </w:rPr>
              <w:t>Р</w:t>
            </w:r>
            <w:r w:rsidR="002D3DC2">
              <w:rPr>
                <w:sz w:val="26"/>
                <w:szCs w:val="26"/>
              </w:rPr>
              <w:t xml:space="preserve">асчетно-платежные ведомости </w:t>
            </w:r>
          </w:p>
          <w:p w:rsidR="00017D9E" w:rsidRPr="00D151AB" w:rsidRDefault="002D3DC2" w:rsidP="00D151AB">
            <w:pPr>
              <w:pStyle w:val="af6"/>
              <w:spacing w:before="0" w:beforeAutospacing="0" w:after="0" w:afterAutospacing="0"/>
              <w:jc w:val="center"/>
              <w:rPr>
                <w:sz w:val="26"/>
                <w:szCs w:val="26"/>
              </w:rPr>
            </w:pPr>
            <w:r>
              <w:rPr>
                <w:sz w:val="26"/>
                <w:szCs w:val="26"/>
              </w:rPr>
              <w:t xml:space="preserve">(ф. </w:t>
            </w:r>
            <w:r w:rsidR="00017D9E" w:rsidRPr="00D151AB">
              <w:rPr>
                <w:sz w:val="26"/>
                <w:szCs w:val="26"/>
              </w:rPr>
              <w:t>0504401)</w:t>
            </w:r>
          </w:p>
          <w:p w:rsidR="00017D9E" w:rsidRPr="00D151AB" w:rsidRDefault="00017D9E" w:rsidP="00D151AB">
            <w:pPr>
              <w:pStyle w:val="af6"/>
              <w:spacing w:before="0" w:beforeAutospacing="0" w:after="0" w:afterAutospacing="0"/>
              <w:jc w:val="center"/>
              <w:rPr>
                <w:sz w:val="26"/>
                <w:szCs w:val="26"/>
              </w:rPr>
            </w:pPr>
          </w:p>
        </w:tc>
        <w:tc>
          <w:tcPr>
            <w:tcW w:w="5212" w:type="dxa"/>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jc w:val="center"/>
              <w:rPr>
                <w:rFonts w:ascii="Times New Roman" w:hAnsi="Times New Roman" w:cs="Times New Roman"/>
                <w:sz w:val="26"/>
                <w:szCs w:val="26"/>
              </w:rPr>
            </w:pPr>
            <w:r w:rsidRPr="00D151AB">
              <w:rPr>
                <w:rFonts w:ascii="Times New Roman" w:hAnsi="Times New Roman" w:cs="Times New Roman"/>
                <w:sz w:val="26"/>
                <w:szCs w:val="26"/>
              </w:rPr>
              <w:t>Дата принятия бюджетного обязательства</w:t>
            </w:r>
          </w:p>
        </w:tc>
      </w:tr>
      <w:tr w:rsidR="00017D9E" w:rsidRPr="00017D9E" w:rsidTr="00F36A57">
        <w:tc>
          <w:tcPr>
            <w:tcW w:w="645" w:type="dxa"/>
            <w:vMerge w:val="restart"/>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jc w:val="both"/>
              <w:rPr>
                <w:rFonts w:ascii="Times New Roman" w:hAnsi="Times New Roman" w:cs="Times New Roman"/>
                <w:sz w:val="26"/>
                <w:szCs w:val="26"/>
              </w:rPr>
            </w:pPr>
            <w:r w:rsidRPr="00D151AB">
              <w:rPr>
                <w:rFonts w:ascii="Times New Roman" w:hAnsi="Times New Roman" w:cs="Times New Roman"/>
                <w:sz w:val="26"/>
                <w:szCs w:val="26"/>
              </w:rPr>
              <w:t>5.</w:t>
            </w:r>
          </w:p>
        </w:tc>
        <w:tc>
          <w:tcPr>
            <w:tcW w:w="9562" w:type="dxa"/>
            <w:gridSpan w:val="2"/>
            <w:tcBorders>
              <w:top w:val="single" w:sz="8" w:space="0" w:color="000000"/>
              <w:left w:val="single" w:sz="8" w:space="0" w:color="000000"/>
              <w:bottom w:val="single" w:sz="8" w:space="0" w:color="000000"/>
              <w:right w:val="single" w:sz="8" w:space="0" w:color="000000"/>
            </w:tcBorders>
          </w:tcPr>
          <w:p w:rsidR="00017D9E" w:rsidRPr="00AC13CA" w:rsidRDefault="00017D9E" w:rsidP="00D151AB">
            <w:pPr>
              <w:spacing w:after="0"/>
              <w:jc w:val="center"/>
              <w:rPr>
                <w:rFonts w:ascii="Times New Roman" w:hAnsi="Times New Roman" w:cs="Times New Roman"/>
                <w:b/>
                <w:sz w:val="26"/>
                <w:szCs w:val="26"/>
              </w:rPr>
            </w:pPr>
            <w:r w:rsidRPr="00AC13CA">
              <w:rPr>
                <w:rFonts w:ascii="Times New Roman" w:hAnsi="Times New Roman" w:cs="Times New Roman"/>
                <w:b/>
                <w:bCs/>
                <w:iCs/>
                <w:sz w:val="26"/>
                <w:szCs w:val="26"/>
              </w:rPr>
              <w:t>Расчеты с подотчетными лицами</w:t>
            </w:r>
          </w:p>
        </w:tc>
      </w:tr>
      <w:tr w:rsidR="00017D9E" w:rsidRPr="00017D9E" w:rsidTr="00F36A57">
        <w:tc>
          <w:tcPr>
            <w:tcW w:w="645" w:type="dxa"/>
            <w:vMerge/>
            <w:tcBorders>
              <w:top w:val="single" w:sz="8" w:space="0" w:color="000000"/>
              <w:left w:val="single" w:sz="8" w:space="0" w:color="000000"/>
              <w:bottom w:val="single" w:sz="8" w:space="0" w:color="000000"/>
              <w:right w:val="single" w:sz="8" w:space="0" w:color="000000"/>
            </w:tcBorders>
            <w:vAlign w:val="center"/>
          </w:tcPr>
          <w:p w:rsidR="00017D9E" w:rsidRPr="00D151AB" w:rsidRDefault="00017D9E" w:rsidP="00D151AB">
            <w:pPr>
              <w:spacing w:after="0"/>
              <w:jc w:val="both"/>
              <w:rPr>
                <w:rFonts w:ascii="Times New Roman" w:hAnsi="Times New Roman" w:cs="Times New Roman"/>
                <w:sz w:val="26"/>
                <w:szCs w:val="26"/>
              </w:rPr>
            </w:pPr>
          </w:p>
        </w:tc>
        <w:tc>
          <w:tcPr>
            <w:tcW w:w="4350" w:type="dxa"/>
            <w:tcBorders>
              <w:top w:val="single" w:sz="8" w:space="0" w:color="000000"/>
              <w:left w:val="single" w:sz="8" w:space="0" w:color="000000"/>
              <w:bottom w:val="single" w:sz="8" w:space="0" w:color="000000"/>
              <w:right w:val="single" w:sz="8" w:space="0" w:color="000000"/>
            </w:tcBorders>
          </w:tcPr>
          <w:p w:rsidR="002D3DC2" w:rsidRDefault="00017D9E" w:rsidP="002D3DC2">
            <w:pPr>
              <w:pStyle w:val="af6"/>
              <w:spacing w:before="0" w:beforeAutospacing="0" w:after="0" w:afterAutospacing="0"/>
              <w:jc w:val="both"/>
              <w:rPr>
                <w:sz w:val="26"/>
                <w:szCs w:val="26"/>
              </w:rPr>
            </w:pPr>
            <w:r w:rsidRPr="00D151AB">
              <w:rPr>
                <w:sz w:val="26"/>
                <w:szCs w:val="26"/>
              </w:rPr>
              <w:t xml:space="preserve">Утвержденные руководителем учреждения письменные заявления подотчетного лица, распоряжения о командировках. При необходимости ранее принятые денежные обязательства корректируются на основании авансового отчета </w:t>
            </w:r>
          </w:p>
          <w:p w:rsidR="00017D9E" w:rsidRPr="00D151AB" w:rsidRDefault="00017D9E" w:rsidP="002D3DC2">
            <w:pPr>
              <w:pStyle w:val="af6"/>
              <w:spacing w:before="0" w:beforeAutospacing="0" w:after="0" w:afterAutospacing="0"/>
              <w:jc w:val="both"/>
              <w:rPr>
                <w:sz w:val="26"/>
                <w:szCs w:val="26"/>
              </w:rPr>
            </w:pPr>
            <w:r w:rsidRPr="00D151AB">
              <w:rPr>
                <w:sz w:val="26"/>
                <w:szCs w:val="26"/>
              </w:rPr>
              <w:t>(ф.</w:t>
            </w:r>
            <w:r w:rsidR="002D3DC2">
              <w:rPr>
                <w:sz w:val="26"/>
                <w:szCs w:val="26"/>
              </w:rPr>
              <w:t xml:space="preserve"> </w:t>
            </w:r>
            <w:r w:rsidRPr="00D151AB">
              <w:rPr>
                <w:sz w:val="26"/>
                <w:szCs w:val="26"/>
              </w:rPr>
              <w:t>0504049): при перерасходе – в сторону увеличения; при остатке – в сторону уменьшения Сумму превышения принятых к учету расходов подотчетного лица над ранее выданным авансом (сумма утвержденного перерасхода) отражать на соответствующих счетах и признавать принятым перед подотчетным лицом денежным обязательством</w:t>
            </w:r>
          </w:p>
        </w:tc>
        <w:tc>
          <w:tcPr>
            <w:tcW w:w="5212" w:type="dxa"/>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jc w:val="both"/>
              <w:rPr>
                <w:rFonts w:ascii="Times New Roman" w:hAnsi="Times New Roman" w:cs="Times New Roman"/>
                <w:sz w:val="26"/>
                <w:szCs w:val="26"/>
              </w:rPr>
            </w:pPr>
            <w:r w:rsidRPr="00D151AB">
              <w:rPr>
                <w:rFonts w:ascii="Times New Roman" w:hAnsi="Times New Roman" w:cs="Times New Roman"/>
                <w:sz w:val="26"/>
                <w:szCs w:val="26"/>
              </w:rPr>
              <w:t>Дата утверждения (подписания) соответствующих документов</w:t>
            </w:r>
          </w:p>
        </w:tc>
      </w:tr>
      <w:tr w:rsidR="00017D9E" w:rsidRPr="00017D9E" w:rsidTr="00F36A57">
        <w:tc>
          <w:tcPr>
            <w:tcW w:w="645" w:type="dxa"/>
            <w:vMerge w:val="restart"/>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jc w:val="both"/>
              <w:rPr>
                <w:rFonts w:ascii="Times New Roman" w:hAnsi="Times New Roman" w:cs="Times New Roman"/>
                <w:sz w:val="26"/>
                <w:szCs w:val="26"/>
              </w:rPr>
            </w:pPr>
            <w:r w:rsidRPr="00D151AB">
              <w:rPr>
                <w:rFonts w:ascii="Times New Roman" w:hAnsi="Times New Roman" w:cs="Times New Roman"/>
                <w:sz w:val="26"/>
                <w:szCs w:val="26"/>
              </w:rPr>
              <w:t>6.</w:t>
            </w:r>
          </w:p>
        </w:tc>
        <w:tc>
          <w:tcPr>
            <w:tcW w:w="9562" w:type="dxa"/>
            <w:gridSpan w:val="2"/>
            <w:tcBorders>
              <w:top w:val="single" w:sz="8" w:space="0" w:color="000000"/>
              <w:left w:val="single" w:sz="8" w:space="0" w:color="000000"/>
              <w:bottom w:val="single" w:sz="8" w:space="0" w:color="000000"/>
              <w:right w:val="single" w:sz="8" w:space="0" w:color="000000"/>
            </w:tcBorders>
          </w:tcPr>
          <w:p w:rsidR="00017D9E" w:rsidRPr="00AC13CA" w:rsidRDefault="00017D9E" w:rsidP="00AC13CA">
            <w:pPr>
              <w:spacing w:after="0"/>
              <w:jc w:val="center"/>
              <w:rPr>
                <w:rFonts w:ascii="Times New Roman" w:hAnsi="Times New Roman" w:cs="Times New Roman"/>
                <w:b/>
                <w:sz w:val="26"/>
                <w:szCs w:val="26"/>
              </w:rPr>
            </w:pPr>
            <w:r w:rsidRPr="00AC13CA">
              <w:rPr>
                <w:rFonts w:ascii="Times New Roman" w:hAnsi="Times New Roman" w:cs="Times New Roman"/>
                <w:b/>
                <w:bCs/>
                <w:iCs/>
                <w:sz w:val="26"/>
                <w:szCs w:val="26"/>
              </w:rPr>
              <w:t>Уплата налогов (налог на имущество, налог на прибыль, НДС)</w:t>
            </w:r>
          </w:p>
        </w:tc>
      </w:tr>
      <w:tr w:rsidR="00017D9E" w:rsidRPr="00017D9E" w:rsidTr="00F36A57">
        <w:tc>
          <w:tcPr>
            <w:tcW w:w="645" w:type="dxa"/>
            <w:vMerge/>
            <w:tcBorders>
              <w:top w:val="single" w:sz="8" w:space="0" w:color="000000"/>
              <w:left w:val="single" w:sz="8" w:space="0" w:color="000000"/>
              <w:bottom w:val="single" w:sz="8" w:space="0" w:color="000000"/>
              <w:right w:val="single" w:sz="8" w:space="0" w:color="000000"/>
            </w:tcBorders>
            <w:vAlign w:val="center"/>
          </w:tcPr>
          <w:p w:rsidR="00017D9E" w:rsidRPr="00D151AB" w:rsidRDefault="00017D9E" w:rsidP="00D151AB">
            <w:pPr>
              <w:spacing w:after="0"/>
              <w:jc w:val="both"/>
              <w:rPr>
                <w:rFonts w:ascii="Times New Roman" w:hAnsi="Times New Roman" w:cs="Times New Roman"/>
                <w:sz w:val="26"/>
                <w:szCs w:val="26"/>
              </w:rPr>
            </w:pPr>
          </w:p>
        </w:tc>
        <w:tc>
          <w:tcPr>
            <w:tcW w:w="4350" w:type="dxa"/>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jc w:val="both"/>
              <w:rPr>
                <w:rFonts w:ascii="Times New Roman" w:hAnsi="Times New Roman" w:cs="Times New Roman"/>
                <w:sz w:val="26"/>
                <w:szCs w:val="26"/>
              </w:rPr>
            </w:pPr>
            <w:r w:rsidRPr="00D151AB">
              <w:rPr>
                <w:rFonts w:ascii="Times New Roman" w:hAnsi="Times New Roman" w:cs="Times New Roman"/>
                <w:sz w:val="26"/>
                <w:szCs w:val="26"/>
              </w:rPr>
              <w:t>Налоговые декларации, расчеты</w:t>
            </w:r>
          </w:p>
        </w:tc>
        <w:tc>
          <w:tcPr>
            <w:tcW w:w="5212" w:type="dxa"/>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jc w:val="both"/>
              <w:rPr>
                <w:rFonts w:ascii="Times New Roman" w:hAnsi="Times New Roman" w:cs="Times New Roman"/>
                <w:sz w:val="26"/>
                <w:szCs w:val="26"/>
              </w:rPr>
            </w:pPr>
            <w:r w:rsidRPr="00D151AB">
              <w:rPr>
                <w:rFonts w:ascii="Times New Roman" w:hAnsi="Times New Roman" w:cs="Times New Roman"/>
                <w:sz w:val="26"/>
                <w:szCs w:val="26"/>
              </w:rPr>
              <w:t>Дата принятия бюджетного обязательства</w:t>
            </w:r>
          </w:p>
        </w:tc>
      </w:tr>
      <w:tr w:rsidR="00017D9E" w:rsidRPr="00017D9E" w:rsidTr="00F36A57">
        <w:tc>
          <w:tcPr>
            <w:tcW w:w="645" w:type="dxa"/>
            <w:vMerge w:val="restart"/>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jc w:val="both"/>
              <w:rPr>
                <w:rFonts w:ascii="Times New Roman" w:hAnsi="Times New Roman" w:cs="Times New Roman"/>
                <w:sz w:val="26"/>
                <w:szCs w:val="26"/>
              </w:rPr>
            </w:pPr>
            <w:r w:rsidRPr="00D151AB">
              <w:rPr>
                <w:rFonts w:ascii="Times New Roman" w:hAnsi="Times New Roman" w:cs="Times New Roman"/>
                <w:sz w:val="26"/>
                <w:szCs w:val="26"/>
              </w:rPr>
              <w:t>7.</w:t>
            </w:r>
          </w:p>
        </w:tc>
        <w:tc>
          <w:tcPr>
            <w:tcW w:w="9562" w:type="dxa"/>
            <w:gridSpan w:val="2"/>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jc w:val="both"/>
              <w:rPr>
                <w:rFonts w:ascii="Times New Roman" w:hAnsi="Times New Roman" w:cs="Times New Roman"/>
                <w:sz w:val="26"/>
                <w:szCs w:val="26"/>
              </w:rPr>
            </w:pPr>
            <w:r w:rsidRPr="00D151AB">
              <w:rPr>
                <w:rFonts w:ascii="Times New Roman" w:hAnsi="Times New Roman" w:cs="Times New Roman"/>
                <w:bCs/>
                <w:iCs/>
                <w:sz w:val="26"/>
                <w:szCs w:val="26"/>
              </w:rPr>
              <w:t>Выплаты по исполнительным документам (исполнительный лист, судебный приказ, постановления судебных (следственных) органов и др. документы, устанавливающие обязательства учреждения)</w:t>
            </w:r>
          </w:p>
        </w:tc>
      </w:tr>
      <w:tr w:rsidR="00017D9E" w:rsidRPr="00017D9E" w:rsidTr="00F36A57">
        <w:tc>
          <w:tcPr>
            <w:tcW w:w="645" w:type="dxa"/>
            <w:vMerge/>
            <w:tcBorders>
              <w:top w:val="single" w:sz="8" w:space="0" w:color="000000"/>
              <w:left w:val="single" w:sz="8" w:space="0" w:color="000000"/>
              <w:bottom w:val="single" w:sz="8" w:space="0" w:color="000000"/>
              <w:right w:val="single" w:sz="8" w:space="0" w:color="000000"/>
            </w:tcBorders>
            <w:vAlign w:val="center"/>
          </w:tcPr>
          <w:p w:rsidR="00017D9E" w:rsidRPr="00D151AB" w:rsidRDefault="00017D9E" w:rsidP="00D151AB">
            <w:pPr>
              <w:spacing w:after="0"/>
              <w:jc w:val="both"/>
              <w:rPr>
                <w:rFonts w:ascii="Times New Roman" w:hAnsi="Times New Roman" w:cs="Times New Roman"/>
                <w:sz w:val="26"/>
                <w:szCs w:val="26"/>
              </w:rPr>
            </w:pPr>
          </w:p>
        </w:tc>
        <w:tc>
          <w:tcPr>
            <w:tcW w:w="4350" w:type="dxa"/>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jc w:val="both"/>
              <w:rPr>
                <w:rFonts w:ascii="Times New Roman" w:hAnsi="Times New Roman" w:cs="Times New Roman"/>
                <w:sz w:val="26"/>
                <w:szCs w:val="26"/>
              </w:rPr>
            </w:pPr>
            <w:r w:rsidRPr="00D151AB">
              <w:rPr>
                <w:rFonts w:ascii="Times New Roman" w:hAnsi="Times New Roman" w:cs="Times New Roman"/>
                <w:sz w:val="26"/>
                <w:szCs w:val="26"/>
              </w:rPr>
              <w:t>Исполнительные документы</w:t>
            </w:r>
          </w:p>
        </w:tc>
        <w:tc>
          <w:tcPr>
            <w:tcW w:w="5212" w:type="dxa"/>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jc w:val="both"/>
              <w:rPr>
                <w:rFonts w:ascii="Times New Roman" w:hAnsi="Times New Roman" w:cs="Times New Roman"/>
                <w:sz w:val="26"/>
                <w:szCs w:val="26"/>
              </w:rPr>
            </w:pPr>
            <w:r w:rsidRPr="00D151AB">
              <w:rPr>
                <w:rFonts w:ascii="Times New Roman" w:hAnsi="Times New Roman" w:cs="Times New Roman"/>
                <w:sz w:val="26"/>
                <w:szCs w:val="26"/>
              </w:rPr>
              <w:t>Дата принятия бюджетного обязательства</w:t>
            </w:r>
          </w:p>
        </w:tc>
      </w:tr>
      <w:tr w:rsidR="00017D9E" w:rsidRPr="00017D9E" w:rsidTr="00F36A57">
        <w:tc>
          <w:tcPr>
            <w:tcW w:w="645" w:type="dxa"/>
            <w:vMerge w:val="restart"/>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jc w:val="both"/>
              <w:rPr>
                <w:rFonts w:ascii="Times New Roman" w:hAnsi="Times New Roman" w:cs="Times New Roman"/>
                <w:sz w:val="26"/>
                <w:szCs w:val="26"/>
              </w:rPr>
            </w:pPr>
            <w:r w:rsidRPr="00D151AB">
              <w:rPr>
                <w:rFonts w:ascii="Times New Roman" w:hAnsi="Times New Roman" w:cs="Times New Roman"/>
                <w:sz w:val="26"/>
                <w:szCs w:val="26"/>
              </w:rPr>
              <w:t>8.</w:t>
            </w:r>
          </w:p>
        </w:tc>
        <w:tc>
          <w:tcPr>
            <w:tcW w:w="9562" w:type="dxa"/>
            <w:gridSpan w:val="2"/>
            <w:tcBorders>
              <w:top w:val="single" w:sz="8" w:space="0" w:color="000000"/>
              <w:left w:val="single" w:sz="8" w:space="0" w:color="000000"/>
              <w:bottom w:val="single" w:sz="8" w:space="0" w:color="000000"/>
              <w:right w:val="single" w:sz="8" w:space="0" w:color="000000"/>
            </w:tcBorders>
          </w:tcPr>
          <w:p w:rsidR="00017D9E" w:rsidRPr="00AC13CA" w:rsidRDefault="00017D9E" w:rsidP="00D151AB">
            <w:pPr>
              <w:spacing w:after="0"/>
              <w:jc w:val="center"/>
              <w:rPr>
                <w:rFonts w:ascii="Times New Roman" w:hAnsi="Times New Roman" w:cs="Times New Roman"/>
                <w:b/>
                <w:sz w:val="26"/>
                <w:szCs w:val="26"/>
              </w:rPr>
            </w:pPr>
            <w:r w:rsidRPr="00AC13CA">
              <w:rPr>
                <w:rFonts w:ascii="Times New Roman" w:hAnsi="Times New Roman" w:cs="Times New Roman"/>
                <w:b/>
                <w:bCs/>
                <w:iCs/>
                <w:sz w:val="26"/>
                <w:szCs w:val="26"/>
              </w:rPr>
              <w:t>Уплата госпошлины, всех видов пеней и штрафов</w:t>
            </w:r>
          </w:p>
        </w:tc>
      </w:tr>
      <w:tr w:rsidR="00017D9E" w:rsidRPr="00017D9E" w:rsidTr="00F36A57">
        <w:tc>
          <w:tcPr>
            <w:tcW w:w="645" w:type="dxa"/>
            <w:vMerge/>
            <w:tcBorders>
              <w:top w:val="single" w:sz="8" w:space="0" w:color="000000"/>
              <w:left w:val="single" w:sz="8" w:space="0" w:color="000000"/>
              <w:bottom w:val="single" w:sz="8" w:space="0" w:color="000000"/>
              <w:right w:val="single" w:sz="8" w:space="0" w:color="000000"/>
            </w:tcBorders>
            <w:vAlign w:val="center"/>
          </w:tcPr>
          <w:p w:rsidR="00017D9E" w:rsidRPr="00D151AB" w:rsidRDefault="00017D9E" w:rsidP="00D151AB">
            <w:pPr>
              <w:spacing w:after="0"/>
              <w:jc w:val="both"/>
              <w:rPr>
                <w:rFonts w:ascii="Times New Roman" w:hAnsi="Times New Roman" w:cs="Times New Roman"/>
                <w:sz w:val="26"/>
                <w:szCs w:val="26"/>
              </w:rPr>
            </w:pPr>
          </w:p>
        </w:tc>
        <w:tc>
          <w:tcPr>
            <w:tcW w:w="4350" w:type="dxa"/>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ind w:right="-3996"/>
              <w:jc w:val="center"/>
              <w:rPr>
                <w:rFonts w:ascii="Times New Roman" w:hAnsi="Times New Roman" w:cs="Times New Roman"/>
                <w:sz w:val="26"/>
                <w:szCs w:val="26"/>
              </w:rPr>
            </w:pPr>
            <w:r w:rsidRPr="00D151AB">
              <w:rPr>
                <w:rFonts w:ascii="Times New Roman" w:hAnsi="Times New Roman" w:cs="Times New Roman"/>
                <w:sz w:val="26"/>
                <w:szCs w:val="26"/>
              </w:rPr>
              <w:t xml:space="preserve">Соответствующие акты, решения, распоряжения, требования об уплате </w:t>
            </w:r>
          </w:p>
        </w:tc>
        <w:tc>
          <w:tcPr>
            <w:tcW w:w="5212" w:type="dxa"/>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jc w:val="center"/>
              <w:rPr>
                <w:rFonts w:ascii="Times New Roman" w:hAnsi="Times New Roman" w:cs="Times New Roman"/>
                <w:sz w:val="26"/>
                <w:szCs w:val="26"/>
              </w:rPr>
            </w:pPr>
            <w:r w:rsidRPr="00D151AB">
              <w:rPr>
                <w:rFonts w:ascii="Times New Roman" w:hAnsi="Times New Roman" w:cs="Times New Roman"/>
                <w:sz w:val="26"/>
                <w:szCs w:val="26"/>
              </w:rPr>
              <w:t>Дата принятия бюджетного обязательства</w:t>
            </w:r>
          </w:p>
        </w:tc>
      </w:tr>
      <w:tr w:rsidR="00017D9E" w:rsidRPr="00017D9E" w:rsidTr="00F36A57">
        <w:tc>
          <w:tcPr>
            <w:tcW w:w="645" w:type="dxa"/>
            <w:vMerge w:val="restart"/>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jc w:val="both"/>
              <w:rPr>
                <w:rFonts w:ascii="Times New Roman" w:hAnsi="Times New Roman" w:cs="Times New Roman"/>
                <w:sz w:val="26"/>
                <w:szCs w:val="26"/>
              </w:rPr>
            </w:pPr>
            <w:r w:rsidRPr="00D151AB">
              <w:rPr>
                <w:rFonts w:ascii="Times New Roman" w:hAnsi="Times New Roman" w:cs="Times New Roman"/>
                <w:sz w:val="26"/>
                <w:szCs w:val="26"/>
              </w:rPr>
              <w:t>9.</w:t>
            </w:r>
          </w:p>
        </w:tc>
        <w:tc>
          <w:tcPr>
            <w:tcW w:w="9562" w:type="dxa"/>
            <w:gridSpan w:val="2"/>
            <w:tcBorders>
              <w:top w:val="single" w:sz="8" w:space="0" w:color="000000"/>
              <w:left w:val="single" w:sz="8" w:space="0" w:color="000000"/>
              <w:bottom w:val="single" w:sz="8" w:space="0" w:color="000000"/>
              <w:right w:val="single" w:sz="8" w:space="0" w:color="000000"/>
            </w:tcBorders>
          </w:tcPr>
          <w:p w:rsidR="00017D9E" w:rsidRPr="00AC13CA" w:rsidRDefault="00017D9E" w:rsidP="00D151AB">
            <w:pPr>
              <w:spacing w:after="0"/>
              <w:jc w:val="center"/>
              <w:rPr>
                <w:rFonts w:ascii="Times New Roman" w:hAnsi="Times New Roman" w:cs="Times New Roman"/>
                <w:b/>
                <w:sz w:val="26"/>
                <w:szCs w:val="26"/>
              </w:rPr>
            </w:pPr>
            <w:r w:rsidRPr="00AC13CA">
              <w:rPr>
                <w:rFonts w:ascii="Times New Roman" w:hAnsi="Times New Roman" w:cs="Times New Roman"/>
                <w:b/>
                <w:bCs/>
                <w:iCs/>
                <w:sz w:val="26"/>
                <w:szCs w:val="26"/>
              </w:rPr>
              <w:t>Иные денежные обязательства</w:t>
            </w:r>
          </w:p>
        </w:tc>
      </w:tr>
      <w:tr w:rsidR="00017D9E" w:rsidRPr="00017D9E" w:rsidTr="00F36A57">
        <w:tc>
          <w:tcPr>
            <w:tcW w:w="645" w:type="dxa"/>
            <w:vMerge/>
            <w:tcBorders>
              <w:top w:val="single" w:sz="8" w:space="0" w:color="000000"/>
              <w:left w:val="single" w:sz="8" w:space="0" w:color="000000"/>
              <w:bottom w:val="single" w:sz="8" w:space="0" w:color="000000"/>
              <w:right w:val="single" w:sz="8" w:space="0" w:color="000000"/>
            </w:tcBorders>
            <w:vAlign w:val="center"/>
          </w:tcPr>
          <w:p w:rsidR="00017D9E" w:rsidRPr="00D151AB" w:rsidRDefault="00017D9E" w:rsidP="00D151AB">
            <w:pPr>
              <w:spacing w:after="0"/>
              <w:jc w:val="both"/>
              <w:rPr>
                <w:rFonts w:ascii="Times New Roman" w:hAnsi="Times New Roman" w:cs="Times New Roman"/>
                <w:sz w:val="26"/>
                <w:szCs w:val="26"/>
              </w:rPr>
            </w:pPr>
          </w:p>
        </w:tc>
        <w:tc>
          <w:tcPr>
            <w:tcW w:w="4350" w:type="dxa"/>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jc w:val="center"/>
              <w:rPr>
                <w:rFonts w:ascii="Times New Roman" w:hAnsi="Times New Roman" w:cs="Times New Roman"/>
                <w:sz w:val="26"/>
                <w:szCs w:val="26"/>
              </w:rPr>
            </w:pPr>
            <w:r w:rsidRPr="00D151AB">
              <w:rPr>
                <w:rFonts w:ascii="Times New Roman" w:hAnsi="Times New Roman" w:cs="Times New Roman"/>
                <w:sz w:val="26"/>
                <w:szCs w:val="26"/>
              </w:rPr>
              <w:t>Документы, являющиеся основанием для оплаты обязательств</w:t>
            </w:r>
          </w:p>
        </w:tc>
        <w:tc>
          <w:tcPr>
            <w:tcW w:w="5212" w:type="dxa"/>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jc w:val="center"/>
              <w:rPr>
                <w:rFonts w:ascii="Times New Roman" w:hAnsi="Times New Roman" w:cs="Times New Roman"/>
                <w:sz w:val="26"/>
                <w:szCs w:val="26"/>
              </w:rPr>
            </w:pPr>
            <w:r w:rsidRPr="00D151AB">
              <w:rPr>
                <w:rFonts w:ascii="Times New Roman" w:hAnsi="Times New Roman" w:cs="Times New Roman"/>
                <w:sz w:val="26"/>
                <w:szCs w:val="26"/>
              </w:rPr>
              <w:t>Дата поступления документации в бухгалтерию</w:t>
            </w:r>
          </w:p>
        </w:tc>
      </w:tr>
    </w:tbl>
    <w:p w:rsidR="00F940AC" w:rsidRDefault="00F940AC" w:rsidP="002E2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BA466C" w:rsidRDefault="00BA466C" w:rsidP="005A1BD9">
      <w:pPr>
        <w:pStyle w:val="ConsPlusTitle"/>
        <w:ind w:left="5954"/>
        <w:rPr>
          <w:rFonts w:ascii="Times New Roman" w:hAnsi="Times New Roman" w:cs="Times New Roman"/>
          <w:b w:val="0"/>
          <w:sz w:val="28"/>
          <w:szCs w:val="28"/>
        </w:rPr>
      </w:pPr>
      <w:r>
        <w:rPr>
          <w:rFonts w:ascii="Times New Roman" w:hAnsi="Times New Roman" w:cs="Times New Roman"/>
          <w:b w:val="0"/>
          <w:sz w:val="28"/>
          <w:szCs w:val="28"/>
        </w:rPr>
        <w:lastRenderedPageBreak/>
        <w:t>Приложение 9</w:t>
      </w:r>
    </w:p>
    <w:p w:rsidR="005A1BD9" w:rsidRDefault="005A1BD9" w:rsidP="005A1BD9">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954"/>
        <w:rPr>
          <w:sz w:val="28"/>
          <w:szCs w:val="28"/>
        </w:rPr>
      </w:pPr>
      <w:r>
        <w:rPr>
          <w:sz w:val="28"/>
          <w:szCs w:val="28"/>
        </w:rPr>
        <w:t>к у</w:t>
      </w:r>
      <w:r w:rsidRPr="00044EA4">
        <w:rPr>
          <w:sz w:val="28"/>
          <w:szCs w:val="28"/>
        </w:rPr>
        <w:t>четн</w:t>
      </w:r>
      <w:r>
        <w:rPr>
          <w:sz w:val="28"/>
          <w:szCs w:val="28"/>
        </w:rPr>
        <w:t>ой</w:t>
      </w:r>
      <w:r w:rsidRPr="00044EA4">
        <w:rPr>
          <w:sz w:val="28"/>
          <w:szCs w:val="28"/>
        </w:rPr>
        <w:t xml:space="preserve"> политик</w:t>
      </w:r>
      <w:r>
        <w:rPr>
          <w:sz w:val="28"/>
          <w:szCs w:val="28"/>
        </w:rPr>
        <w:t>е</w:t>
      </w:r>
      <w:r w:rsidRPr="00044EA4">
        <w:rPr>
          <w:sz w:val="28"/>
          <w:szCs w:val="28"/>
        </w:rPr>
        <w:t xml:space="preserve"> </w:t>
      </w:r>
      <w:r>
        <w:rPr>
          <w:sz w:val="28"/>
          <w:szCs w:val="28"/>
        </w:rPr>
        <w:t xml:space="preserve">для целей бухгалтерского учета </w:t>
      </w:r>
      <w:r w:rsidRPr="00044EA4">
        <w:rPr>
          <w:sz w:val="28"/>
          <w:szCs w:val="28"/>
        </w:rPr>
        <w:t>Городской Думы муниципального образования «Город Астрахань»</w:t>
      </w:r>
    </w:p>
    <w:p w:rsidR="00AC13CA" w:rsidRPr="00BA466C" w:rsidRDefault="00AC13CA" w:rsidP="00BA466C">
      <w:pPr>
        <w:pStyle w:val="ConsPlusTitle"/>
        <w:ind w:left="5664"/>
        <w:rPr>
          <w:rFonts w:ascii="Times New Roman" w:hAnsi="Times New Roman" w:cs="Times New Roman"/>
          <w:b w:val="0"/>
          <w:sz w:val="28"/>
          <w:szCs w:val="28"/>
        </w:rPr>
      </w:pPr>
    </w:p>
    <w:p w:rsidR="00BA466C" w:rsidRPr="00BA466C" w:rsidRDefault="00BA466C" w:rsidP="00BA466C">
      <w:pPr>
        <w:jc w:val="center"/>
        <w:rPr>
          <w:rFonts w:ascii="Times New Roman" w:hAnsi="Times New Roman" w:cs="Times New Roman"/>
          <w:b/>
          <w:sz w:val="28"/>
          <w:szCs w:val="28"/>
        </w:rPr>
      </w:pPr>
      <w:r w:rsidRPr="00BA466C">
        <w:rPr>
          <w:rFonts w:ascii="Times New Roman" w:hAnsi="Times New Roman" w:cs="Times New Roman"/>
          <w:b/>
          <w:bCs/>
          <w:sz w:val="28"/>
          <w:szCs w:val="28"/>
        </w:rPr>
        <w:t>Порядок признания в бухгалтерском учете и раскрытия в бухгалтерской (финансовой) отчетности событий после отчетной даты</w:t>
      </w:r>
    </w:p>
    <w:p w:rsidR="00BA466C" w:rsidRPr="00BA466C" w:rsidRDefault="00BA466C" w:rsidP="00AC13CA">
      <w:pPr>
        <w:spacing w:after="0"/>
        <w:ind w:firstLine="567"/>
        <w:jc w:val="both"/>
        <w:rPr>
          <w:rFonts w:ascii="Times New Roman" w:hAnsi="Times New Roman" w:cs="Times New Roman"/>
          <w:sz w:val="28"/>
          <w:szCs w:val="28"/>
        </w:rPr>
      </w:pPr>
      <w:r w:rsidRPr="00BA466C">
        <w:rPr>
          <w:rFonts w:ascii="Times New Roman" w:hAnsi="Times New Roman" w:cs="Times New Roman"/>
          <w:sz w:val="28"/>
          <w:szCs w:val="28"/>
        </w:rPr>
        <w:t xml:space="preserve">1. </w:t>
      </w:r>
      <w:proofErr w:type="gramStart"/>
      <w:r w:rsidRPr="00BA466C">
        <w:rPr>
          <w:rFonts w:ascii="Times New Roman" w:hAnsi="Times New Roman" w:cs="Times New Roman"/>
          <w:sz w:val="28"/>
          <w:szCs w:val="28"/>
        </w:rPr>
        <w:t>В данные бухгалтерского учета за отчетный период включается информация о событиях после отчетной даты – существенных фактах хозяйственной жизни, которые произошли в период между отчетной датой и датой подписания или принятия бухгалтерской (финансовой) отчетности и оказали или могут оказать существенное влияние на финансовое состояние, движение денег или результаты деятельности учреждения (далее – События).</w:t>
      </w:r>
      <w:proofErr w:type="gramEnd"/>
    </w:p>
    <w:p w:rsidR="00BA466C" w:rsidRPr="00BA466C" w:rsidRDefault="00BA466C" w:rsidP="00AC13CA">
      <w:pPr>
        <w:spacing w:after="0"/>
        <w:ind w:firstLine="567"/>
        <w:jc w:val="both"/>
        <w:rPr>
          <w:rFonts w:ascii="Times New Roman" w:hAnsi="Times New Roman" w:cs="Times New Roman"/>
          <w:sz w:val="28"/>
          <w:szCs w:val="28"/>
        </w:rPr>
      </w:pPr>
      <w:r w:rsidRPr="00BA466C">
        <w:rPr>
          <w:rFonts w:ascii="Times New Roman" w:hAnsi="Times New Roman" w:cs="Times New Roman"/>
          <w:sz w:val="28"/>
          <w:szCs w:val="28"/>
        </w:rPr>
        <w:t>Факт хозяйственной жизни признается существенным, если без знания о нем пользователи отчетности не могут достоверно оценить финансовое состояние, движение денежных средств или результаты деятельности учреждения. Оценивает существенность влияний и к</w:t>
      </w:r>
      <w:r w:rsidRPr="00BA466C">
        <w:rPr>
          <w:rFonts w:ascii="Times New Roman" w:hAnsi="Times New Roman" w:cs="Times New Roman"/>
          <w:sz w:val="28"/>
          <w:szCs w:val="28"/>
          <w:shd w:val="clear" w:color="auto" w:fill="FFFFFF"/>
        </w:rPr>
        <w:t>валифицирует событие как событие после отчетной даты главный бухгалтер на основе своего профессионального суждения.</w:t>
      </w:r>
    </w:p>
    <w:p w:rsidR="00BA466C" w:rsidRPr="00BA466C" w:rsidRDefault="00BA466C" w:rsidP="00AC13CA">
      <w:pPr>
        <w:spacing w:after="0"/>
        <w:ind w:firstLine="567"/>
        <w:jc w:val="both"/>
        <w:rPr>
          <w:rFonts w:ascii="Times New Roman" w:hAnsi="Times New Roman" w:cs="Times New Roman"/>
          <w:sz w:val="28"/>
          <w:szCs w:val="28"/>
        </w:rPr>
      </w:pPr>
      <w:r w:rsidRPr="00BA466C">
        <w:rPr>
          <w:rFonts w:ascii="Times New Roman" w:hAnsi="Times New Roman" w:cs="Times New Roman"/>
          <w:sz w:val="28"/>
          <w:szCs w:val="28"/>
        </w:rPr>
        <w:t>2. Событиями после отчетной даты признаются:</w:t>
      </w:r>
    </w:p>
    <w:p w:rsidR="00BA466C" w:rsidRPr="00BA466C" w:rsidRDefault="00BA466C" w:rsidP="00AC13CA">
      <w:pPr>
        <w:spacing w:after="0"/>
        <w:ind w:firstLine="567"/>
        <w:jc w:val="both"/>
        <w:rPr>
          <w:rFonts w:ascii="Times New Roman" w:hAnsi="Times New Roman" w:cs="Times New Roman"/>
          <w:sz w:val="28"/>
          <w:szCs w:val="28"/>
          <w:shd w:val="clear" w:color="auto" w:fill="FFFFFF"/>
        </w:rPr>
      </w:pPr>
      <w:r w:rsidRPr="00BA466C">
        <w:rPr>
          <w:rFonts w:ascii="Times New Roman" w:hAnsi="Times New Roman" w:cs="Times New Roman"/>
          <w:sz w:val="28"/>
          <w:szCs w:val="28"/>
        </w:rPr>
        <w:t>2.1. События, которые подтверждают существовавшие на отчетную дату хозяйственные условия учреждения. Учреждение применяет перечень таких событий, приведенный в пункте 7 СГС «</w:t>
      </w:r>
      <w:r w:rsidRPr="00BA466C">
        <w:rPr>
          <w:rFonts w:ascii="Times New Roman" w:hAnsi="Times New Roman" w:cs="Times New Roman"/>
          <w:sz w:val="28"/>
          <w:szCs w:val="28"/>
          <w:shd w:val="clear" w:color="auto" w:fill="FFFFFF"/>
        </w:rPr>
        <w:t>События после отчетной даты».</w:t>
      </w:r>
    </w:p>
    <w:p w:rsidR="00BA466C" w:rsidRPr="00BA466C" w:rsidRDefault="00BA466C" w:rsidP="00AC13CA">
      <w:pPr>
        <w:spacing w:after="0"/>
        <w:ind w:firstLine="567"/>
        <w:jc w:val="both"/>
        <w:rPr>
          <w:rFonts w:ascii="Times New Roman" w:hAnsi="Times New Roman" w:cs="Times New Roman"/>
          <w:sz w:val="28"/>
          <w:szCs w:val="28"/>
        </w:rPr>
      </w:pPr>
      <w:r w:rsidRPr="00BA466C">
        <w:rPr>
          <w:rFonts w:ascii="Times New Roman" w:hAnsi="Times New Roman" w:cs="Times New Roman"/>
          <w:sz w:val="28"/>
          <w:szCs w:val="28"/>
        </w:rPr>
        <w:t>2.2. События, которые указывают на условия хозяйственной деятельности, факты хозяйственной жизни или обстоятельства, возникшие после отчетной даты. Учреждение применяет перечень таких событий, приведенный в пункте 7 СГС «</w:t>
      </w:r>
      <w:r w:rsidRPr="00BA466C">
        <w:rPr>
          <w:rFonts w:ascii="Times New Roman" w:hAnsi="Times New Roman" w:cs="Times New Roman"/>
          <w:sz w:val="28"/>
          <w:szCs w:val="28"/>
          <w:shd w:val="clear" w:color="auto" w:fill="FFFFFF"/>
        </w:rPr>
        <w:t>Со</w:t>
      </w:r>
      <w:r>
        <w:rPr>
          <w:rFonts w:ascii="Times New Roman" w:hAnsi="Times New Roman" w:cs="Times New Roman"/>
          <w:sz w:val="28"/>
          <w:szCs w:val="28"/>
          <w:shd w:val="clear" w:color="auto" w:fill="FFFFFF"/>
        </w:rPr>
        <w:t>б</w:t>
      </w:r>
      <w:r w:rsidRPr="00BA466C">
        <w:rPr>
          <w:rFonts w:ascii="Times New Roman" w:hAnsi="Times New Roman" w:cs="Times New Roman"/>
          <w:sz w:val="28"/>
          <w:szCs w:val="28"/>
          <w:shd w:val="clear" w:color="auto" w:fill="FFFFFF"/>
        </w:rPr>
        <w:t>ытия после отчетной даты».</w:t>
      </w:r>
      <w:r w:rsidRPr="00BA466C">
        <w:rPr>
          <w:rFonts w:ascii="Times New Roman" w:hAnsi="Times New Roman" w:cs="Times New Roman"/>
          <w:sz w:val="28"/>
          <w:szCs w:val="28"/>
        </w:rPr>
        <w:t> </w:t>
      </w:r>
    </w:p>
    <w:p w:rsidR="00BA466C" w:rsidRPr="00BA466C" w:rsidRDefault="00BA466C" w:rsidP="00AC13CA">
      <w:pPr>
        <w:spacing w:after="0"/>
        <w:ind w:firstLine="567"/>
        <w:jc w:val="both"/>
        <w:rPr>
          <w:rFonts w:ascii="Times New Roman" w:hAnsi="Times New Roman" w:cs="Times New Roman"/>
          <w:sz w:val="28"/>
          <w:szCs w:val="28"/>
        </w:rPr>
      </w:pPr>
      <w:r w:rsidRPr="00BA466C">
        <w:rPr>
          <w:rFonts w:ascii="Times New Roman" w:hAnsi="Times New Roman" w:cs="Times New Roman"/>
          <w:sz w:val="28"/>
          <w:szCs w:val="28"/>
        </w:rPr>
        <w:t>3. Событие отражается в учете и отчетности в следующем порядке:</w:t>
      </w:r>
    </w:p>
    <w:p w:rsidR="00BA466C" w:rsidRPr="00BA466C" w:rsidRDefault="00BA466C" w:rsidP="00AC13CA">
      <w:pPr>
        <w:spacing w:after="0"/>
        <w:ind w:firstLine="567"/>
        <w:jc w:val="both"/>
        <w:rPr>
          <w:rFonts w:ascii="Times New Roman" w:hAnsi="Times New Roman" w:cs="Times New Roman"/>
          <w:sz w:val="28"/>
          <w:szCs w:val="28"/>
        </w:rPr>
      </w:pPr>
      <w:r w:rsidRPr="00BA466C">
        <w:rPr>
          <w:rFonts w:ascii="Times New Roman" w:hAnsi="Times New Roman" w:cs="Times New Roman"/>
          <w:sz w:val="28"/>
          <w:szCs w:val="28"/>
        </w:rPr>
        <w:t>3.1. Событие, которое подтверждает хозяйственные условия, существовавшие на отчетную дату, отражается в учете отчетного периода. При этом делается:</w:t>
      </w:r>
    </w:p>
    <w:p w:rsidR="00BA466C" w:rsidRPr="00BA466C" w:rsidRDefault="005337A8" w:rsidP="005337A8">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BA466C" w:rsidRPr="00BA466C">
        <w:rPr>
          <w:rFonts w:ascii="Times New Roman" w:hAnsi="Times New Roman" w:cs="Times New Roman"/>
          <w:sz w:val="28"/>
          <w:szCs w:val="28"/>
        </w:rPr>
        <w:t xml:space="preserve">дополнительная бухгалтерская запись, которая отражает это событие, </w:t>
      </w:r>
    </w:p>
    <w:p w:rsidR="00BA466C" w:rsidRPr="00BA466C" w:rsidRDefault="005337A8" w:rsidP="005337A8">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BA466C" w:rsidRPr="00BA466C">
        <w:rPr>
          <w:rFonts w:ascii="Times New Roman" w:hAnsi="Times New Roman" w:cs="Times New Roman"/>
          <w:sz w:val="28"/>
          <w:szCs w:val="28"/>
        </w:rPr>
        <w:t>либо запись способом «</w:t>
      </w:r>
      <w:proofErr w:type="gramStart"/>
      <w:r w:rsidR="00BA466C" w:rsidRPr="00BA466C">
        <w:rPr>
          <w:rFonts w:ascii="Times New Roman" w:hAnsi="Times New Roman" w:cs="Times New Roman"/>
          <w:sz w:val="28"/>
          <w:szCs w:val="28"/>
        </w:rPr>
        <w:t>красное</w:t>
      </w:r>
      <w:proofErr w:type="gramEnd"/>
      <w:r w:rsidR="00BA466C" w:rsidRPr="00BA466C">
        <w:rPr>
          <w:rFonts w:ascii="Times New Roman" w:hAnsi="Times New Roman" w:cs="Times New Roman"/>
          <w:sz w:val="28"/>
          <w:szCs w:val="28"/>
        </w:rPr>
        <w:t xml:space="preserve"> </w:t>
      </w:r>
      <w:proofErr w:type="spellStart"/>
      <w:r w:rsidR="00BA466C" w:rsidRPr="00BA466C">
        <w:rPr>
          <w:rFonts w:ascii="Times New Roman" w:hAnsi="Times New Roman" w:cs="Times New Roman"/>
          <w:sz w:val="28"/>
          <w:szCs w:val="28"/>
        </w:rPr>
        <w:t>сторно</w:t>
      </w:r>
      <w:proofErr w:type="spellEnd"/>
      <w:r w:rsidR="00BA466C" w:rsidRPr="00BA466C">
        <w:rPr>
          <w:rFonts w:ascii="Times New Roman" w:hAnsi="Times New Roman" w:cs="Times New Roman"/>
          <w:sz w:val="28"/>
          <w:szCs w:val="28"/>
        </w:rPr>
        <w:t>» и (или) дополнительная бухгалтерская запись на сумму, отраженную в бухгалтерском учете.</w:t>
      </w:r>
    </w:p>
    <w:p w:rsidR="00BA466C" w:rsidRPr="00BA466C" w:rsidRDefault="00BA466C" w:rsidP="00AC13CA">
      <w:pPr>
        <w:spacing w:after="0"/>
        <w:ind w:firstLine="567"/>
        <w:jc w:val="both"/>
        <w:rPr>
          <w:rFonts w:ascii="Times New Roman" w:hAnsi="Times New Roman" w:cs="Times New Roman"/>
          <w:sz w:val="28"/>
          <w:szCs w:val="28"/>
        </w:rPr>
      </w:pPr>
      <w:r w:rsidRPr="00BA466C">
        <w:rPr>
          <w:rFonts w:ascii="Times New Roman" w:hAnsi="Times New Roman" w:cs="Times New Roman"/>
          <w:sz w:val="28"/>
          <w:szCs w:val="28"/>
        </w:rPr>
        <w:t>События отражаются в регистрах бухгалтерского учета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с учетом событий после отчетной даты.</w:t>
      </w:r>
    </w:p>
    <w:p w:rsidR="00BA466C" w:rsidRPr="00BA466C" w:rsidRDefault="00BA466C" w:rsidP="00AC13CA">
      <w:pPr>
        <w:spacing w:after="0"/>
        <w:ind w:firstLine="567"/>
        <w:jc w:val="both"/>
        <w:rPr>
          <w:rFonts w:ascii="Times New Roman" w:hAnsi="Times New Roman" w:cs="Times New Roman"/>
          <w:sz w:val="28"/>
          <w:szCs w:val="28"/>
        </w:rPr>
      </w:pPr>
      <w:r w:rsidRPr="00BA466C">
        <w:rPr>
          <w:rFonts w:ascii="Times New Roman" w:hAnsi="Times New Roman" w:cs="Times New Roman"/>
          <w:sz w:val="28"/>
          <w:szCs w:val="28"/>
        </w:rPr>
        <w:t>В разделе 5 текстовой части пояснительной записки раскрывается информация о Событии и его оценке в денежном выражении.</w:t>
      </w:r>
    </w:p>
    <w:p w:rsidR="00BA466C" w:rsidRPr="00BA466C" w:rsidRDefault="00BA466C" w:rsidP="00AC13CA">
      <w:pPr>
        <w:spacing w:after="0"/>
        <w:ind w:firstLine="567"/>
        <w:jc w:val="both"/>
        <w:rPr>
          <w:rFonts w:ascii="Times New Roman" w:hAnsi="Times New Roman" w:cs="Times New Roman"/>
          <w:sz w:val="28"/>
          <w:szCs w:val="28"/>
        </w:rPr>
      </w:pPr>
      <w:r w:rsidRPr="00BA466C">
        <w:rPr>
          <w:rFonts w:ascii="Times New Roman" w:hAnsi="Times New Roman" w:cs="Times New Roman"/>
          <w:sz w:val="28"/>
          <w:szCs w:val="28"/>
        </w:rPr>
        <w:lastRenderedPageBreak/>
        <w:t xml:space="preserve">3.2. Событие, указывающее на возникшие после отчетной даты хозяйственные условия, отражается в бухгалтерском учете периода, следующего за </w:t>
      </w:r>
      <w:proofErr w:type="gramStart"/>
      <w:r w:rsidRPr="00BA466C">
        <w:rPr>
          <w:rFonts w:ascii="Times New Roman" w:hAnsi="Times New Roman" w:cs="Times New Roman"/>
          <w:sz w:val="28"/>
          <w:szCs w:val="28"/>
        </w:rPr>
        <w:t>отчетным</w:t>
      </w:r>
      <w:proofErr w:type="gramEnd"/>
      <w:r w:rsidRPr="00BA466C">
        <w:rPr>
          <w:rFonts w:ascii="Times New Roman" w:hAnsi="Times New Roman" w:cs="Times New Roman"/>
          <w:sz w:val="28"/>
          <w:szCs w:val="28"/>
        </w:rPr>
        <w:t>. Аналогичным образом отражается событие, которое не отражено в учете и отчетности отчетного периода из-за соблюдения сроков представления отчетности или из-за позднего поступления первичных учетных документов. При этом информация о таком событии и его денежная оценка приводятся в разделе 5 текстовой части пояснительной записки.</w:t>
      </w:r>
    </w:p>
    <w:p w:rsidR="00BA466C" w:rsidRPr="00BA466C" w:rsidRDefault="00BA466C" w:rsidP="00AC1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p>
    <w:sectPr w:rsidR="00BA466C" w:rsidRPr="00BA466C" w:rsidSect="000C08D5">
      <w:pgSz w:w="11906" w:h="16838"/>
      <w:pgMar w:top="709" w:right="707" w:bottom="1135" w:left="1276" w:header="0" w:footer="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08"/>
        </w:tabs>
        <w:ind w:left="0" w:firstLine="0"/>
      </w:pPr>
      <w:rPr>
        <w:rFonts w:ascii="Times New Roman" w:eastAsia="Arial" w:hAnsi="Times New Roman" w:cs="Arial"/>
        <w:b w:val="0"/>
        <w:bCs w:val="0"/>
        <w:i w:val="0"/>
        <w:iCs w:val="0"/>
        <w:caps w:val="0"/>
        <w:smallCaps w:val="0"/>
        <w:strike w:val="0"/>
        <w:dstrike w:val="0"/>
        <w:color w:val="000000"/>
        <w:spacing w:val="0"/>
        <w:w w:val="100"/>
        <w:position w:val="0"/>
        <w:sz w:val="24"/>
        <w:szCs w:val="24"/>
        <w:u w:val="none"/>
        <w:vertAlign w:val="baseline"/>
        <w:lang w:val="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5F70A54"/>
    <w:multiLevelType w:val="multilevel"/>
    <w:tmpl w:val="BB485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D6107D"/>
    <w:multiLevelType w:val="hybridMultilevel"/>
    <w:tmpl w:val="7DC2F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2057D9"/>
    <w:multiLevelType w:val="hybridMultilevel"/>
    <w:tmpl w:val="E6D64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467E5E"/>
    <w:multiLevelType w:val="hybridMultilevel"/>
    <w:tmpl w:val="5E2E8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01015F"/>
    <w:multiLevelType w:val="multilevel"/>
    <w:tmpl w:val="299CA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04293"/>
    <w:multiLevelType w:val="hybridMultilevel"/>
    <w:tmpl w:val="68C60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67142E"/>
    <w:multiLevelType w:val="hybridMultilevel"/>
    <w:tmpl w:val="C9DEC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41021F"/>
    <w:multiLevelType w:val="multilevel"/>
    <w:tmpl w:val="2B500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3A254A"/>
    <w:multiLevelType w:val="hybridMultilevel"/>
    <w:tmpl w:val="FB6297C2"/>
    <w:lvl w:ilvl="0" w:tplc="C4708A38">
      <w:start w:val="13"/>
      <w:numFmt w:val="bullet"/>
      <w:lvlText w:val="–"/>
      <w:lvlJc w:val="left"/>
      <w:pPr>
        <w:ind w:left="1069" w:hanging="360"/>
      </w:pPr>
      <w:rPr>
        <w:rFonts w:ascii="Times New Roman" w:eastAsia="Times New Roman" w:hAnsi="Times New Roman" w:cs="Times New Roman" w:hint="default"/>
        <w:b/>
        <w:i/>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390531CC"/>
    <w:multiLevelType w:val="hybridMultilevel"/>
    <w:tmpl w:val="E6BC7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D32BE6"/>
    <w:multiLevelType w:val="multilevel"/>
    <w:tmpl w:val="AA2E1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BC26AF"/>
    <w:multiLevelType w:val="multilevel"/>
    <w:tmpl w:val="6B3C6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C96716"/>
    <w:multiLevelType w:val="multilevel"/>
    <w:tmpl w:val="2B26A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5653A4"/>
    <w:multiLevelType w:val="hybridMultilevel"/>
    <w:tmpl w:val="099C0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382ED0"/>
    <w:multiLevelType w:val="multilevel"/>
    <w:tmpl w:val="2EC0C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0F037F"/>
    <w:multiLevelType w:val="hybridMultilevel"/>
    <w:tmpl w:val="B4047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95D1EE4"/>
    <w:multiLevelType w:val="multilevel"/>
    <w:tmpl w:val="B12C5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526F87"/>
    <w:multiLevelType w:val="multilevel"/>
    <w:tmpl w:val="2BB6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9D63BF"/>
    <w:multiLevelType w:val="multilevel"/>
    <w:tmpl w:val="BF28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E72E76"/>
    <w:multiLevelType w:val="hybridMultilevel"/>
    <w:tmpl w:val="6764F4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10"/>
  </w:num>
  <w:num w:numId="3">
    <w:abstractNumId w:val="0"/>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11"/>
  </w:num>
  <w:num w:numId="6">
    <w:abstractNumId w:val="17"/>
  </w:num>
  <w:num w:numId="7">
    <w:abstractNumId w:val="19"/>
  </w:num>
  <w:num w:numId="8">
    <w:abstractNumId w:val="13"/>
  </w:num>
  <w:num w:numId="9">
    <w:abstractNumId w:val="14"/>
  </w:num>
  <w:num w:numId="10">
    <w:abstractNumId w:val="2"/>
  </w:num>
  <w:num w:numId="11">
    <w:abstractNumId w:val="7"/>
  </w:num>
  <w:num w:numId="12">
    <w:abstractNumId w:val="16"/>
  </w:num>
  <w:num w:numId="13">
    <w:abstractNumId w:val="6"/>
  </w:num>
  <w:num w:numId="14">
    <w:abstractNumId w:val="3"/>
  </w:num>
  <w:num w:numId="15">
    <w:abstractNumId w:val="5"/>
  </w:num>
  <w:num w:numId="16">
    <w:abstractNumId w:val="1"/>
  </w:num>
  <w:num w:numId="17">
    <w:abstractNumId w:val="8"/>
  </w:num>
  <w:num w:numId="18">
    <w:abstractNumId w:val="18"/>
  </w:num>
  <w:num w:numId="19">
    <w:abstractNumId w:val="12"/>
  </w:num>
  <w:num w:numId="20">
    <w:abstractNumId w:val="15"/>
  </w:num>
  <w:num w:numId="21">
    <w:abstractNumId w:val="9"/>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0995"/>
    <w:rsid w:val="00017D9E"/>
    <w:rsid w:val="00044EA4"/>
    <w:rsid w:val="000942DD"/>
    <w:rsid w:val="000C08D5"/>
    <w:rsid w:val="000D0947"/>
    <w:rsid w:val="00101E1D"/>
    <w:rsid w:val="00104255"/>
    <w:rsid w:val="001332BC"/>
    <w:rsid w:val="00167607"/>
    <w:rsid w:val="001819DC"/>
    <w:rsid w:val="001A1860"/>
    <w:rsid w:val="001A6169"/>
    <w:rsid w:val="001B372C"/>
    <w:rsid w:val="001B3A34"/>
    <w:rsid w:val="001C2044"/>
    <w:rsid w:val="0026299C"/>
    <w:rsid w:val="002A6C26"/>
    <w:rsid w:val="002C2F10"/>
    <w:rsid w:val="002C3552"/>
    <w:rsid w:val="002D3DC2"/>
    <w:rsid w:val="002E232E"/>
    <w:rsid w:val="002E7088"/>
    <w:rsid w:val="002F52C8"/>
    <w:rsid w:val="003065E0"/>
    <w:rsid w:val="00333FDA"/>
    <w:rsid w:val="00336387"/>
    <w:rsid w:val="003D330F"/>
    <w:rsid w:val="003D5062"/>
    <w:rsid w:val="003E3FB9"/>
    <w:rsid w:val="003F3682"/>
    <w:rsid w:val="004165C5"/>
    <w:rsid w:val="00426B43"/>
    <w:rsid w:val="0044297C"/>
    <w:rsid w:val="004512B5"/>
    <w:rsid w:val="00490348"/>
    <w:rsid w:val="00507701"/>
    <w:rsid w:val="00512198"/>
    <w:rsid w:val="005337A8"/>
    <w:rsid w:val="005338B0"/>
    <w:rsid w:val="005432AE"/>
    <w:rsid w:val="005541B8"/>
    <w:rsid w:val="00555579"/>
    <w:rsid w:val="00573F96"/>
    <w:rsid w:val="005832F4"/>
    <w:rsid w:val="005A1BD9"/>
    <w:rsid w:val="005B52FE"/>
    <w:rsid w:val="00613894"/>
    <w:rsid w:val="00625EAA"/>
    <w:rsid w:val="00641B17"/>
    <w:rsid w:val="00650995"/>
    <w:rsid w:val="00681764"/>
    <w:rsid w:val="00686A74"/>
    <w:rsid w:val="00695931"/>
    <w:rsid w:val="006A7205"/>
    <w:rsid w:val="006B5C45"/>
    <w:rsid w:val="00724037"/>
    <w:rsid w:val="007338CF"/>
    <w:rsid w:val="007A4C5A"/>
    <w:rsid w:val="007D16F2"/>
    <w:rsid w:val="00800BC3"/>
    <w:rsid w:val="00812C10"/>
    <w:rsid w:val="00833FF5"/>
    <w:rsid w:val="00834FC4"/>
    <w:rsid w:val="0084503E"/>
    <w:rsid w:val="008A58CF"/>
    <w:rsid w:val="008A7CF0"/>
    <w:rsid w:val="008C6396"/>
    <w:rsid w:val="00900A5A"/>
    <w:rsid w:val="00927405"/>
    <w:rsid w:val="00937780"/>
    <w:rsid w:val="009568F4"/>
    <w:rsid w:val="00965FE6"/>
    <w:rsid w:val="009A7E8B"/>
    <w:rsid w:val="009E12D1"/>
    <w:rsid w:val="00A07E0C"/>
    <w:rsid w:val="00A24E04"/>
    <w:rsid w:val="00A5204A"/>
    <w:rsid w:val="00A821E2"/>
    <w:rsid w:val="00A93993"/>
    <w:rsid w:val="00AC13CA"/>
    <w:rsid w:val="00AE2A3E"/>
    <w:rsid w:val="00B140C2"/>
    <w:rsid w:val="00B14DAD"/>
    <w:rsid w:val="00B6389A"/>
    <w:rsid w:val="00B71F84"/>
    <w:rsid w:val="00B823E6"/>
    <w:rsid w:val="00BA466C"/>
    <w:rsid w:val="00BE408A"/>
    <w:rsid w:val="00BF6DE2"/>
    <w:rsid w:val="00C0791D"/>
    <w:rsid w:val="00C3131F"/>
    <w:rsid w:val="00C40095"/>
    <w:rsid w:val="00C7590F"/>
    <w:rsid w:val="00C97E2C"/>
    <w:rsid w:val="00CA7744"/>
    <w:rsid w:val="00CC6EE5"/>
    <w:rsid w:val="00CD5DA2"/>
    <w:rsid w:val="00D02FFF"/>
    <w:rsid w:val="00D151AB"/>
    <w:rsid w:val="00D3364F"/>
    <w:rsid w:val="00D3401C"/>
    <w:rsid w:val="00D63D6C"/>
    <w:rsid w:val="00D732F2"/>
    <w:rsid w:val="00D82359"/>
    <w:rsid w:val="00D9353C"/>
    <w:rsid w:val="00DC7C69"/>
    <w:rsid w:val="00DE53C7"/>
    <w:rsid w:val="00E60424"/>
    <w:rsid w:val="00E80E22"/>
    <w:rsid w:val="00EE6C6A"/>
    <w:rsid w:val="00EF655E"/>
    <w:rsid w:val="00F330AC"/>
    <w:rsid w:val="00F36A57"/>
    <w:rsid w:val="00F77449"/>
    <w:rsid w:val="00F93A0D"/>
    <w:rsid w:val="00F940AC"/>
    <w:rsid w:val="00FE34BC"/>
    <w:rsid w:val="00FE4D84"/>
    <w:rsid w:val="00FF0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8F4"/>
  </w:style>
  <w:style w:type="paragraph" w:styleId="1">
    <w:name w:val="heading 1"/>
    <w:basedOn w:val="a"/>
    <w:next w:val="a"/>
    <w:link w:val="10"/>
    <w:qFormat/>
    <w:rsid w:val="00D9353C"/>
    <w:pPr>
      <w:keepNext/>
      <w:keepLines/>
      <w:suppressAutoHyphens/>
      <w:spacing w:before="480" w:after="0"/>
      <w:outlineLvl w:val="0"/>
    </w:pPr>
    <w:rPr>
      <w:rFonts w:asciiTheme="majorHAnsi" w:eastAsiaTheme="majorEastAsia" w:hAnsiTheme="majorHAnsi" w:cstheme="majorBidi"/>
      <w:b/>
      <w:bCs/>
      <w:color w:val="365F91" w:themeColor="accent1" w:themeShade="BF"/>
      <w:sz w:val="28"/>
      <w:szCs w:val="28"/>
      <w:lang w:eastAsia="zh-CN"/>
    </w:rPr>
  </w:style>
  <w:style w:type="paragraph" w:styleId="2">
    <w:name w:val="heading 2"/>
    <w:basedOn w:val="a"/>
    <w:next w:val="a"/>
    <w:link w:val="20"/>
    <w:semiHidden/>
    <w:unhideWhenUsed/>
    <w:qFormat/>
    <w:rsid w:val="00D9353C"/>
    <w:pPr>
      <w:keepNext/>
      <w:keepLines/>
      <w:suppressAutoHyphens/>
      <w:spacing w:before="200" w:after="0"/>
      <w:outlineLvl w:val="1"/>
    </w:pPr>
    <w:rPr>
      <w:rFonts w:asciiTheme="majorHAnsi" w:eastAsiaTheme="majorEastAsia" w:hAnsiTheme="majorHAnsi" w:cstheme="majorBidi"/>
      <w:b/>
      <w:bCs/>
      <w:color w:val="4F81BD" w:themeColor="accent1"/>
      <w:sz w:val="26"/>
      <w:szCs w:val="26"/>
      <w:lang w:eastAsia="zh-CN"/>
    </w:rPr>
  </w:style>
  <w:style w:type="paragraph" w:styleId="3">
    <w:name w:val="heading 3"/>
    <w:basedOn w:val="a"/>
    <w:next w:val="a"/>
    <w:link w:val="30"/>
    <w:semiHidden/>
    <w:unhideWhenUsed/>
    <w:qFormat/>
    <w:rsid w:val="00D9353C"/>
    <w:pPr>
      <w:keepNext/>
      <w:keepLines/>
      <w:suppressAutoHyphens/>
      <w:spacing w:before="200" w:after="0"/>
      <w:outlineLvl w:val="2"/>
    </w:pPr>
    <w:rPr>
      <w:rFonts w:asciiTheme="majorHAnsi" w:eastAsiaTheme="majorEastAsia" w:hAnsiTheme="majorHAnsi" w:cstheme="majorBidi"/>
      <w:b/>
      <w:bCs/>
      <w:color w:val="4F81BD" w:themeColor="accent1"/>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353C"/>
    <w:rPr>
      <w:rFonts w:asciiTheme="majorHAnsi" w:eastAsiaTheme="majorEastAsia" w:hAnsiTheme="majorHAnsi" w:cstheme="majorBidi"/>
      <w:b/>
      <w:bCs/>
      <w:color w:val="365F91" w:themeColor="accent1" w:themeShade="BF"/>
      <w:sz w:val="28"/>
      <w:szCs w:val="28"/>
      <w:lang w:eastAsia="zh-CN"/>
    </w:rPr>
  </w:style>
  <w:style w:type="character" w:customStyle="1" w:styleId="20">
    <w:name w:val="Заголовок 2 Знак"/>
    <w:basedOn w:val="a0"/>
    <w:link w:val="2"/>
    <w:semiHidden/>
    <w:rsid w:val="00D9353C"/>
    <w:rPr>
      <w:rFonts w:asciiTheme="majorHAnsi" w:eastAsiaTheme="majorEastAsia" w:hAnsiTheme="majorHAnsi" w:cstheme="majorBidi"/>
      <w:b/>
      <w:bCs/>
      <w:color w:val="4F81BD" w:themeColor="accent1"/>
      <w:sz w:val="26"/>
      <w:szCs w:val="26"/>
      <w:lang w:eastAsia="zh-CN"/>
    </w:rPr>
  </w:style>
  <w:style w:type="paragraph" w:customStyle="1" w:styleId="ConsPlusNormal">
    <w:name w:val="ConsPlusNormal"/>
    <w:uiPriority w:val="99"/>
    <w:rsid w:val="00650995"/>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650995"/>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650995"/>
    <w:pPr>
      <w:autoSpaceDE w:val="0"/>
      <w:autoSpaceDN w:val="0"/>
      <w:adjustRightInd w:val="0"/>
      <w:spacing w:after="0" w:line="240" w:lineRule="auto"/>
    </w:pPr>
    <w:rPr>
      <w:rFonts w:ascii="Arial" w:hAnsi="Arial" w:cs="Arial"/>
      <w:b/>
      <w:bCs/>
      <w:sz w:val="20"/>
      <w:szCs w:val="20"/>
    </w:rPr>
  </w:style>
  <w:style w:type="paragraph" w:styleId="a3">
    <w:name w:val="Balloon Text"/>
    <w:basedOn w:val="a"/>
    <w:link w:val="a4"/>
    <w:uiPriority w:val="99"/>
    <w:semiHidden/>
    <w:unhideWhenUsed/>
    <w:rsid w:val="00937780"/>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937780"/>
    <w:rPr>
      <w:rFonts w:ascii="Tahoma" w:hAnsi="Tahoma" w:cs="Tahoma"/>
      <w:sz w:val="16"/>
      <w:szCs w:val="16"/>
    </w:rPr>
  </w:style>
  <w:style w:type="character" w:customStyle="1" w:styleId="WW8Num1z2">
    <w:name w:val="WW8Num1z2"/>
    <w:rsid w:val="002E7088"/>
  </w:style>
  <w:style w:type="paragraph" w:customStyle="1" w:styleId="4">
    <w:name w:val="Основной текст (4)"/>
    <w:basedOn w:val="a"/>
    <w:uiPriority w:val="99"/>
    <w:rsid w:val="002E7088"/>
    <w:pPr>
      <w:widowControl w:val="0"/>
      <w:shd w:val="clear" w:color="auto" w:fill="FFFFFF"/>
      <w:suppressAutoHyphens/>
      <w:spacing w:before="540" w:after="540" w:line="274" w:lineRule="exact"/>
      <w:jc w:val="center"/>
    </w:pPr>
    <w:rPr>
      <w:rFonts w:ascii="Arial" w:eastAsia="Arial" w:hAnsi="Arial" w:cs="Arial"/>
      <w:b/>
      <w:bCs/>
      <w:color w:val="000000"/>
      <w:sz w:val="24"/>
      <w:szCs w:val="24"/>
      <w:lang w:eastAsia="zh-CN" w:bidi="ru-RU"/>
    </w:rPr>
  </w:style>
  <w:style w:type="character" w:customStyle="1" w:styleId="213pt">
    <w:name w:val="Основной текст (2) + 13 pt"/>
    <w:rsid w:val="002E7088"/>
    <w:rPr>
      <w:rFonts w:ascii="Arial" w:eastAsia="Arial" w:hAnsi="Arial" w:cs="Arial"/>
      <w:b/>
      <w:bCs/>
      <w:i w:val="0"/>
      <w:iCs w:val="0"/>
      <w:caps w:val="0"/>
      <w:smallCaps w:val="0"/>
      <w:strike w:val="0"/>
      <w:dstrike w:val="0"/>
      <w:color w:val="000000"/>
      <w:spacing w:val="0"/>
      <w:w w:val="100"/>
      <w:position w:val="0"/>
      <w:sz w:val="26"/>
      <w:szCs w:val="26"/>
      <w:u w:val="none"/>
      <w:vertAlign w:val="baseline"/>
      <w:lang w:val="ru-RU" w:bidi="ru-RU"/>
    </w:rPr>
  </w:style>
  <w:style w:type="character" w:styleId="a5">
    <w:name w:val="Strong"/>
    <w:qFormat/>
    <w:rsid w:val="002E7088"/>
    <w:rPr>
      <w:b/>
      <w:bCs/>
    </w:rPr>
  </w:style>
  <w:style w:type="paragraph" w:styleId="a6">
    <w:name w:val="Body Text"/>
    <w:basedOn w:val="a"/>
    <w:link w:val="a7"/>
    <w:uiPriority w:val="99"/>
    <w:rsid w:val="002E7088"/>
    <w:pPr>
      <w:suppressAutoHyphens/>
      <w:spacing w:after="140" w:line="288" w:lineRule="auto"/>
    </w:pPr>
    <w:rPr>
      <w:rFonts w:ascii="Calibri" w:eastAsia="Calibri" w:hAnsi="Calibri" w:cs="Calibri"/>
      <w:lang w:eastAsia="zh-CN"/>
    </w:rPr>
  </w:style>
  <w:style w:type="character" w:customStyle="1" w:styleId="a7">
    <w:name w:val="Основной текст Знак"/>
    <w:basedOn w:val="a0"/>
    <w:link w:val="a6"/>
    <w:uiPriority w:val="99"/>
    <w:rsid w:val="002E7088"/>
    <w:rPr>
      <w:rFonts w:ascii="Calibri" w:eastAsia="Calibri" w:hAnsi="Calibri" w:cs="Calibri"/>
      <w:lang w:eastAsia="zh-CN"/>
    </w:rPr>
  </w:style>
  <w:style w:type="paragraph" w:customStyle="1" w:styleId="21">
    <w:name w:val="Основной текст (2)1"/>
    <w:basedOn w:val="a"/>
    <w:uiPriority w:val="99"/>
    <w:rsid w:val="002E7088"/>
    <w:pPr>
      <w:widowControl w:val="0"/>
      <w:shd w:val="clear" w:color="auto" w:fill="FFFFFF"/>
      <w:suppressAutoHyphens/>
      <w:spacing w:before="540" w:after="0" w:line="274" w:lineRule="exact"/>
      <w:ind w:hanging="720"/>
      <w:jc w:val="both"/>
    </w:pPr>
    <w:rPr>
      <w:rFonts w:ascii="Arial" w:eastAsia="Arial" w:hAnsi="Arial" w:cs="Arial"/>
      <w:color w:val="000000"/>
      <w:sz w:val="24"/>
      <w:szCs w:val="24"/>
      <w:lang w:eastAsia="zh-CN" w:bidi="ru-RU"/>
    </w:rPr>
  </w:style>
  <w:style w:type="paragraph" w:customStyle="1" w:styleId="11">
    <w:name w:val="Заголовок №11"/>
    <w:basedOn w:val="a"/>
    <w:uiPriority w:val="99"/>
    <w:rsid w:val="002E7088"/>
    <w:pPr>
      <w:widowControl w:val="0"/>
      <w:shd w:val="clear" w:color="auto" w:fill="FFFFFF"/>
      <w:suppressAutoHyphens/>
      <w:spacing w:before="540" w:after="0" w:line="274" w:lineRule="exact"/>
      <w:jc w:val="center"/>
    </w:pPr>
    <w:rPr>
      <w:rFonts w:ascii="Arial" w:eastAsia="Arial" w:hAnsi="Arial" w:cs="Arial"/>
      <w:b/>
      <w:bCs/>
      <w:color w:val="000000"/>
      <w:sz w:val="24"/>
      <w:szCs w:val="24"/>
      <w:lang w:eastAsia="zh-CN" w:bidi="ru-RU"/>
    </w:rPr>
  </w:style>
  <w:style w:type="character" w:customStyle="1" w:styleId="apple-converted-space">
    <w:name w:val="apple-converted-space"/>
    <w:basedOn w:val="a0"/>
    <w:rsid w:val="008A7CF0"/>
  </w:style>
  <w:style w:type="character" w:styleId="a8">
    <w:name w:val="Hyperlink"/>
    <w:basedOn w:val="a0"/>
    <w:semiHidden/>
    <w:unhideWhenUsed/>
    <w:rsid w:val="008A7CF0"/>
    <w:rPr>
      <w:color w:val="0000FF"/>
      <w:u w:val="single"/>
    </w:rPr>
  </w:style>
  <w:style w:type="character" w:customStyle="1" w:styleId="30">
    <w:name w:val="Заголовок 3 Знак"/>
    <w:basedOn w:val="a0"/>
    <w:link w:val="3"/>
    <w:semiHidden/>
    <w:rsid w:val="00D9353C"/>
    <w:rPr>
      <w:rFonts w:asciiTheme="majorHAnsi" w:eastAsiaTheme="majorEastAsia" w:hAnsiTheme="majorHAnsi" w:cstheme="majorBidi"/>
      <w:b/>
      <w:bCs/>
      <w:color w:val="4F81BD" w:themeColor="accent1"/>
      <w:lang w:eastAsia="zh-CN"/>
    </w:rPr>
  </w:style>
  <w:style w:type="paragraph" w:styleId="HTML">
    <w:name w:val="HTML Preformatted"/>
    <w:basedOn w:val="a"/>
    <w:link w:val="HTML1"/>
    <w:uiPriority w:val="99"/>
    <w:semiHidden/>
    <w:unhideWhenUsed/>
    <w:rsid w:val="00D93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HTML1">
    <w:name w:val="Стандартный HTML Знак1"/>
    <w:basedOn w:val="a0"/>
    <w:link w:val="HTML"/>
    <w:semiHidden/>
    <w:locked/>
    <w:rsid w:val="00D9353C"/>
    <w:rPr>
      <w:rFonts w:ascii="Courier New" w:eastAsia="Times New Roman" w:hAnsi="Courier New" w:cs="Courier New"/>
      <w:sz w:val="20"/>
      <w:szCs w:val="20"/>
      <w:lang w:eastAsia="zh-CN"/>
    </w:rPr>
  </w:style>
  <w:style w:type="character" w:customStyle="1" w:styleId="HTML0">
    <w:name w:val="Стандартный HTML Знак"/>
    <w:basedOn w:val="a0"/>
    <w:uiPriority w:val="99"/>
    <w:semiHidden/>
    <w:rsid w:val="00D9353C"/>
    <w:rPr>
      <w:rFonts w:ascii="Consolas" w:hAnsi="Consolas"/>
      <w:sz w:val="20"/>
      <w:szCs w:val="20"/>
    </w:rPr>
  </w:style>
  <w:style w:type="paragraph" w:styleId="a9">
    <w:name w:val="header"/>
    <w:basedOn w:val="a"/>
    <w:link w:val="12"/>
    <w:uiPriority w:val="99"/>
    <w:semiHidden/>
    <w:unhideWhenUsed/>
    <w:rsid w:val="00D9353C"/>
    <w:pPr>
      <w:tabs>
        <w:tab w:val="center" w:pos="4677"/>
        <w:tab w:val="right" w:pos="9355"/>
      </w:tabs>
      <w:suppressAutoHyphens/>
    </w:pPr>
    <w:rPr>
      <w:rFonts w:ascii="Calibri" w:eastAsia="Calibri" w:hAnsi="Calibri" w:cs="Calibri"/>
      <w:lang w:eastAsia="zh-CN"/>
    </w:rPr>
  </w:style>
  <w:style w:type="character" w:customStyle="1" w:styleId="12">
    <w:name w:val="Верхний колонтитул Знак1"/>
    <w:basedOn w:val="a0"/>
    <w:link w:val="a9"/>
    <w:uiPriority w:val="99"/>
    <w:semiHidden/>
    <w:locked/>
    <w:rsid w:val="00D9353C"/>
    <w:rPr>
      <w:rFonts w:ascii="Calibri" w:eastAsia="Calibri" w:hAnsi="Calibri" w:cs="Calibri"/>
      <w:lang w:eastAsia="zh-CN"/>
    </w:rPr>
  </w:style>
  <w:style w:type="character" w:customStyle="1" w:styleId="aa">
    <w:name w:val="Верхний колонтитул Знак"/>
    <w:basedOn w:val="a0"/>
    <w:semiHidden/>
    <w:rsid w:val="00D9353C"/>
  </w:style>
  <w:style w:type="paragraph" w:styleId="ab">
    <w:name w:val="footer"/>
    <w:basedOn w:val="a"/>
    <w:link w:val="13"/>
    <w:uiPriority w:val="99"/>
    <w:semiHidden/>
    <w:unhideWhenUsed/>
    <w:rsid w:val="00D9353C"/>
    <w:pPr>
      <w:tabs>
        <w:tab w:val="center" w:pos="4677"/>
        <w:tab w:val="right" w:pos="9355"/>
      </w:tabs>
      <w:suppressAutoHyphens/>
    </w:pPr>
    <w:rPr>
      <w:rFonts w:ascii="Calibri" w:eastAsia="Calibri" w:hAnsi="Calibri" w:cs="Calibri"/>
      <w:lang w:eastAsia="zh-CN"/>
    </w:rPr>
  </w:style>
  <w:style w:type="character" w:customStyle="1" w:styleId="13">
    <w:name w:val="Нижний колонтитул Знак1"/>
    <w:basedOn w:val="a0"/>
    <w:link w:val="ab"/>
    <w:uiPriority w:val="99"/>
    <w:semiHidden/>
    <w:locked/>
    <w:rsid w:val="00D9353C"/>
    <w:rPr>
      <w:rFonts w:ascii="Calibri" w:eastAsia="Calibri" w:hAnsi="Calibri" w:cs="Calibri"/>
      <w:lang w:eastAsia="zh-CN"/>
    </w:rPr>
  </w:style>
  <w:style w:type="character" w:customStyle="1" w:styleId="ac">
    <w:name w:val="Нижний колонтитул Знак"/>
    <w:basedOn w:val="a0"/>
    <w:semiHidden/>
    <w:rsid w:val="00D9353C"/>
  </w:style>
  <w:style w:type="paragraph" w:styleId="ad">
    <w:name w:val="List"/>
    <w:basedOn w:val="a6"/>
    <w:uiPriority w:val="99"/>
    <w:semiHidden/>
    <w:unhideWhenUsed/>
    <w:rsid w:val="00D9353C"/>
    <w:rPr>
      <w:rFonts w:cs="Mangal"/>
    </w:rPr>
  </w:style>
  <w:style w:type="paragraph" w:styleId="ae">
    <w:name w:val="No Spacing"/>
    <w:uiPriority w:val="99"/>
    <w:qFormat/>
    <w:rsid w:val="00D9353C"/>
    <w:pPr>
      <w:suppressAutoHyphens/>
      <w:spacing w:after="0" w:line="240" w:lineRule="auto"/>
    </w:pPr>
    <w:rPr>
      <w:rFonts w:ascii="Calibri" w:eastAsia="Calibri" w:hAnsi="Calibri" w:cs="Calibri"/>
      <w:lang w:eastAsia="zh-CN"/>
    </w:rPr>
  </w:style>
  <w:style w:type="paragraph" w:styleId="af">
    <w:name w:val="List Paragraph"/>
    <w:basedOn w:val="a"/>
    <w:uiPriority w:val="34"/>
    <w:qFormat/>
    <w:rsid w:val="00D9353C"/>
    <w:pPr>
      <w:suppressAutoHyphens/>
      <w:ind w:left="720"/>
      <w:contextualSpacing/>
    </w:pPr>
    <w:rPr>
      <w:rFonts w:ascii="Calibri" w:eastAsia="Calibri" w:hAnsi="Calibri" w:cs="Calibri"/>
      <w:lang w:eastAsia="zh-CN"/>
    </w:rPr>
  </w:style>
  <w:style w:type="paragraph" w:customStyle="1" w:styleId="14">
    <w:name w:val="Заголовок1"/>
    <w:basedOn w:val="a"/>
    <w:next w:val="a6"/>
    <w:uiPriority w:val="99"/>
    <w:rsid w:val="00D9353C"/>
    <w:pPr>
      <w:keepNext/>
      <w:suppressAutoHyphens/>
      <w:spacing w:before="240" w:after="120"/>
    </w:pPr>
    <w:rPr>
      <w:rFonts w:ascii="Liberation Sans" w:eastAsia="Microsoft YaHei" w:hAnsi="Liberation Sans" w:cs="Mangal"/>
      <w:sz w:val="28"/>
      <w:szCs w:val="28"/>
      <w:lang w:eastAsia="zh-CN"/>
    </w:rPr>
  </w:style>
  <w:style w:type="paragraph" w:customStyle="1" w:styleId="5">
    <w:name w:val="Указатель5"/>
    <w:basedOn w:val="a"/>
    <w:uiPriority w:val="99"/>
    <w:rsid w:val="00D9353C"/>
    <w:pPr>
      <w:suppressLineNumbers/>
      <w:suppressAutoHyphens/>
    </w:pPr>
    <w:rPr>
      <w:rFonts w:ascii="Calibri" w:eastAsia="Calibri" w:hAnsi="Calibri" w:cs="Mangal"/>
      <w:lang w:eastAsia="zh-CN"/>
    </w:rPr>
  </w:style>
  <w:style w:type="paragraph" w:customStyle="1" w:styleId="40">
    <w:name w:val="Название объекта4"/>
    <w:basedOn w:val="14"/>
    <w:next w:val="a6"/>
    <w:uiPriority w:val="99"/>
    <w:rsid w:val="00D9353C"/>
    <w:pPr>
      <w:jc w:val="center"/>
    </w:pPr>
    <w:rPr>
      <w:b/>
      <w:bCs/>
      <w:sz w:val="56"/>
      <w:szCs w:val="56"/>
    </w:rPr>
  </w:style>
  <w:style w:type="paragraph" w:customStyle="1" w:styleId="41">
    <w:name w:val="Указатель4"/>
    <w:basedOn w:val="a"/>
    <w:uiPriority w:val="99"/>
    <w:rsid w:val="00D9353C"/>
    <w:pPr>
      <w:suppressLineNumbers/>
      <w:suppressAutoHyphens/>
    </w:pPr>
    <w:rPr>
      <w:rFonts w:ascii="Calibri" w:eastAsia="Calibri" w:hAnsi="Calibri" w:cs="Mangal"/>
      <w:lang w:eastAsia="zh-CN"/>
    </w:rPr>
  </w:style>
  <w:style w:type="paragraph" w:customStyle="1" w:styleId="31">
    <w:name w:val="Название объекта3"/>
    <w:basedOn w:val="14"/>
    <w:next w:val="a6"/>
    <w:uiPriority w:val="99"/>
    <w:rsid w:val="00D9353C"/>
    <w:pPr>
      <w:jc w:val="center"/>
    </w:pPr>
    <w:rPr>
      <w:b/>
      <w:bCs/>
      <w:sz w:val="56"/>
      <w:szCs w:val="56"/>
    </w:rPr>
  </w:style>
  <w:style w:type="paragraph" w:customStyle="1" w:styleId="32">
    <w:name w:val="Указатель3"/>
    <w:basedOn w:val="a"/>
    <w:uiPriority w:val="99"/>
    <w:rsid w:val="00D9353C"/>
    <w:pPr>
      <w:suppressLineNumbers/>
      <w:suppressAutoHyphens/>
    </w:pPr>
    <w:rPr>
      <w:rFonts w:ascii="Calibri" w:eastAsia="Calibri" w:hAnsi="Calibri" w:cs="Mangal"/>
      <w:lang w:eastAsia="zh-CN"/>
    </w:rPr>
  </w:style>
  <w:style w:type="paragraph" w:customStyle="1" w:styleId="22">
    <w:name w:val="Название объекта2"/>
    <w:basedOn w:val="14"/>
    <w:next w:val="a6"/>
    <w:uiPriority w:val="99"/>
    <w:rsid w:val="00D9353C"/>
    <w:pPr>
      <w:jc w:val="center"/>
    </w:pPr>
    <w:rPr>
      <w:b/>
      <w:bCs/>
      <w:sz w:val="56"/>
      <w:szCs w:val="56"/>
    </w:rPr>
  </w:style>
  <w:style w:type="paragraph" w:customStyle="1" w:styleId="23">
    <w:name w:val="Указатель2"/>
    <w:basedOn w:val="a"/>
    <w:uiPriority w:val="99"/>
    <w:rsid w:val="00D9353C"/>
    <w:pPr>
      <w:suppressLineNumbers/>
      <w:suppressAutoHyphens/>
    </w:pPr>
    <w:rPr>
      <w:rFonts w:ascii="Calibri" w:eastAsia="Calibri" w:hAnsi="Calibri" w:cs="Mangal"/>
      <w:lang w:eastAsia="zh-CN"/>
    </w:rPr>
  </w:style>
  <w:style w:type="paragraph" w:customStyle="1" w:styleId="15">
    <w:name w:val="Название объекта1"/>
    <w:basedOn w:val="a"/>
    <w:uiPriority w:val="99"/>
    <w:rsid w:val="00D9353C"/>
    <w:pPr>
      <w:suppressLineNumbers/>
      <w:suppressAutoHyphens/>
      <w:spacing w:before="120" w:after="120"/>
    </w:pPr>
    <w:rPr>
      <w:rFonts w:ascii="Calibri" w:eastAsia="Calibri" w:hAnsi="Calibri" w:cs="Mangal"/>
      <w:i/>
      <w:iCs/>
      <w:sz w:val="24"/>
      <w:szCs w:val="24"/>
      <w:lang w:eastAsia="zh-CN"/>
    </w:rPr>
  </w:style>
  <w:style w:type="paragraph" w:customStyle="1" w:styleId="16">
    <w:name w:val="Указатель1"/>
    <w:basedOn w:val="a"/>
    <w:uiPriority w:val="99"/>
    <w:rsid w:val="00D9353C"/>
    <w:pPr>
      <w:suppressLineNumbers/>
      <w:suppressAutoHyphens/>
    </w:pPr>
    <w:rPr>
      <w:rFonts w:ascii="Calibri" w:eastAsia="Calibri" w:hAnsi="Calibri" w:cs="Mangal"/>
      <w:lang w:eastAsia="zh-CN"/>
    </w:rPr>
  </w:style>
  <w:style w:type="paragraph" w:customStyle="1" w:styleId="ConsPlusCell">
    <w:name w:val="ConsPlusCell"/>
    <w:uiPriority w:val="99"/>
    <w:rsid w:val="00D9353C"/>
    <w:pPr>
      <w:widowControl w:val="0"/>
      <w:suppressAutoHyphens/>
      <w:autoSpaceDE w:val="0"/>
      <w:spacing w:after="0" w:line="240" w:lineRule="auto"/>
    </w:pPr>
    <w:rPr>
      <w:rFonts w:ascii="Calibri" w:eastAsia="Times New Roman" w:hAnsi="Calibri" w:cs="Calibri"/>
      <w:lang w:eastAsia="zh-CN"/>
    </w:rPr>
  </w:style>
  <w:style w:type="paragraph" w:customStyle="1" w:styleId="50">
    <w:name w:val="Основной текст (5)"/>
    <w:basedOn w:val="a"/>
    <w:uiPriority w:val="99"/>
    <w:rsid w:val="00D9353C"/>
    <w:pPr>
      <w:widowControl w:val="0"/>
      <w:shd w:val="clear" w:color="auto" w:fill="FFFFFF"/>
      <w:suppressAutoHyphens/>
      <w:spacing w:before="7320" w:after="0" w:line="274" w:lineRule="exact"/>
      <w:ind w:hanging="560"/>
    </w:pPr>
    <w:rPr>
      <w:rFonts w:ascii="Times New Roman" w:eastAsia="Times New Roman" w:hAnsi="Times New Roman" w:cs="Times New Roman"/>
      <w:b/>
      <w:bCs/>
      <w:color w:val="000000"/>
      <w:spacing w:val="10"/>
      <w:sz w:val="20"/>
      <w:szCs w:val="20"/>
      <w:lang w:eastAsia="zh-CN" w:bidi="ru-RU"/>
    </w:rPr>
  </w:style>
  <w:style w:type="paragraph" w:customStyle="1" w:styleId="af0">
    <w:name w:val="Содержимое таблицы"/>
    <w:basedOn w:val="a"/>
    <w:uiPriority w:val="99"/>
    <w:rsid w:val="00D9353C"/>
    <w:pPr>
      <w:widowControl w:val="0"/>
      <w:suppressLineNumbers/>
      <w:suppressAutoHyphens/>
      <w:spacing w:after="0" w:line="240" w:lineRule="auto"/>
    </w:pPr>
    <w:rPr>
      <w:rFonts w:ascii="Arial Unicode MS" w:eastAsia="Arial Unicode MS" w:hAnsi="Arial Unicode MS" w:cs="Arial Unicode MS"/>
      <w:color w:val="000000"/>
      <w:sz w:val="24"/>
      <w:szCs w:val="24"/>
      <w:lang w:eastAsia="zh-CN" w:bidi="ru-RU"/>
    </w:rPr>
  </w:style>
  <w:style w:type="paragraph" w:customStyle="1" w:styleId="western">
    <w:name w:val="western"/>
    <w:basedOn w:val="a"/>
    <w:uiPriority w:val="99"/>
    <w:rsid w:val="00D9353C"/>
    <w:pPr>
      <w:widowControl w:val="0"/>
      <w:suppressAutoHyphens/>
      <w:spacing w:before="280" w:after="142" w:line="288" w:lineRule="auto"/>
    </w:pPr>
    <w:rPr>
      <w:rFonts w:ascii="Liberation Serif" w:eastAsia="Times New Roman" w:hAnsi="Liberation Serif" w:cs="Liberation Serif"/>
      <w:color w:val="000000"/>
      <w:sz w:val="24"/>
      <w:szCs w:val="24"/>
      <w:lang w:eastAsia="zh-CN" w:bidi="ru-RU"/>
    </w:rPr>
  </w:style>
  <w:style w:type="paragraph" w:customStyle="1" w:styleId="af1">
    <w:name w:val="Заголовок таблицы"/>
    <w:basedOn w:val="af0"/>
    <w:uiPriority w:val="99"/>
    <w:rsid w:val="00D9353C"/>
    <w:pPr>
      <w:jc w:val="center"/>
    </w:pPr>
    <w:rPr>
      <w:b/>
      <w:bCs/>
    </w:rPr>
  </w:style>
  <w:style w:type="paragraph" w:customStyle="1" w:styleId="af2">
    <w:name w:val="Блочная цитата"/>
    <w:basedOn w:val="a"/>
    <w:uiPriority w:val="99"/>
    <w:rsid w:val="00D9353C"/>
    <w:pPr>
      <w:suppressAutoHyphens/>
      <w:spacing w:after="283"/>
      <w:ind w:left="567" w:right="567"/>
    </w:pPr>
    <w:rPr>
      <w:rFonts w:ascii="Calibri" w:eastAsia="Calibri" w:hAnsi="Calibri" w:cs="Calibri"/>
      <w:lang w:eastAsia="zh-CN"/>
    </w:rPr>
  </w:style>
  <w:style w:type="paragraph" w:customStyle="1" w:styleId="af3">
    <w:name w:val="Заголовок"/>
    <w:basedOn w:val="14"/>
    <w:next w:val="a6"/>
    <w:uiPriority w:val="99"/>
    <w:qFormat/>
    <w:rsid w:val="00D9353C"/>
    <w:pPr>
      <w:jc w:val="center"/>
    </w:pPr>
    <w:rPr>
      <w:b/>
      <w:bCs/>
      <w:sz w:val="56"/>
      <w:szCs w:val="56"/>
    </w:rPr>
  </w:style>
  <w:style w:type="character" w:customStyle="1" w:styleId="WW8Num1z0">
    <w:name w:val="WW8Num1z0"/>
    <w:rsid w:val="00D9353C"/>
  </w:style>
  <w:style w:type="character" w:customStyle="1" w:styleId="WW8Num1z1">
    <w:name w:val="WW8Num1z1"/>
    <w:rsid w:val="00D9353C"/>
  </w:style>
  <w:style w:type="character" w:customStyle="1" w:styleId="WW8Num1z3">
    <w:name w:val="WW8Num1z3"/>
    <w:rsid w:val="00D9353C"/>
  </w:style>
  <w:style w:type="character" w:customStyle="1" w:styleId="WW8Num1z4">
    <w:name w:val="WW8Num1z4"/>
    <w:rsid w:val="00D9353C"/>
  </w:style>
  <w:style w:type="character" w:customStyle="1" w:styleId="WW8Num1z5">
    <w:name w:val="WW8Num1z5"/>
    <w:rsid w:val="00D9353C"/>
  </w:style>
  <w:style w:type="character" w:customStyle="1" w:styleId="WW8Num1z6">
    <w:name w:val="WW8Num1z6"/>
    <w:rsid w:val="00D9353C"/>
  </w:style>
  <w:style w:type="character" w:customStyle="1" w:styleId="WW8Num1z7">
    <w:name w:val="WW8Num1z7"/>
    <w:rsid w:val="00D9353C"/>
  </w:style>
  <w:style w:type="character" w:customStyle="1" w:styleId="WW8Num1z8">
    <w:name w:val="WW8Num1z8"/>
    <w:rsid w:val="00D9353C"/>
  </w:style>
  <w:style w:type="character" w:customStyle="1" w:styleId="WW8Num2z0">
    <w:name w:val="WW8Num2z0"/>
    <w:rsid w:val="00D9353C"/>
    <w:rPr>
      <w:rFonts w:ascii="Times New Roman" w:eastAsia="Arial" w:hAnsi="Times New Roman" w:cs="Arial" w:hint="default"/>
      <w:b w:val="0"/>
      <w:bCs w:val="0"/>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WW8Num2z1">
    <w:name w:val="WW8Num2z1"/>
    <w:rsid w:val="00D9353C"/>
  </w:style>
  <w:style w:type="character" w:customStyle="1" w:styleId="WW8Num2z2">
    <w:name w:val="WW8Num2z2"/>
    <w:rsid w:val="00D9353C"/>
  </w:style>
  <w:style w:type="character" w:customStyle="1" w:styleId="WW8Num2z3">
    <w:name w:val="WW8Num2z3"/>
    <w:rsid w:val="00D9353C"/>
  </w:style>
  <w:style w:type="character" w:customStyle="1" w:styleId="WW8Num2z4">
    <w:name w:val="WW8Num2z4"/>
    <w:rsid w:val="00D9353C"/>
  </w:style>
  <w:style w:type="character" w:customStyle="1" w:styleId="WW8Num2z5">
    <w:name w:val="WW8Num2z5"/>
    <w:rsid w:val="00D9353C"/>
  </w:style>
  <w:style w:type="character" w:customStyle="1" w:styleId="WW8Num2z6">
    <w:name w:val="WW8Num2z6"/>
    <w:rsid w:val="00D9353C"/>
  </w:style>
  <w:style w:type="character" w:customStyle="1" w:styleId="WW8Num2z7">
    <w:name w:val="WW8Num2z7"/>
    <w:rsid w:val="00D9353C"/>
  </w:style>
  <w:style w:type="character" w:customStyle="1" w:styleId="WW8Num2z8">
    <w:name w:val="WW8Num2z8"/>
    <w:rsid w:val="00D9353C"/>
  </w:style>
  <w:style w:type="character" w:customStyle="1" w:styleId="51">
    <w:name w:val="Основной шрифт абзаца5"/>
    <w:rsid w:val="00D9353C"/>
  </w:style>
  <w:style w:type="character" w:customStyle="1" w:styleId="42">
    <w:name w:val="Основной шрифт абзаца4"/>
    <w:rsid w:val="00D9353C"/>
  </w:style>
  <w:style w:type="character" w:customStyle="1" w:styleId="33">
    <w:name w:val="Основной шрифт абзаца3"/>
    <w:rsid w:val="00D9353C"/>
  </w:style>
  <w:style w:type="character" w:customStyle="1" w:styleId="WW8Num3z0">
    <w:name w:val="WW8Num3z0"/>
    <w:rsid w:val="00D9353C"/>
  </w:style>
  <w:style w:type="character" w:customStyle="1" w:styleId="WW8Num3z1">
    <w:name w:val="WW8Num3z1"/>
    <w:rsid w:val="00D9353C"/>
  </w:style>
  <w:style w:type="character" w:customStyle="1" w:styleId="WW8Num3z2">
    <w:name w:val="WW8Num3z2"/>
    <w:rsid w:val="00D9353C"/>
  </w:style>
  <w:style w:type="character" w:customStyle="1" w:styleId="WW8Num3z3">
    <w:name w:val="WW8Num3z3"/>
    <w:rsid w:val="00D9353C"/>
  </w:style>
  <w:style w:type="character" w:customStyle="1" w:styleId="WW8Num3z4">
    <w:name w:val="WW8Num3z4"/>
    <w:rsid w:val="00D9353C"/>
  </w:style>
  <w:style w:type="character" w:customStyle="1" w:styleId="WW8Num3z5">
    <w:name w:val="WW8Num3z5"/>
    <w:rsid w:val="00D9353C"/>
  </w:style>
  <w:style w:type="character" w:customStyle="1" w:styleId="WW8Num3z6">
    <w:name w:val="WW8Num3z6"/>
    <w:rsid w:val="00D9353C"/>
  </w:style>
  <w:style w:type="character" w:customStyle="1" w:styleId="WW8Num3z7">
    <w:name w:val="WW8Num3z7"/>
    <w:rsid w:val="00D9353C"/>
  </w:style>
  <w:style w:type="character" w:customStyle="1" w:styleId="WW8Num3z8">
    <w:name w:val="WW8Num3z8"/>
    <w:rsid w:val="00D9353C"/>
  </w:style>
  <w:style w:type="character" w:customStyle="1" w:styleId="24">
    <w:name w:val="Основной шрифт абзаца2"/>
    <w:rsid w:val="00D9353C"/>
  </w:style>
  <w:style w:type="character" w:customStyle="1" w:styleId="17">
    <w:name w:val="Основной шрифт абзаца1"/>
    <w:rsid w:val="00D9353C"/>
  </w:style>
  <w:style w:type="character" w:customStyle="1" w:styleId="25">
    <w:name w:val="Основной текст (2) + Полужирный"/>
    <w:aliases w:val="Курсив,Интервал -1 pt"/>
    <w:rsid w:val="00D9353C"/>
    <w:rPr>
      <w:rFonts w:ascii="Arial" w:eastAsia="Arial" w:hAnsi="Arial" w:cs="Arial" w:hint="default"/>
      <w:b/>
      <w:bCs/>
      <w:i/>
      <w:iCs/>
      <w:caps w:val="0"/>
      <w:smallCaps w:val="0"/>
      <w:color w:val="000000"/>
      <w:spacing w:val="-20"/>
      <w:w w:val="100"/>
      <w:position w:val="0"/>
      <w:sz w:val="24"/>
      <w:szCs w:val="24"/>
      <w:u w:val="single"/>
      <w:vertAlign w:val="baseline"/>
      <w:lang w:val="en-US" w:bidi="en-US"/>
    </w:rPr>
  </w:style>
  <w:style w:type="paragraph" w:styleId="af4">
    <w:name w:val="Subtitle"/>
    <w:basedOn w:val="a"/>
    <w:next w:val="a"/>
    <w:link w:val="af5"/>
    <w:qFormat/>
    <w:rsid w:val="00D9353C"/>
    <w:pPr>
      <w:numPr>
        <w:ilvl w:val="1"/>
      </w:numPr>
      <w:suppressAutoHyphens/>
    </w:pPr>
    <w:rPr>
      <w:rFonts w:asciiTheme="majorHAnsi" w:eastAsiaTheme="majorEastAsia" w:hAnsiTheme="majorHAnsi" w:cstheme="majorBidi"/>
      <w:i/>
      <w:iCs/>
      <w:color w:val="4F81BD" w:themeColor="accent1"/>
      <w:spacing w:val="15"/>
      <w:sz w:val="24"/>
      <w:szCs w:val="24"/>
      <w:lang w:eastAsia="zh-CN"/>
    </w:rPr>
  </w:style>
  <w:style w:type="character" w:customStyle="1" w:styleId="af5">
    <w:name w:val="Подзаголовок Знак"/>
    <w:basedOn w:val="a0"/>
    <w:link w:val="af4"/>
    <w:rsid w:val="00D9353C"/>
    <w:rPr>
      <w:rFonts w:asciiTheme="majorHAnsi" w:eastAsiaTheme="majorEastAsia" w:hAnsiTheme="majorHAnsi" w:cstheme="majorBidi"/>
      <w:i/>
      <w:iCs/>
      <w:color w:val="4F81BD" w:themeColor="accent1"/>
      <w:spacing w:val="15"/>
      <w:sz w:val="24"/>
      <w:szCs w:val="24"/>
      <w:lang w:eastAsia="zh-CN"/>
    </w:rPr>
  </w:style>
  <w:style w:type="character" w:customStyle="1" w:styleId="fill">
    <w:name w:val="fill"/>
    <w:basedOn w:val="a0"/>
    <w:rsid w:val="00686A74"/>
    <w:rPr>
      <w:b/>
      <w:bCs/>
      <w:i/>
      <w:iCs/>
      <w:color w:val="FF0000"/>
    </w:rPr>
  </w:style>
  <w:style w:type="paragraph" w:customStyle="1" w:styleId="formattext">
    <w:name w:val="formattext"/>
    <w:basedOn w:val="a"/>
    <w:rsid w:val="00686A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Normal (Web)"/>
    <w:basedOn w:val="a"/>
    <w:uiPriority w:val="99"/>
    <w:unhideWhenUsed/>
    <w:rsid w:val="0084503E"/>
    <w:pPr>
      <w:spacing w:before="100" w:beforeAutospacing="1" w:after="100" w:afterAutospacing="1" w:line="240" w:lineRule="auto"/>
    </w:pPr>
    <w:rPr>
      <w:rFonts w:ascii="Times New Roman" w:eastAsia="Times New Roman" w:hAnsi="Times New Roman" w:cs="Times New Roman"/>
      <w:lang w:eastAsia="ru-RU"/>
    </w:rPr>
  </w:style>
  <w:style w:type="character" w:customStyle="1" w:styleId="sfwc">
    <w:name w:val="sfwc"/>
    <w:basedOn w:val="a0"/>
    <w:rsid w:val="00333F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9353C"/>
    <w:pPr>
      <w:keepNext/>
      <w:keepLines/>
      <w:suppressAutoHyphens/>
      <w:spacing w:before="480" w:after="0"/>
      <w:outlineLvl w:val="0"/>
    </w:pPr>
    <w:rPr>
      <w:rFonts w:asciiTheme="majorHAnsi" w:eastAsiaTheme="majorEastAsia" w:hAnsiTheme="majorHAnsi" w:cstheme="majorBidi"/>
      <w:b/>
      <w:bCs/>
      <w:color w:val="365F91" w:themeColor="accent1" w:themeShade="BF"/>
      <w:sz w:val="28"/>
      <w:szCs w:val="28"/>
      <w:lang w:eastAsia="zh-CN"/>
    </w:rPr>
  </w:style>
  <w:style w:type="paragraph" w:styleId="2">
    <w:name w:val="heading 2"/>
    <w:basedOn w:val="a"/>
    <w:next w:val="a"/>
    <w:link w:val="20"/>
    <w:semiHidden/>
    <w:unhideWhenUsed/>
    <w:qFormat/>
    <w:rsid w:val="00D9353C"/>
    <w:pPr>
      <w:keepNext/>
      <w:keepLines/>
      <w:suppressAutoHyphens/>
      <w:spacing w:before="200" w:after="0"/>
      <w:outlineLvl w:val="1"/>
    </w:pPr>
    <w:rPr>
      <w:rFonts w:asciiTheme="majorHAnsi" w:eastAsiaTheme="majorEastAsia" w:hAnsiTheme="majorHAnsi" w:cstheme="majorBidi"/>
      <w:b/>
      <w:bCs/>
      <w:color w:val="4F81BD" w:themeColor="accent1"/>
      <w:sz w:val="26"/>
      <w:szCs w:val="26"/>
      <w:lang w:eastAsia="zh-CN"/>
    </w:rPr>
  </w:style>
  <w:style w:type="paragraph" w:styleId="3">
    <w:name w:val="heading 3"/>
    <w:basedOn w:val="a"/>
    <w:next w:val="a"/>
    <w:link w:val="30"/>
    <w:semiHidden/>
    <w:unhideWhenUsed/>
    <w:qFormat/>
    <w:rsid w:val="00D9353C"/>
    <w:pPr>
      <w:keepNext/>
      <w:keepLines/>
      <w:suppressAutoHyphens/>
      <w:spacing w:before="200" w:after="0"/>
      <w:outlineLvl w:val="2"/>
    </w:pPr>
    <w:rPr>
      <w:rFonts w:asciiTheme="majorHAnsi" w:eastAsiaTheme="majorEastAsia" w:hAnsiTheme="majorHAnsi" w:cstheme="majorBidi"/>
      <w:b/>
      <w:bCs/>
      <w:color w:val="4F81BD" w:themeColor="accent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353C"/>
    <w:rPr>
      <w:rFonts w:asciiTheme="majorHAnsi" w:eastAsiaTheme="majorEastAsia" w:hAnsiTheme="majorHAnsi" w:cstheme="majorBidi"/>
      <w:b/>
      <w:bCs/>
      <w:color w:val="365F91" w:themeColor="accent1" w:themeShade="BF"/>
      <w:sz w:val="28"/>
      <w:szCs w:val="28"/>
      <w:lang w:eastAsia="zh-CN"/>
    </w:rPr>
  </w:style>
  <w:style w:type="character" w:customStyle="1" w:styleId="20">
    <w:name w:val="Заголовок 2 Знак"/>
    <w:basedOn w:val="a0"/>
    <w:link w:val="2"/>
    <w:semiHidden/>
    <w:rsid w:val="00D9353C"/>
    <w:rPr>
      <w:rFonts w:asciiTheme="majorHAnsi" w:eastAsiaTheme="majorEastAsia" w:hAnsiTheme="majorHAnsi" w:cstheme="majorBidi"/>
      <w:b/>
      <w:bCs/>
      <w:color w:val="4F81BD" w:themeColor="accent1"/>
      <w:sz w:val="26"/>
      <w:szCs w:val="26"/>
      <w:lang w:eastAsia="zh-CN"/>
    </w:rPr>
  </w:style>
  <w:style w:type="paragraph" w:customStyle="1" w:styleId="ConsPlusNormal">
    <w:name w:val="ConsPlusNormal"/>
    <w:uiPriority w:val="99"/>
    <w:rsid w:val="00650995"/>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650995"/>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650995"/>
    <w:pPr>
      <w:autoSpaceDE w:val="0"/>
      <w:autoSpaceDN w:val="0"/>
      <w:adjustRightInd w:val="0"/>
      <w:spacing w:after="0" w:line="240" w:lineRule="auto"/>
    </w:pPr>
    <w:rPr>
      <w:rFonts w:ascii="Arial" w:hAnsi="Arial" w:cs="Arial"/>
      <w:b/>
      <w:bCs/>
      <w:sz w:val="20"/>
      <w:szCs w:val="20"/>
    </w:rPr>
  </w:style>
  <w:style w:type="paragraph" w:styleId="a3">
    <w:name w:val="Balloon Text"/>
    <w:basedOn w:val="a"/>
    <w:link w:val="a4"/>
    <w:uiPriority w:val="99"/>
    <w:semiHidden/>
    <w:unhideWhenUsed/>
    <w:rsid w:val="00937780"/>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937780"/>
    <w:rPr>
      <w:rFonts w:ascii="Tahoma" w:hAnsi="Tahoma" w:cs="Tahoma"/>
      <w:sz w:val="16"/>
      <w:szCs w:val="16"/>
    </w:rPr>
  </w:style>
  <w:style w:type="character" w:customStyle="1" w:styleId="WW8Num1z2">
    <w:name w:val="WW8Num1z2"/>
    <w:rsid w:val="002E7088"/>
  </w:style>
  <w:style w:type="paragraph" w:customStyle="1" w:styleId="4">
    <w:name w:val="Основной текст (4)"/>
    <w:basedOn w:val="a"/>
    <w:uiPriority w:val="99"/>
    <w:rsid w:val="002E7088"/>
    <w:pPr>
      <w:widowControl w:val="0"/>
      <w:shd w:val="clear" w:color="auto" w:fill="FFFFFF"/>
      <w:suppressAutoHyphens/>
      <w:spacing w:before="540" w:after="540" w:line="274" w:lineRule="exact"/>
      <w:jc w:val="center"/>
    </w:pPr>
    <w:rPr>
      <w:rFonts w:ascii="Arial" w:eastAsia="Arial" w:hAnsi="Arial" w:cs="Arial"/>
      <w:b/>
      <w:bCs/>
      <w:color w:val="000000"/>
      <w:sz w:val="24"/>
      <w:szCs w:val="24"/>
      <w:lang w:eastAsia="zh-CN" w:bidi="ru-RU"/>
    </w:rPr>
  </w:style>
  <w:style w:type="character" w:customStyle="1" w:styleId="213pt">
    <w:name w:val="Основной текст (2) + 13 pt"/>
    <w:rsid w:val="002E7088"/>
    <w:rPr>
      <w:rFonts w:ascii="Arial" w:eastAsia="Arial" w:hAnsi="Arial" w:cs="Arial"/>
      <w:b/>
      <w:bCs/>
      <w:i w:val="0"/>
      <w:iCs w:val="0"/>
      <w:caps w:val="0"/>
      <w:smallCaps w:val="0"/>
      <w:strike w:val="0"/>
      <w:dstrike w:val="0"/>
      <w:color w:val="000000"/>
      <w:spacing w:val="0"/>
      <w:w w:val="100"/>
      <w:position w:val="0"/>
      <w:sz w:val="26"/>
      <w:szCs w:val="26"/>
      <w:u w:val="none"/>
      <w:vertAlign w:val="baseline"/>
      <w:lang w:val="ru-RU" w:bidi="ru-RU"/>
    </w:rPr>
  </w:style>
  <w:style w:type="character" w:styleId="a5">
    <w:name w:val="Strong"/>
    <w:qFormat/>
    <w:rsid w:val="002E7088"/>
    <w:rPr>
      <w:b/>
      <w:bCs/>
    </w:rPr>
  </w:style>
  <w:style w:type="paragraph" w:styleId="a6">
    <w:name w:val="Body Text"/>
    <w:basedOn w:val="a"/>
    <w:link w:val="a7"/>
    <w:uiPriority w:val="99"/>
    <w:rsid w:val="002E7088"/>
    <w:pPr>
      <w:suppressAutoHyphens/>
      <w:spacing w:after="140" w:line="288" w:lineRule="auto"/>
    </w:pPr>
    <w:rPr>
      <w:rFonts w:ascii="Calibri" w:eastAsia="Calibri" w:hAnsi="Calibri" w:cs="Calibri"/>
      <w:lang w:eastAsia="zh-CN"/>
    </w:rPr>
  </w:style>
  <w:style w:type="character" w:customStyle="1" w:styleId="a7">
    <w:name w:val="Основной текст Знак"/>
    <w:basedOn w:val="a0"/>
    <w:link w:val="a6"/>
    <w:uiPriority w:val="99"/>
    <w:rsid w:val="002E7088"/>
    <w:rPr>
      <w:rFonts w:ascii="Calibri" w:eastAsia="Calibri" w:hAnsi="Calibri" w:cs="Calibri"/>
      <w:lang w:eastAsia="zh-CN"/>
    </w:rPr>
  </w:style>
  <w:style w:type="paragraph" w:customStyle="1" w:styleId="21">
    <w:name w:val="Основной текст (2)1"/>
    <w:basedOn w:val="a"/>
    <w:uiPriority w:val="99"/>
    <w:rsid w:val="002E7088"/>
    <w:pPr>
      <w:widowControl w:val="0"/>
      <w:shd w:val="clear" w:color="auto" w:fill="FFFFFF"/>
      <w:suppressAutoHyphens/>
      <w:spacing w:before="540" w:after="0" w:line="274" w:lineRule="exact"/>
      <w:ind w:hanging="720"/>
      <w:jc w:val="both"/>
    </w:pPr>
    <w:rPr>
      <w:rFonts w:ascii="Arial" w:eastAsia="Arial" w:hAnsi="Arial" w:cs="Arial"/>
      <w:color w:val="000000"/>
      <w:sz w:val="24"/>
      <w:szCs w:val="24"/>
      <w:lang w:eastAsia="zh-CN" w:bidi="ru-RU"/>
    </w:rPr>
  </w:style>
  <w:style w:type="paragraph" w:customStyle="1" w:styleId="11">
    <w:name w:val="Заголовок №11"/>
    <w:basedOn w:val="a"/>
    <w:uiPriority w:val="99"/>
    <w:rsid w:val="002E7088"/>
    <w:pPr>
      <w:widowControl w:val="0"/>
      <w:shd w:val="clear" w:color="auto" w:fill="FFFFFF"/>
      <w:suppressAutoHyphens/>
      <w:spacing w:before="540" w:after="0" w:line="274" w:lineRule="exact"/>
      <w:jc w:val="center"/>
    </w:pPr>
    <w:rPr>
      <w:rFonts w:ascii="Arial" w:eastAsia="Arial" w:hAnsi="Arial" w:cs="Arial"/>
      <w:b/>
      <w:bCs/>
      <w:color w:val="000000"/>
      <w:sz w:val="24"/>
      <w:szCs w:val="24"/>
      <w:lang w:eastAsia="zh-CN" w:bidi="ru-RU"/>
    </w:rPr>
  </w:style>
  <w:style w:type="character" w:customStyle="1" w:styleId="apple-converted-space">
    <w:name w:val="apple-converted-space"/>
    <w:basedOn w:val="a0"/>
    <w:rsid w:val="008A7CF0"/>
  </w:style>
  <w:style w:type="character" w:styleId="a8">
    <w:name w:val="Hyperlink"/>
    <w:basedOn w:val="a0"/>
    <w:semiHidden/>
    <w:unhideWhenUsed/>
    <w:rsid w:val="008A7CF0"/>
    <w:rPr>
      <w:color w:val="0000FF"/>
      <w:u w:val="single"/>
    </w:rPr>
  </w:style>
  <w:style w:type="character" w:customStyle="1" w:styleId="30">
    <w:name w:val="Заголовок 3 Знак"/>
    <w:basedOn w:val="a0"/>
    <w:link w:val="3"/>
    <w:semiHidden/>
    <w:rsid w:val="00D9353C"/>
    <w:rPr>
      <w:rFonts w:asciiTheme="majorHAnsi" w:eastAsiaTheme="majorEastAsia" w:hAnsiTheme="majorHAnsi" w:cstheme="majorBidi"/>
      <w:b/>
      <w:bCs/>
      <w:color w:val="4F81BD" w:themeColor="accent1"/>
      <w:lang w:eastAsia="zh-CN"/>
    </w:rPr>
  </w:style>
  <w:style w:type="paragraph" w:styleId="HTML">
    <w:name w:val="HTML Preformatted"/>
    <w:basedOn w:val="a"/>
    <w:link w:val="HTML1"/>
    <w:semiHidden/>
    <w:unhideWhenUsed/>
    <w:rsid w:val="00D93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HTML1">
    <w:name w:val="Стандартный HTML Знак1"/>
    <w:basedOn w:val="a0"/>
    <w:link w:val="HTML"/>
    <w:semiHidden/>
    <w:locked/>
    <w:rsid w:val="00D9353C"/>
    <w:rPr>
      <w:rFonts w:ascii="Courier New" w:eastAsia="Times New Roman" w:hAnsi="Courier New" w:cs="Courier New"/>
      <w:sz w:val="20"/>
      <w:szCs w:val="20"/>
      <w:lang w:eastAsia="zh-CN"/>
    </w:rPr>
  </w:style>
  <w:style w:type="character" w:customStyle="1" w:styleId="HTML0">
    <w:name w:val="Стандартный HTML Знак"/>
    <w:basedOn w:val="a0"/>
    <w:semiHidden/>
    <w:rsid w:val="00D9353C"/>
    <w:rPr>
      <w:rFonts w:ascii="Consolas" w:hAnsi="Consolas"/>
      <w:sz w:val="20"/>
      <w:szCs w:val="20"/>
    </w:rPr>
  </w:style>
  <w:style w:type="paragraph" w:styleId="a9">
    <w:name w:val="header"/>
    <w:basedOn w:val="a"/>
    <w:link w:val="12"/>
    <w:uiPriority w:val="99"/>
    <w:semiHidden/>
    <w:unhideWhenUsed/>
    <w:rsid w:val="00D9353C"/>
    <w:pPr>
      <w:tabs>
        <w:tab w:val="center" w:pos="4677"/>
        <w:tab w:val="right" w:pos="9355"/>
      </w:tabs>
      <w:suppressAutoHyphens/>
    </w:pPr>
    <w:rPr>
      <w:rFonts w:ascii="Calibri" w:eastAsia="Calibri" w:hAnsi="Calibri" w:cs="Calibri"/>
      <w:lang w:eastAsia="zh-CN"/>
    </w:rPr>
  </w:style>
  <w:style w:type="character" w:customStyle="1" w:styleId="12">
    <w:name w:val="Верхний колонтитул Знак1"/>
    <w:basedOn w:val="a0"/>
    <w:link w:val="a9"/>
    <w:uiPriority w:val="99"/>
    <w:semiHidden/>
    <w:locked/>
    <w:rsid w:val="00D9353C"/>
    <w:rPr>
      <w:rFonts w:ascii="Calibri" w:eastAsia="Calibri" w:hAnsi="Calibri" w:cs="Calibri"/>
      <w:lang w:eastAsia="zh-CN"/>
    </w:rPr>
  </w:style>
  <w:style w:type="character" w:customStyle="1" w:styleId="aa">
    <w:name w:val="Верхний колонтитул Знак"/>
    <w:basedOn w:val="a0"/>
    <w:semiHidden/>
    <w:rsid w:val="00D9353C"/>
  </w:style>
  <w:style w:type="paragraph" w:styleId="ab">
    <w:name w:val="footer"/>
    <w:basedOn w:val="a"/>
    <w:link w:val="13"/>
    <w:uiPriority w:val="99"/>
    <w:semiHidden/>
    <w:unhideWhenUsed/>
    <w:rsid w:val="00D9353C"/>
    <w:pPr>
      <w:tabs>
        <w:tab w:val="center" w:pos="4677"/>
        <w:tab w:val="right" w:pos="9355"/>
      </w:tabs>
      <w:suppressAutoHyphens/>
    </w:pPr>
    <w:rPr>
      <w:rFonts w:ascii="Calibri" w:eastAsia="Calibri" w:hAnsi="Calibri" w:cs="Calibri"/>
      <w:lang w:eastAsia="zh-CN"/>
    </w:rPr>
  </w:style>
  <w:style w:type="character" w:customStyle="1" w:styleId="13">
    <w:name w:val="Нижний колонтитул Знак1"/>
    <w:basedOn w:val="a0"/>
    <w:link w:val="ab"/>
    <w:uiPriority w:val="99"/>
    <w:semiHidden/>
    <w:locked/>
    <w:rsid w:val="00D9353C"/>
    <w:rPr>
      <w:rFonts w:ascii="Calibri" w:eastAsia="Calibri" w:hAnsi="Calibri" w:cs="Calibri"/>
      <w:lang w:eastAsia="zh-CN"/>
    </w:rPr>
  </w:style>
  <w:style w:type="character" w:customStyle="1" w:styleId="ac">
    <w:name w:val="Нижний колонтитул Знак"/>
    <w:basedOn w:val="a0"/>
    <w:semiHidden/>
    <w:rsid w:val="00D9353C"/>
  </w:style>
  <w:style w:type="paragraph" w:styleId="ad">
    <w:name w:val="List"/>
    <w:basedOn w:val="a6"/>
    <w:uiPriority w:val="99"/>
    <w:semiHidden/>
    <w:unhideWhenUsed/>
    <w:rsid w:val="00D9353C"/>
    <w:rPr>
      <w:rFonts w:cs="Mangal"/>
    </w:rPr>
  </w:style>
  <w:style w:type="paragraph" w:styleId="ae">
    <w:name w:val="No Spacing"/>
    <w:uiPriority w:val="99"/>
    <w:qFormat/>
    <w:rsid w:val="00D9353C"/>
    <w:pPr>
      <w:suppressAutoHyphens/>
      <w:spacing w:after="0" w:line="240" w:lineRule="auto"/>
    </w:pPr>
    <w:rPr>
      <w:rFonts w:ascii="Calibri" w:eastAsia="Calibri" w:hAnsi="Calibri" w:cs="Calibri"/>
      <w:lang w:eastAsia="zh-CN"/>
    </w:rPr>
  </w:style>
  <w:style w:type="paragraph" w:styleId="af">
    <w:name w:val="List Paragraph"/>
    <w:basedOn w:val="a"/>
    <w:uiPriority w:val="34"/>
    <w:qFormat/>
    <w:rsid w:val="00D9353C"/>
    <w:pPr>
      <w:suppressAutoHyphens/>
      <w:ind w:left="720"/>
      <w:contextualSpacing/>
    </w:pPr>
    <w:rPr>
      <w:rFonts w:ascii="Calibri" w:eastAsia="Calibri" w:hAnsi="Calibri" w:cs="Calibri"/>
      <w:lang w:eastAsia="zh-CN"/>
    </w:rPr>
  </w:style>
  <w:style w:type="paragraph" w:customStyle="1" w:styleId="14">
    <w:name w:val="Заголовок1"/>
    <w:basedOn w:val="a"/>
    <w:next w:val="a6"/>
    <w:uiPriority w:val="99"/>
    <w:rsid w:val="00D9353C"/>
    <w:pPr>
      <w:keepNext/>
      <w:suppressAutoHyphens/>
      <w:spacing w:before="240" w:after="120"/>
    </w:pPr>
    <w:rPr>
      <w:rFonts w:ascii="Liberation Sans" w:eastAsia="Microsoft YaHei" w:hAnsi="Liberation Sans" w:cs="Mangal"/>
      <w:sz w:val="28"/>
      <w:szCs w:val="28"/>
      <w:lang w:eastAsia="zh-CN"/>
    </w:rPr>
  </w:style>
  <w:style w:type="paragraph" w:customStyle="1" w:styleId="5">
    <w:name w:val="Указатель5"/>
    <w:basedOn w:val="a"/>
    <w:uiPriority w:val="99"/>
    <w:rsid w:val="00D9353C"/>
    <w:pPr>
      <w:suppressLineNumbers/>
      <w:suppressAutoHyphens/>
    </w:pPr>
    <w:rPr>
      <w:rFonts w:ascii="Calibri" w:eastAsia="Calibri" w:hAnsi="Calibri" w:cs="Mangal"/>
      <w:lang w:eastAsia="zh-CN"/>
    </w:rPr>
  </w:style>
  <w:style w:type="paragraph" w:customStyle="1" w:styleId="40">
    <w:name w:val="Название объекта4"/>
    <w:basedOn w:val="14"/>
    <w:next w:val="a6"/>
    <w:uiPriority w:val="99"/>
    <w:rsid w:val="00D9353C"/>
    <w:pPr>
      <w:jc w:val="center"/>
    </w:pPr>
    <w:rPr>
      <w:b/>
      <w:bCs/>
      <w:sz w:val="56"/>
      <w:szCs w:val="56"/>
    </w:rPr>
  </w:style>
  <w:style w:type="paragraph" w:customStyle="1" w:styleId="41">
    <w:name w:val="Указатель4"/>
    <w:basedOn w:val="a"/>
    <w:uiPriority w:val="99"/>
    <w:rsid w:val="00D9353C"/>
    <w:pPr>
      <w:suppressLineNumbers/>
      <w:suppressAutoHyphens/>
    </w:pPr>
    <w:rPr>
      <w:rFonts w:ascii="Calibri" w:eastAsia="Calibri" w:hAnsi="Calibri" w:cs="Mangal"/>
      <w:lang w:eastAsia="zh-CN"/>
    </w:rPr>
  </w:style>
  <w:style w:type="paragraph" w:customStyle="1" w:styleId="31">
    <w:name w:val="Название объекта3"/>
    <w:basedOn w:val="14"/>
    <w:next w:val="a6"/>
    <w:uiPriority w:val="99"/>
    <w:rsid w:val="00D9353C"/>
    <w:pPr>
      <w:jc w:val="center"/>
    </w:pPr>
    <w:rPr>
      <w:b/>
      <w:bCs/>
      <w:sz w:val="56"/>
      <w:szCs w:val="56"/>
    </w:rPr>
  </w:style>
  <w:style w:type="paragraph" w:customStyle="1" w:styleId="32">
    <w:name w:val="Указатель3"/>
    <w:basedOn w:val="a"/>
    <w:uiPriority w:val="99"/>
    <w:rsid w:val="00D9353C"/>
    <w:pPr>
      <w:suppressLineNumbers/>
      <w:suppressAutoHyphens/>
    </w:pPr>
    <w:rPr>
      <w:rFonts w:ascii="Calibri" w:eastAsia="Calibri" w:hAnsi="Calibri" w:cs="Mangal"/>
      <w:lang w:eastAsia="zh-CN"/>
    </w:rPr>
  </w:style>
  <w:style w:type="paragraph" w:customStyle="1" w:styleId="22">
    <w:name w:val="Название объекта2"/>
    <w:basedOn w:val="14"/>
    <w:next w:val="a6"/>
    <w:uiPriority w:val="99"/>
    <w:rsid w:val="00D9353C"/>
    <w:pPr>
      <w:jc w:val="center"/>
    </w:pPr>
    <w:rPr>
      <w:b/>
      <w:bCs/>
      <w:sz w:val="56"/>
      <w:szCs w:val="56"/>
    </w:rPr>
  </w:style>
  <w:style w:type="paragraph" w:customStyle="1" w:styleId="23">
    <w:name w:val="Указатель2"/>
    <w:basedOn w:val="a"/>
    <w:uiPriority w:val="99"/>
    <w:rsid w:val="00D9353C"/>
    <w:pPr>
      <w:suppressLineNumbers/>
      <w:suppressAutoHyphens/>
    </w:pPr>
    <w:rPr>
      <w:rFonts w:ascii="Calibri" w:eastAsia="Calibri" w:hAnsi="Calibri" w:cs="Mangal"/>
      <w:lang w:eastAsia="zh-CN"/>
    </w:rPr>
  </w:style>
  <w:style w:type="paragraph" w:customStyle="1" w:styleId="15">
    <w:name w:val="Название объекта1"/>
    <w:basedOn w:val="a"/>
    <w:uiPriority w:val="99"/>
    <w:rsid w:val="00D9353C"/>
    <w:pPr>
      <w:suppressLineNumbers/>
      <w:suppressAutoHyphens/>
      <w:spacing w:before="120" w:after="120"/>
    </w:pPr>
    <w:rPr>
      <w:rFonts w:ascii="Calibri" w:eastAsia="Calibri" w:hAnsi="Calibri" w:cs="Mangal"/>
      <w:i/>
      <w:iCs/>
      <w:sz w:val="24"/>
      <w:szCs w:val="24"/>
      <w:lang w:eastAsia="zh-CN"/>
    </w:rPr>
  </w:style>
  <w:style w:type="paragraph" w:customStyle="1" w:styleId="16">
    <w:name w:val="Указатель1"/>
    <w:basedOn w:val="a"/>
    <w:uiPriority w:val="99"/>
    <w:rsid w:val="00D9353C"/>
    <w:pPr>
      <w:suppressLineNumbers/>
      <w:suppressAutoHyphens/>
    </w:pPr>
    <w:rPr>
      <w:rFonts w:ascii="Calibri" w:eastAsia="Calibri" w:hAnsi="Calibri" w:cs="Mangal"/>
      <w:lang w:eastAsia="zh-CN"/>
    </w:rPr>
  </w:style>
  <w:style w:type="paragraph" w:customStyle="1" w:styleId="ConsPlusCell">
    <w:name w:val="ConsPlusCell"/>
    <w:uiPriority w:val="99"/>
    <w:rsid w:val="00D9353C"/>
    <w:pPr>
      <w:widowControl w:val="0"/>
      <w:suppressAutoHyphens/>
      <w:autoSpaceDE w:val="0"/>
      <w:spacing w:after="0" w:line="240" w:lineRule="auto"/>
    </w:pPr>
    <w:rPr>
      <w:rFonts w:ascii="Calibri" w:eastAsia="Times New Roman" w:hAnsi="Calibri" w:cs="Calibri"/>
      <w:lang w:eastAsia="zh-CN"/>
    </w:rPr>
  </w:style>
  <w:style w:type="paragraph" w:customStyle="1" w:styleId="50">
    <w:name w:val="Основной текст (5)"/>
    <w:basedOn w:val="a"/>
    <w:uiPriority w:val="99"/>
    <w:rsid w:val="00D9353C"/>
    <w:pPr>
      <w:widowControl w:val="0"/>
      <w:shd w:val="clear" w:color="auto" w:fill="FFFFFF"/>
      <w:suppressAutoHyphens/>
      <w:spacing w:before="7320" w:after="0" w:line="274" w:lineRule="exact"/>
      <w:ind w:hanging="560"/>
    </w:pPr>
    <w:rPr>
      <w:rFonts w:ascii="Times New Roman" w:eastAsia="Times New Roman" w:hAnsi="Times New Roman" w:cs="Times New Roman"/>
      <w:b/>
      <w:bCs/>
      <w:color w:val="000000"/>
      <w:spacing w:val="10"/>
      <w:sz w:val="20"/>
      <w:szCs w:val="20"/>
      <w:lang w:eastAsia="zh-CN" w:bidi="ru-RU"/>
    </w:rPr>
  </w:style>
  <w:style w:type="paragraph" w:customStyle="1" w:styleId="af0">
    <w:name w:val="Содержимое таблицы"/>
    <w:basedOn w:val="a"/>
    <w:uiPriority w:val="99"/>
    <w:rsid w:val="00D9353C"/>
    <w:pPr>
      <w:widowControl w:val="0"/>
      <w:suppressLineNumbers/>
      <w:suppressAutoHyphens/>
      <w:spacing w:after="0" w:line="240" w:lineRule="auto"/>
    </w:pPr>
    <w:rPr>
      <w:rFonts w:ascii="Arial Unicode MS" w:eastAsia="Arial Unicode MS" w:hAnsi="Arial Unicode MS" w:cs="Arial Unicode MS"/>
      <w:color w:val="000000"/>
      <w:sz w:val="24"/>
      <w:szCs w:val="24"/>
      <w:lang w:eastAsia="zh-CN" w:bidi="ru-RU"/>
    </w:rPr>
  </w:style>
  <w:style w:type="paragraph" w:customStyle="1" w:styleId="western">
    <w:name w:val="western"/>
    <w:basedOn w:val="a"/>
    <w:uiPriority w:val="99"/>
    <w:rsid w:val="00D9353C"/>
    <w:pPr>
      <w:widowControl w:val="0"/>
      <w:suppressAutoHyphens/>
      <w:spacing w:before="280" w:after="142" w:line="288" w:lineRule="auto"/>
    </w:pPr>
    <w:rPr>
      <w:rFonts w:ascii="Liberation Serif" w:eastAsia="Times New Roman" w:hAnsi="Liberation Serif" w:cs="Liberation Serif"/>
      <w:color w:val="000000"/>
      <w:sz w:val="24"/>
      <w:szCs w:val="24"/>
      <w:lang w:eastAsia="zh-CN" w:bidi="ru-RU"/>
    </w:rPr>
  </w:style>
  <w:style w:type="paragraph" w:customStyle="1" w:styleId="af1">
    <w:name w:val="Заголовок таблицы"/>
    <w:basedOn w:val="af0"/>
    <w:uiPriority w:val="99"/>
    <w:rsid w:val="00D9353C"/>
    <w:pPr>
      <w:jc w:val="center"/>
    </w:pPr>
    <w:rPr>
      <w:b/>
      <w:bCs/>
    </w:rPr>
  </w:style>
  <w:style w:type="paragraph" w:customStyle="1" w:styleId="af2">
    <w:name w:val="Блочная цитата"/>
    <w:basedOn w:val="a"/>
    <w:uiPriority w:val="99"/>
    <w:rsid w:val="00D9353C"/>
    <w:pPr>
      <w:suppressAutoHyphens/>
      <w:spacing w:after="283"/>
      <w:ind w:left="567" w:right="567"/>
    </w:pPr>
    <w:rPr>
      <w:rFonts w:ascii="Calibri" w:eastAsia="Calibri" w:hAnsi="Calibri" w:cs="Calibri"/>
      <w:lang w:eastAsia="zh-CN"/>
    </w:rPr>
  </w:style>
  <w:style w:type="paragraph" w:customStyle="1" w:styleId="af3">
    <w:name w:val="Заголовок"/>
    <w:basedOn w:val="14"/>
    <w:next w:val="a6"/>
    <w:uiPriority w:val="99"/>
    <w:qFormat/>
    <w:rsid w:val="00D9353C"/>
    <w:pPr>
      <w:jc w:val="center"/>
    </w:pPr>
    <w:rPr>
      <w:b/>
      <w:bCs/>
      <w:sz w:val="56"/>
      <w:szCs w:val="56"/>
    </w:rPr>
  </w:style>
  <w:style w:type="character" w:customStyle="1" w:styleId="WW8Num1z0">
    <w:name w:val="WW8Num1z0"/>
    <w:rsid w:val="00D9353C"/>
  </w:style>
  <w:style w:type="character" w:customStyle="1" w:styleId="WW8Num1z1">
    <w:name w:val="WW8Num1z1"/>
    <w:rsid w:val="00D9353C"/>
  </w:style>
  <w:style w:type="character" w:customStyle="1" w:styleId="WW8Num1z3">
    <w:name w:val="WW8Num1z3"/>
    <w:rsid w:val="00D9353C"/>
  </w:style>
  <w:style w:type="character" w:customStyle="1" w:styleId="WW8Num1z4">
    <w:name w:val="WW8Num1z4"/>
    <w:rsid w:val="00D9353C"/>
  </w:style>
  <w:style w:type="character" w:customStyle="1" w:styleId="WW8Num1z5">
    <w:name w:val="WW8Num1z5"/>
    <w:rsid w:val="00D9353C"/>
  </w:style>
  <w:style w:type="character" w:customStyle="1" w:styleId="WW8Num1z6">
    <w:name w:val="WW8Num1z6"/>
    <w:rsid w:val="00D9353C"/>
  </w:style>
  <w:style w:type="character" w:customStyle="1" w:styleId="WW8Num1z7">
    <w:name w:val="WW8Num1z7"/>
    <w:rsid w:val="00D9353C"/>
  </w:style>
  <w:style w:type="character" w:customStyle="1" w:styleId="WW8Num1z8">
    <w:name w:val="WW8Num1z8"/>
    <w:rsid w:val="00D9353C"/>
  </w:style>
  <w:style w:type="character" w:customStyle="1" w:styleId="WW8Num2z0">
    <w:name w:val="WW8Num2z0"/>
    <w:rsid w:val="00D9353C"/>
    <w:rPr>
      <w:rFonts w:ascii="Times New Roman" w:eastAsia="Arial" w:hAnsi="Times New Roman" w:cs="Arial" w:hint="default"/>
      <w:b w:val="0"/>
      <w:bCs w:val="0"/>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WW8Num2z1">
    <w:name w:val="WW8Num2z1"/>
    <w:rsid w:val="00D9353C"/>
  </w:style>
  <w:style w:type="character" w:customStyle="1" w:styleId="WW8Num2z2">
    <w:name w:val="WW8Num2z2"/>
    <w:rsid w:val="00D9353C"/>
  </w:style>
  <w:style w:type="character" w:customStyle="1" w:styleId="WW8Num2z3">
    <w:name w:val="WW8Num2z3"/>
    <w:rsid w:val="00D9353C"/>
  </w:style>
  <w:style w:type="character" w:customStyle="1" w:styleId="WW8Num2z4">
    <w:name w:val="WW8Num2z4"/>
    <w:rsid w:val="00D9353C"/>
  </w:style>
  <w:style w:type="character" w:customStyle="1" w:styleId="WW8Num2z5">
    <w:name w:val="WW8Num2z5"/>
    <w:rsid w:val="00D9353C"/>
  </w:style>
  <w:style w:type="character" w:customStyle="1" w:styleId="WW8Num2z6">
    <w:name w:val="WW8Num2z6"/>
    <w:rsid w:val="00D9353C"/>
  </w:style>
  <w:style w:type="character" w:customStyle="1" w:styleId="WW8Num2z7">
    <w:name w:val="WW8Num2z7"/>
    <w:rsid w:val="00D9353C"/>
  </w:style>
  <w:style w:type="character" w:customStyle="1" w:styleId="WW8Num2z8">
    <w:name w:val="WW8Num2z8"/>
    <w:rsid w:val="00D9353C"/>
  </w:style>
  <w:style w:type="character" w:customStyle="1" w:styleId="51">
    <w:name w:val="Основной шрифт абзаца5"/>
    <w:rsid w:val="00D9353C"/>
  </w:style>
  <w:style w:type="character" w:customStyle="1" w:styleId="42">
    <w:name w:val="Основной шрифт абзаца4"/>
    <w:rsid w:val="00D9353C"/>
  </w:style>
  <w:style w:type="character" w:customStyle="1" w:styleId="33">
    <w:name w:val="Основной шрифт абзаца3"/>
    <w:rsid w:val="00D9353C"/>
  </w:style>
  <w:style w:type="character" w:customStyle="1" w:styleId="WW8Num3z0">
    <w:name w:val="WW8Num3z0"/>
    <w:rsid w:val="00D9353C"/>
  </w:style>
  <w:style w:type="character" w:customStyle="1" w:styleId="WW8Num3z1">
    <w:name w:val="WW8Num3z1"/>
    <w:rsid w:val="00D9353C"/>
  </w:style>
  <w:style w:type="character" w:customStyle="1" w:styleId="WW8Num3z2">
    <w:name w:val="WW8Num3z2"/>
    <w:rsid w:val="00D9353C"/>
  </w:style>
  <w:style w:type="character" w:customStyle="1" w:styleId="WW8Num3z3">
    <w:name w:val="WW8Num3z3"/>
    <w:rsid w:val="00D9353C"/>
  </w:style>
  <w:style w:type="character" w:customStyle="1" w:styleId="WW8Num3z4">
    <w:name w:val="WW8Num3z4"/>
    <w:rsid w:val="00D9353C"/>
  </w:style>
  <w:style w:type="character" w:customStyle="1" w:styleId="WW8Num3z5">
    <w:name w:val="WW8Num3z5"/>
    <w:rsid w:val="00D9353C"/>
  </w:style>
  <w:style w:type="character" w:customStyle="1" w:styleId="WW8Num3z6">
    <w:name w:val="WW8Num3z6"/>
    <w:rsid w:val="00D9353C"/>
  </w:style>
  <w:style w:type="character" w:customStyle="1" w:styleId="WW8Num3z7">
    <w:name w:val="WW8Num3z7"/>
    <w:rsid w:val="00D9353C"/>
  </w:style>
  <w:style w:type="character" w:customStyle="1" w:styleId="WW8Num3z8">
    <w:name w:val="WW8Num3z8"/>
    <w:rsid w:val="00D9353C"/>
  </w:style>
  <w:style w:type="character" w:customStyle="1" w:styleId="24">
    <w:name w:val="Основной шрифт абзаца2"/>
    <w:rsid w:val="00D9353C"/>
  </w:style>
  <w:style w:type="character" w:customStyle="1" w:styleId="17">
    <w:name w:val="Основной шрифт абзаца1"/>
    <w:rsid w:val="00D9353C"/>
  </w:style>
  <w:style w:type="character" w:customStyle="1" w:styleId="25">
    <w:name w:val="Основной текст (2) + Полужирный"/>
    <w:aliases w:val="Курсив,Интервал -1 pt"/>
    <w:rsid w:val="00D9353C"/>
    <w:rPr>
      <w:rFonts w:ascii="Arial" w:eastAsia="Arial" w:hAnsi="Arial" w:cs="Arial" w:hint="default"/>
      <w:b/>
      <w:bCs/>
      <w:i/>
      <w:iCs/>
      <w:caps w:val="0"/>
      <w:smallCaps w:val="0"/>
      <w:color w:val="000000"/>
      <w:spacing w:val="-20"/>
      <w:w w:val="100"/>
      <w:position w:val="0"/>
      <w:sz w:val="24"/>
      <w:szCs w:val="24"/>
      <w:u w:val="single"/>
      <w:vertAlign w:val="baseline"/>
      <w:lang w:val="en-US" w:bidi="en-US"/>
    </w:rPr>
  </w:style>
  <w:style w:type="paragraph" w:styleId="af4">
    <w:name w:val="Subtitle"/>
    <w:basedOn w:val="a"/>
    <w:next w:val="a"/>
    <w:link w:val="af5"/>
    <w:qFormat/>
    <w:rsid w:val="00D9353C"/>
    <w:pPr>
      <w:numPr>
        <w:ilvl w:val="1"/>
      </w:numPr>
      <w:suppressAutoHyphens/>
    </w:pPr>
    <w:rPr>
      <w:rFonts w:asciiTheme="majorHAnsi" w:eastAsiaTheme="majorEastAsia" w:hAnsiTheme="majorHAnsi" w:cstheme="majorBidi"/>
      <w:i/>
      <w:iCs/>
      <w:color w:val="4F81BD" w:themeColor="accent1"/>
      <w:spacing w:val="15"/>
      <w:sz w:val="24"/>
      <w:szCs w:val="24"/>
      <w:lang w:eastAsia="zh-CN"/>
    </w:rPr>
  </w:style>
  <w:style w:type="character" w:customStyle="1" w:styleId="af5">
    <w:name w:val="Подзаголовок Знак"/>
    <w:basedOn w:val="a0"/>
    <w:link w:val="af4"/>
    <w:rsid w:val="00D9353C"/>
    <w:rPr>
      <w:rFonts w:asciiTheme="majorHAnsi" w:eastAsiaTheme="majorEastAsia" w:hAnsiTheme="majorHAnsi" w:cstheme="majorBidi"/>
      <w:i/>
      <w:iCs/>
      <w:color w:val="4F81BD" w:themeColor="accent1"/>
      <w:spacing w:val="15"/>
      <w:sz w:val="24"/>
      <w:szCs w:val="24"/>
      <w:lang w:eastAsia="zh-CN"/>
    </w:rPr>
  </w:style>
  <w:style w:type="character" w:customStyle="1" w:styleId="fill">
    <w:name w:val="fill"/>
    <w:basedOn w:val="a0"/>
    <w:rsid w:val="00686A74"/>
    <w:rPr>
      <w:b/>
      <w:bCs/>
      <w:i/>
      <w:iCs/>
      <w:color w:val="FF0000"/>
    </w:rPr>
  </w:style>
  <w:style w:type="paragraph" w:customStyle="1" w:styleId="formattext">
    <w:name w:val="formattext"/>
    <w:basedOn w:val="a"/>
    <w:rsid w:val="00686A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21583928">
      <w:bodyDiv w:val="1"/>
      <w:marLeft w:val="0"/>
      <w:marRight w:val="0"/>
      <w:marTop w:val="0"/>
      <w:marBottom w:val="0"/>
      <w:divBdr>
        <w:top w:val="none" w:sz="0" w:space="0" w:color="auto"/>
        <w:left w:val="none" w:sz="0" w:space="0" w:color="auto"/>
        <w:bottom w:val="none" w:sz="0" w:space="0" w:color="auto"/>
        <w:right w:val="none" w:sz="0" w:space="0" w:color="auto"/>
      </w:divBdr>
    </w:div>
    <w:div w:id="1091315697">
      <w:bodyDiv w:val="1"/>
      <w:marLeft w:val="0"/>
      <w:marRight w:val="0"/>
      <w:marTop w:val="0"/>
      <w:marBottom w:val="0"/>
      <w:divBdr>
        <w:top w:val="none" w:sz="0" w:space="0" w:color="auto"/>
        <w:left w:val="none" w:sz="0" w:space="0" w:color="auto"/>
        <w:bottom w:val="none" w:sz="0" w:space="0" w:color="auto"/>
        <w:right w:val="none" w:sz="0" w:space="0" w:color="auto"/>
      </w:divBdr>
    </w:div>
    <w:div w:id="1209142585">
      <w:bodyDiv w:val="1"/>
      <w:marLeft w:val="0"/>
      <w:marRight w:val="0"/>
      <w:marTop w:val="0"/>
      <w:marBottom w:val="0"/>
      <w:divBdr>
        <w:top w:val="none" w:sz="0" w:space="0" w:color="auto"/>
        <w:left w:val="none" w:sz="0" w:space="0" w:color="auto"/>
        <w:bottom w:val="none" w:sz="0" w:space="0" w:color="auto"/>
        <w:right w:val="none" w:sz="0" w:space="0" w:color="auto"/>
      </w:divBdr>
    </w:div>
    <w:div w:id="172117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sfinansy.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68AEA-23A6-4B7F-B42F-C7D7E2604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TotalTime>
  <Pages>31</Pages>
  <Words>7519</Words>
  <Characters>42864</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user4</dc:creator>
  <cp:lastModifiedBy>ДУМА</cp:lastModifiedBy>
  <cp:revision>23</cp:revision>
  <cp:lastPrinted>2019-01-17T13:23:00Z</cp:lastPrinted>
  <dcterms:created xsi:type="dcterms:W3CDTF">2019-01-09T13:43:00Z</dcterms:created>
  <dcterms:modified xsi:type="dcterms:W3CDTF">2019-01-17T13:23:00Z</dcterms:modified>
</cp:coreProperties>
</file>