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docx" ContentType="application/vnd.openxmlformats-officedocument.wordprocessingml.document"/>
  <Override PartName="/word/media/image2.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ind w:firstLine="5812"/>
        <w:outlineLvl w:val="0"/>
        <w:rPr/>
      </w:pPr>
      <w:r>
        <w:rPr>
          <w:rFonts w:cs="Times New Roman" w:ascii="Times New Roman" w:hAnsi="Times New Roman"/>
          <w:sz w:val="28"/>
          <w:szCs w:val="28"/>
        </w:rPr>
        <w:t>Утверждено</w:t>
      </w:r>
    </w:p>
    <w:p>
      <w:pPr>
        <w:pStyle w:val="ConsPlusNormal"/>
        <w:ind w:firstLine="5812"/>
        <w:rPr>
          <w:rFonts w:ascii="Times New Roman" w:hAnsi="Times New Roman" w:cs="Times New Roman"/>
          <w:sz w:val="28"/>
          <w:szCs w:val="28"/>
        </w:rPr>
      </w:pPr>
      <w:r>
        <w:rPr>
          <w:rFonts w:cs="Times New Roman" w:ascii="Times New Roman" w:hAnsi="Times New Roman"/>
          <w:sz w:val="28"/>
          <w:szCs w:val="28"/>
        </w:rPr>
        <w:t>решением Городской Думы</w:t>
      </w:r>
    </w:p>
    <w:p>
      <w:pPr>
        <w:pStyle w:val="ConsPlusNormal"/>
        <w:ind w:firstLine="5812"/>
        <w:rPr>
          <w:rFonts w:ascii="Times New Roman" w:hAnsi="Times New Roman" w:cs="Times New Roman"/>
          <w:sz w:val="28"/>
          <w:szCs w:val="28"/>
        </w:rPr>
      </w:pPr>
      <w:r>
        <w:rPr>
          <w:rFonts w:cs="Times New Roman" w:ascii="Times New Roman" w:hAnsi="Times New Roman"/>
          <w:sz w:val="28"/>
          <w:szCs w:val="28"/>
        </w:rPr>
        <w:t>от___________№______</w:t>
      </w:r>
    </w:p>
    <w:p>
      <w:pPr>
        <w:pStyle w:val="ConsPlusTitle"/>
        <w:jc w:val="center"/>
        <w:rPr>
          <w:rFonts w:ascii="Times New Roman" w:hAnsi="Times New Roman" w:cs="Times New Roman"/>
          <w:sz w:val="28"/>
          <w:szCs w:val="28"/>
        </w:rPr>
      </w:pPr>
      <w:bookmarkStart w:id="0" w:name="P35"/>
      <w:bookmarkStart w:id="1" w:name="P35"/>
      <w:bookmarkEnd w:id="1"/>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Положение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о помощнике депутата Городской Думы </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«Город Астрахань» </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eastAsia="Calibri" w:eastAsiaTheme="minorHAnsi"/>
          <w:b/>
          <w:b/>
          <w:bCs/>
          <w:sz w:val="28"/>
          <w:szCs w:val="28"/>
          <w:lang w:eastAsia="en-US"/>
        </w:rPr>
      </w:pPr>
      <w:r>
        <w:rPr>
          <w:rFonts w:eastAsia="Calibri" w:eastAsiaTheme="minorHAnsi"/>
          <w:b/>
          <w:bCs/>
          <w:sz w:val="28"/>
          <w:szCs w:val="28"/>
          <w:lang w:eastAsia="en-US"/>
        </w:rPr>
      </w:r>
    </w:p>
    <w:p>
      <w:pPr>
        <w:pStyle w:val="Normal"/>
        <w:ind w:firstLine="539"/>
        <w:jc w:val="both"/>
        <w:rPr>
          <w:sz w:val="28"/>
          <w:szCs w:val="28"/>
        </w:rPr>
      </w:pPr>
      <w:r>
        <w:rPr>
          <w:rFonts w:eastAsia="Calibri" w:eastAsiaTheme="minorHAnsi"/>
          <w:bCs/>
          <w:sz w:val="28"/>
          <w:szCs w:val="28"/>
          <w:lang w:eastAsia="en-US"/>
        </w:rPr>
        <w:t xml:space="preserve">1. Депутат Городской Думы муниципального образования «Город Астрахань» (далее – депутат) вправе иметь не более семи помощников, осуществляющих свою деятельность на общественных началах. </w:t>
      </w:r>
      <w:r>
        <w:rPr>
          <w:sz w:val="28"/>
          <w:szCs w:val="28"/>
        </w:rPr>
        <w:t>Депутат самостоятельно определяет число своих помощников и распределяет обязанности между ними. Передача помощнику полномочий депутата не допускается.</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2. Помощником депутата может стать гражданин Российской Федерации, достигший 18-летнего возраста.</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Помощником депутата не может быть гражданин Российской Федерации, признанный судом недееспособным или ограниченно дееспособным.</w:t>
      </w:r>
    </w:p>
    <w:p>
      <w:pPr>
        <w:pStyle w:val="Normal"/>
        <w:ind w:firstLine="540"/>
        <w:jc w:val="both"/>
        <w:rPr>
          <w:rFonts w:eastAsia="Calibri" w:eastAsiaTheme="minorHAnsi"/>
          <w:bCs/>
          <w:sz w:val="28"/>
          <w:szCs w:val="28"/>
          <w:lang w:eastAsia="en-US"/>
        </w:rPr>
      </w:pPr>
      <w:r>
        <w:rPr>
          <w:rFonts w:eastAsia="Calibri" w:eastAsiaTheme="minorHAnsi"/>
          <w:sz w:val="28"/>
          <w:szCs w:val="28"/>
          <w:lang w:eastAsia="en-US"/>
        </w:rPr>
        <w:t xml:space="preserve">3. Одновременное исполнение обязанностей помощника депутата более чем у одного депутата допускается по согласованию с указанными депутатами. </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4. Помощник депутата осуществляет свою деятельность под руководством депутата и выполняет его поручения. Деятельность помощника депутата, осуществляемая им в личных (корыстных) интересах, а равно способная привести к причинению вреда правам и законным интересам граждан, организаций, общества или государства, не допускается.</w:t>
      </w:r>
    </w:p>
    <w:p>
      <w:pPr>
        <w:pStyle w:val="Normal"/>
        <w:ind w:firstLine="540"/>
        <w:jc w:val="both"/>
        <w:rPr>
          <w:rFonts w:eastAsia="Calibri" w:eastAsiaTheme="minorHAnsi"/>
          <w:bCs/>
          <w:sz w:val="28"/>
          <w:szCs w:val="28"/>
          <w:lang w:eastAsia="en-US"/>
        </w:rPr>
      </w:pPr>
      <w:r>
        <w:rPr>
          <w:rFonts w:eastAsia="Calibri" w:eastAsiaTheme="minorHAnsi"/>
          <w:sz w:val="28"/>
          <w:szCs w:val="28"/>
          <w:lang w:eastAsia="en-US"/>
        </w:rPr>
        <w:t xml:space="preserve">Помощник депутата в своей деятельности подконтролен и подотчетен соответствующему депутату </w:t>
      </w:r>
      <w:r>
        <w:rPr>
          <w:sz w:val="28"/>
          <w:szCs w:val="28"/>
        </w:rPr>
        <w:t>Городской Думы муниципального образования «Город Астрахань» (далее – Городская Дума)</w:t>
      </w:r>
      <w:r>
        <w:rPr>
          <w:rFonts w:eastAsia="Calibri" w:eastAsiaTheme="minorHAnsi"/>
          <w:sz w:val="28"/>
          <w:szCs w:val="28"/>
          <w:lang w:eastAsia="en-US"/>
        </w:rPr>
        <w:t>.</w:t>
      </w:r>
    </w:p>
    <w:p>
      <w:pPr>
        <w:pStyle w:val="Normal"/>
        <w:ind w:firstLine="540"/>
        <w:jc w:val="both"/>
        <w:rPr/>
      </w:pPr>
      <w:r>
        <w:rPr>
          <w:sz w:val="28"/>
          <w:szCs w:val="28"/>
        </w:rPr>
        <w:t xml:space="preserve">5. Депутат самостоятельно осуществляет подбор кандидатур своих помощников и ходатайствует перед главой муниципального образования «Город Астрахань» о выдаче им удостоверений помощника депутата путем подачи письменных заявлений по форме согласно </w:t>
      </w:r>
      <w:hyperlink w:anchor="P135">
        <w:r>
          <w:rPr>
            <w:rStyle w:val="Style14"/>
            <w:sz w:val="28"/>
            <w:szCs w:val="28"/>
          </w:rPr>
          <w:t>приложению 1</w:t>
        </w:r>
      </w:hyperlink>
      <w:r>
        <w:rPr>
          <w:sz w:val="28"/>
          <w:szCs w:val="28"/>
        </w:rPr>
        <w:t xml:space="preserve"> к настоящему Положению. </w:t>
      </w:r>
      <w:r>
        <w:rPr>
          <w:rFonts w:eastAsia="Calibri" w:eastAsiaTheme="minorHAnsi"/>
          <w:sz w:val="28"/>
          <w:szCs w:val="28"/>
          <w:lang w:eastAsia="en-US"/>
        </w:rPr>
        <w:t>Одновременно с заявлением представляются следующие документы и материалы:</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1) </w:t>
      </w:r>
      <w:r>
        <w:rPr>
          <w:sz w:val="28"/>
          <w:szCs w:val="28"/>
        </w:rPr>
        <w:t>заявление лица о согласии на назначение его помощником депутата на имя депутата по форме согласно приложению 2 к настоящему Положению;</w:t>
      </w:r>
    </w:p>
    <w:p>
      <w:pPr>
        <w:pStyle w:val="ConsPlusNormal"/>
        <w:ind w:firstLine="539"/>
        <w:jc w:val="both"/>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2) две фотографии </w:t>
      </w:r>
      <w:r>
        <w:rPr>
          <w:rFonts w:cs="Times New Roman" w:ascii="Times New Roman" w:hAnsi="Times New Roman"/>
          <w:sz w:val="28"/>
          <w:szCs w:val="28"/>
        </w:rPr>
        <w:t>кандидата в помощники депутата размером 30x40 мм;</w:t>
      </w:r>
    </w:p>
    <w:p>
      <w:pPr>
        <w:pStyle w:val="ConsPlusNormal"/>
        <w:ind w:firstLine="539"/>
        <w:jc w:val="both"/>
        <w:rPr/>
      </w:pPr>
      <w:r>
        <w:rPr>
          <w:rFonts w:eastAsia="Calibri" w:cs="Times New Roman" w:ascii="Times New Roman" w:hAnsi="Times New Roman" w:eastAsiaTheme="minorHAnsi"/>
          <w:sz w:val="28"/>
          <w:szCs w:val="28"/>
          <w:lang w:eastAsia="en-US"/>
        </w:rPr>
        <w:t>3) согласие лица,</w:t>
      </w:r>
      <w:r>
        <w:rPr>
          <w:rFonts w:cs="Times New Roman" w:ascii="Times New Roman" w:hAnsi="Times New Roman"/>
          <w:sz w:val="28"/>
          <w:szCs w:val="28"/>
        </w:rPr>
        <w:t xml:space="preserve"> изъявившего желание быть помощником депутата,</w:t>
      </w:r>
      <w:r>
        <w:rPr>
          <w:rFonts w:eastAsia="Calibri" w:cs="Times New Roman" w:ascii="Times New Roman" w:hAnsi="Times New Roman" w:eastAsiaTheme="minorHAnsi"/>
          <w:sz w:val="28"/>
          <w:szCs w:val="28"/>
          <w:lang w:eastAsia="en-US"/>
        </w:rPr>
        <w:t xml:space="preserve"> на обработку персональных данных, оформляемое в соответствии с требованиями, установленными </w:t>
      </w:r>
      <w:hyperlink r:id="rId2">
        <w:r>
          <w:rPr>
            <w:rStyle w:val="Style14"/>
            <w:rFonts w:eastAsia="Calibri" w:cs="Times New Roman" w:ascii="Times New Roman" w:hAnsi="Times New Roman" w:eastAsiaTheme="minorHAnsi"/>
            <w:sz w:val="28"/>
            <w:szCs w:val="28"/>
            <w:lang w:eastAsia="en-US"/>
          </w:rPr>
          <w:t>статьей 9</w:t>
        </w:r>
      </w:hyperlink>
      <w:r>
        <w:rPr>
          <w:rFonts w:eastAsia="Calibri" w:cs="Times New Roman" w:ascii="Times New Roman" w:hAnsi="Times New Roman" w:eastAsiaTheme="minorHAnsi"/>
          <w:sz w:val="28"/>
          <w:szCs w:val="28"/>
          <w:lang w:eastAsia="en-US"/>
        </w:rPr>
        <w:t xml:space="preserve"> Федерального закона «О персональных данных».</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6. Деятельность помощника депутата осуществляется гражданином после выдачи ему удостоверения помощника депутата.</w:t>
      </w:r>
      <w:r>
        <w:rPr/>
        <w:t xml:space="preserve"> </w:t>
      </w:r>
      <w:r>
        <w:rPr>
          <w:rFonts w:cs="Times New Roman" w:ascii="Times New Roman" w:hAnsi="Times New Roman"/>
          <w:sz w:val="28"/>
          <w:szCs w:val="28"/>
        </w:rPr>
        <w:t>Удостоверение является документом, подтверждающим его статус.</w:t>
      </w:r>
    </w:p>
    <w:p>
      <w:pPr>
        <w:pStyle w:val="ConsPlusNormal"/>
        <w:ind w:firstLine="539"/>
        <w:jc w:val="both"/>
        <w:rPr/>
      </w:pPr>
      <w:r>
        <w:rPr>
          <w:rFonts w:cs="Times New Roman" w:ascii="Times New Roman" w:hAnsi="Times New Roman"/>
          <w:sz w:val="28"/>
          <w:szCs w:val="28"/>
        </w:rPr>
        <w:t xml:space="preserve">7. </w:t>
      </w:r>
      <w:hyperlink w:anchor="P179">
        <w:r>
          <w:rPr>
            <w:rStyle w:val="Style14"/>
            <w:rFonts w:cs="Times New Roman" w:ascii="Times New Roman" w:hAnsi="Times New Roman"/>
            <w:sz w:val="28"/>
            <w:szCs w:val="28"/>
          </w:rPr>
          <w:t>Удостоверение</w:t>
        </w:r>
      </w:hyperlink>
      <w:r>
        <w:rPr>
          <w:rFonts w:cs="Times New Roman" w:ascii="Times New Roman" w:hAnsi="Times New Roman"/>
          <w:sz w:val="28"/>
          <w:szCs w:val="28"/>
        </w:rPr>
        <w:t xml:space="preserve"> помощника депутата подписывается главой муниципального образования «Город Астрахань», выдается гражданину под подпись общим отделом Городской Думы сроком на один год. Срок действия удостоверения помощника депутата ежегодно подлежит продлению на основании соответствующего заявления депутата. Бланк удостоверения помощника депутата соответствует образцу, установленному приложением 5 к настоящему Положению. </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Факт выдачи удостоверения помощника депутата регистрируется в журнале регистрации удостоверений.</w:t>
      </w:r>
    </w:p>
    <w:p>
      <w:pPr>
        <w:pStyle w:val="Normal"/>
        <w:ind w:firstLine="540"/>
        <w:jc w:val="both"/>
        <w:rPr/>
      </w:pPr>
      <w:r>
        <w:rPr>
          <w:rFonts w:eastAsia="Calibri" w:eastAsiaTheme="minorHAnsi"/>
          <w:sz w:val="28"/>
          <w:szCs w:val="28"/>
          <w:lang w:eastAsia="en-US"/>
        </w:rPr>
        <w:t xml:space="preserve">На каждого помощника депутата общим отделом Городской Думы ведется </w:t>
      </w:r>
      <w:hyperlink r:id="rId3">
        <w:r>
          <w:rPr>
            <w:rStyle w:val="Style14"/>
            <w:rFonts w:eastAsia="Calibri" w:eastAsiaTheme="minorHAnsi"/>
            <w:sz w:val="28"/>
            <w:szCs w:val="28"/>
            <w:lang w:eastAsia="en-US"/>
          </w:rPr>
          <w:t>учетная карточка</w:t>
        </w:r>
      </w:hyperlink>
      <w:r>
        <w:rPr>
          <w:rFonts w:eastAsia="Calibri" w:eastAsiaTheme="minorHAnsi"/>
          <w:sz w:val="28"/>
          <w:szCs w:val="28"/>
          <w:lang w:eastAsia="en-US"/>
        </w:rPr>
        <w:t xml:space="preserve"> по форме согласно приложению 3 к настоящему Положению.</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Помощник депутата обеспечивает сохранность удостоверения. В случае утраты (порчи) удостоверения, а также в случае изменения личных данных помощника депутата депутат направляет заявление на имя главы муниципального образования «Город Астрахань» о выдаче помощнику нового удостоверения, в котором указывает причину замены. При этом заменяемое удостоверение (за исключением случая его утраты) сдается в общий отдел Городской Думы.</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 xml:space="preserve">По поручению главы муниципального образования «Город Астрахань» общим отделом Городской Думы оформляется новое удостоверение, о чем в </w:t>
      </w:r>
      <w:r>
        <w:rPr>
          <w:sz w:val="28"/>
          <w:szCs w:val="28"/>
        </w:rPr>
        <w:t>журнале регистрации удостоверений</w:t>
      </w:r>
      <w:r>
        <w:rPr>
          <w:rFonts w:eastAsia="Calibri" w:eastAsiaTheme="minorHAnsi"/>
          <w:sz w:val="28"/>
          <w:szCs w:val="28"/>
          <w:lang w:eastAsia="en-US"/>
        </w:rPr>
        <w:t xml:space="preserve"> делается соответствующая отметка. </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8. Помощник депутата по поручению депутата: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 осуществляет организацию приема избирателей, ведение записи на прием к депутату;</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2) осуществляет подготовку встреч депутата с избирателями;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3) присутствует на встречах депутата с избирателями;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4) подготавливает аналитические, информационные, справочные и другие материалы, необходимые депутату для осуществления своих полномочий;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5) получает для депутата в Городской Думе материалы, подготовленные к заседаниям Городской Думы, комитетов, рабочих групп;</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6) организует делопроизводство, связанное с деятельностью депутата;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7) выполняет иные поручения, связанные с осуществлением депутатом своих полномочий.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9. Помощник депутата при выполнении поручений депутата, связанных с осуществлением депутатских полномочий, обязан:</w:t>
      </w:r>
    </w:p>
    <w:p>
      <w:pPr>
        <w:pStyle w:val="Normal"/>
        <w:ind w:firstLine="539"/>
        <w:jc w:val="both"/>
        <w:rPr/>
      </w:pPr>
      <w:r>
        <w:rPr>
          <w:sz w:val="28"/>
          <w:szCs w:val="28"/>
        </w:rPr>
        <w:t xml:space="preserve">1) руководствоваться </w:t>
      </w:r>
      <w:hyperlink r:id="rId4">
        <w:r>
          <w:rPr>
            <w:rStyle w:val="Style14"/>
            <w:color w:val="00000A"/>
            <w:sz w:val="28"/>
            <w:szCs w:val="28"/>
            <w:u w:val="none"/>
          </w:rPr>
          <w:t>Конституцией</w:t>
        </w:r>
      </w:hyperlink>
      <w:r>
        <w:rPr>
          <w:sz w:val="28"/>
          <w:szCs w:val="28"/>
        </w:rPr>
        <w:t xml:space="preserve"> Российской Федерации, </w:t>
      </w:r>
      <w:r>
        <w:rPr>
          <w:rFonts w:eastAsia="Calibri" w:eastAsiaTheme="minorHAnsi"/>
          <w:sz w:val="28"/>
          <w:szCs w:val="28"/>
          <w:lang w:eastAsia="en-US"/>
        </w:rPr>
        <w:t xml:space="preserve">федеральными конституционными законами, </w:t>
      </w:r>
      <w:r>
        <w:rPr>
          <w:sz w:val="28"/>
          <w:szCs w:val="28"/>
        </w:rPr>
        <w:t xml:space="preserve">федеральными законами, </w:t>
      </w:r>
      <w:r>
        <w:rPr>
          <w:rFonts w:eastAsia="Calibri" w:eastAsiaTheme="minorHAnsi"/>
          <w:sz w:val="28"/>
          <w:szCs w:val="28"/>
          <w:lang w:eastAsia="en-US"/>
        </w:rPr>
        <w:t xml:space="preserve">иными нормативными правовыми актами Российской Федерации, </w:t>
      </w:r>
      <w:r>
        <w:rPr>
          <w:sz w:val="28"/>
          <w:szCs w:val="28"/>
        </w:rPr>
        <w:t>законами Астраханской области,</w:t>
      </w:r>
      <w:r>
        <w:rPr>
          <w:rFonts w:eastAsia="Calibri" w:eastAsiaTheme="minorHAnsi"/>
          <w:sz w:val="28"/>
          <w:szCs w:val="28"/>
          <w:lang w:eastAsia="en-US"/>
        </w:rPr>
        <w:t xml:space="preserve"> иными нормативными правовыми актами Астраханской области,</w:t>
      </w:r>
      <w:r>
        <w:rPr>
          <w:sz w:val="28"/>
          <w:szCs w:val="28"/>
        </w:rPr>
        <w:t xml:space="preserve"> Уставом муниципального образования «Город Астрахань», Регламентом Городской Думы муниципального образования «Город Астрахань», настоящим Положением и иными муниципальными правовыми актами муниципального образования «Город Астрахань».</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2) точно и в срок выполнять поручения депутата с представлением последующих отчетов о проделанной работе;</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3) воздерживаться от действий, заявлений и поступков, способных нанести ущерб чести и достоинству депутата и деловой репутации Городской Думы;</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4) соблюдать нормы этики;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5) при прекращении деятельности помощника депутата в установленный срок, определенный абзацем вторым пункта 12 настоящего Положения, сдать удостоверение.</w:t>
      </w:r>
    </w:p>
    <w:p>
      <w:pPr>
        <w:pStyle w:val="ConsPlusNormal"/>
        <w:ind w:firstLine="539"/>
        <w:jc w:val="both"/>
        <w:rPr>
          <w:sz w:val="28"/>
          <w:szCs w:val="28"/>
        </w:rPr>
      </w:pPr>
      <w:r>
        <w:rPr>
          <w:rFonts w:cs="Times New Roman" w:ascii="Times New Roman" w:hAnsi="Times New Roman"/>
          <w:sz w:val="28"/>
          <w:szCs w:val="28"/>
        </w:rPr>
        <w:t>Помощник депутата не вправе использовать свои права, а также предоставленные ему служебные документы и материально-технические средства в личных и иных целях, не связанных с осуществлением своей деятельности, деятельностью и поручениями депутата.</w:t>
      </w:r>
    </w:p>
    <w:p>
      <w:pPr>
        <w:pStyle w:val="ConsPlusNormal"/>
        <w:ind w:firstLine="539"/>
        <w:jc w:val="both"/>
        <w:rPr>
          <w:rFonts w:ascii="Times New Roman" w:hAnsi="Times New Roman" w:cs="Times New Roman"/>
          <w:color w:val="000000" w:themeColor="text1"/>
          <w:sz w:val="28"/>
          <w:szCs w:val="28"/>
        </w:rPr>
      </w:pPr>
      <w:bookmarkStart w:id="2" w:name="P61"/>
      <w:bookmarkEnd w:id="2"/>
      <w:r>
        <w:rPr>
          <w:rFonts w:cs="Times New Roman" w:ascii="Times New Roman" w:hAnsi="Times New Roman"/>
          <w:sz w:val="28"/>
          <w:szCs w:val="28"/>
        </w:rPr>
        <w:t xml:space="preserve">10. Деятельность помощника депутата </w:t>
      </w:r>
      <w:r>
        <w:rPr>
          <w:rFonts w:cs="Times New Roman" w:ascii="Times New Roman" w:hAnsi="Times New Roman"/>
          <w:color w:val="000000" w:themeColor="text1"/>
          <w:sz w:val="28"/>
          <w:szCs w:val="28"/>
        </w:rPr>
        <w:t>прекращается досрочно:</w:t>
      </w:r>
    </w:p>
    <w:p>
      <w:pPr>
        <w:pStyle w:val="ConsPlusNormal"/>
        <w:ind w:firstLine="539"/>
        <w:jc w:val="both"/>
        <w:rPr>
          <w:rFonts w:ascii="Times New Roman" w:hAnsi="Times New Roman" w:cs="Times New Roman"/>
          <w:sz w:val="28"/>
          <w:szCs w:val="28"/>
        </w:rPr>
      </w:pPr>
      <w:bookmarkStart w:id="3" w:name="P63"/>
      <w:bookmarkStart w:id="4" w:name="P62"/>
      <w:bookmarkEnd w:id="3"/>
      <w:bookmarkEnd w:id="4"/>
      <w:r>
        <w:rPr>
          <w:rFonts w:cs="Times New Roman" w:ascii="Times New Roman" w:hAnsi="Times New Roman"/>
          <w:sz w:val="28"/>
          <w:szCs w:val="28"/>
        </w:rPr>
        <w:t>1) одновременно с прекращением полномочий депутата, чьим помощником он является;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2) по инициативе депутата;</w:t>
      </w:r>
    </w:p>
    <w:p>
      <w:pPr>
        <w:pStyle w:val="ConsPlusNormal"/>
        <w:ind w:firstLine="539"/>
        <w:jc w:val="both"/>
        <w:rPr>
          <w:rFonts w:ascii="Times New Roman" w:hAnsi="Times New Roman" w:cs="Times New Roman"/>
          <w:sz w:val="28"/>
          <w:szCs w:val="28"/>
        </w:rPr>
      </w:pPr>
      <w:bookmarkStart w:id="5" w:name="P64"/>
      <w:bookmarkEnd w:id="5"/>
      <w:r>
        <w:rPr>
          <w:rFonts w:cs="Times New Roman" w:ascii="Times New Roman" w:hAnsi="Times New Roman"/>
          <w:sz w:val="28"/>
          <w:szCs w:val="28"/>
        </w:rPr>
        <w:t>3) по собственному желанию;</w:t>
      </w:r>
    </w:p>
    <w:p>
      <w:pPr>
        <w:pStyle w:val="ConsPlusNormal"/>
        <w:ind w:firstLine="539"/>
        <w:jc w:val="both"/>
        <w:rPr>
          <w:rFonts w:ascii="Times New Roman" w:hAnsi="Times New Roman" w:cs="Times New Roman"/>
          <w:sz w:val="28"/>
          <w:szCs w:val="28"/>
        </w:rPr>
      </w:pPr>
      <w:bookmarkStart w:id="6" w:name="P65"/>
      <w:bookmarkEnd w:id="6"/>
      <w:r>
        <w:rPr>
          <w:rFonts w:cs="Times New Roman" w:ascii="Times New Roman" w:hAnsi="Times New Roman"/>
          <w:sz w:val="28"/>
          <w:szCs w:val="28"/>
        </w:rPr>
        <w:t>4) в случае смерти гражданина, являвшегося помощником депутата;</w:t>
      </w:r>
    </w:p>
    <w:p>
      <w:pPr>
        <w:pStyle w:val="ConsPlusNormal"/>
        <w:ind w:firstLine="539"/>
        <w:jc w:val="both"/>
        <w:rPr>
          <w:rFonts w:ascii="Times New Roman" w:hAnsi="Times New Roman" w:cs="Times New Roman"/>
          <w:sz w:val="28"/>
          <w:szCs w:val="28"/>
        </w:rPr>
      </w:pPr>
      <w:bookmarkStart w:id="7" w:name="P66"/>
      <w:bookmarkEnd w:id="7"/>
      <w:r>
        <w:rPr>
          <w:rFonts w:cs="Times New Roman" w:ascii="Times New Roman" w:hAnsi="Times New Roman"/>
          <w:sz w:val="28"/>
          <w:szCs w:val="28"/>
        </w:rPr>
        <w:t>5) в случае признания гражданина, осуществлявшего деятельность помощника депутата, недееспособным или ограниченно дееспособным, безвестно отсутствующим или объявления его умершим в установленном законом порядке.</w:t>
      </w:r>
    </w:p>
    <w:p>
      <w:pPr>
        <w:pStyle w:val="ConsPlusNormal"/>
        <w:ind w:firstLine="539"/>
        <w:jc w:val="both"/>
        <w:rPr/>
      </w:pPr>
      <w:r>
        <w:rPr>
          <w:rFonts w:cs="Times New Roman" w:ascii="Times New Roman" w:hAnsi="Times New Roman"/>
          <w:sz w:val="28"/>
          <w:szCs w:val="28"/>
        </w:rPr>
        <w:t xml:space="preserve">В случаях, предусмотренных </w:t>
      </w:r>
      <w:hyperlink w:anchor="P63">
        <w:r>
          <w:rPr>
            <w:rStyle w:val="Style14"/>
            <w:rFonts w:cs="Times New Roman" w:ascii="Times New Roman" w:hAnsi="Times New Roman"/>
            <w:sz w:val="28"/>
            <w:szCs w:val="28"/>
          </w:rPr>
          <w:t>подпунктами 2</w:t>
        </w:r>
      </w:hyperlink>
      <w:r>
        <w:rPr>
          <w:rFonts w:cs="Times New Roman" w:ascii="Times New Roman" w:hAnsi="Times New Roman"/>
          <w:sz w:val="28"/>
          <w:szCs w:val="28"/>
        </w:rPr>
        <w:t>–</w:t>
      </w:r>
      <w:hyperlink w:anchor="P66">
        <w:r>
          <w:rPr>
            <w:rStyle w:val="Style14"/>
            <w:rFonts w:cs="Times New Roman" w:ascii="Times New Roman" w:hAnsi="Times New Roman"/>
            <w:sz w:val="28"/>
            <w:szCs w:val="28"/>
          </w:rPr>
          <w:t>5</w:t>
        </w:r>
      </w:hyperlink>
      <w:r>
        <w:rPr>
          <w:rFonts w:cs="Times New Roman" w:ascii="Times New Roman" w:hAnsi="Times New Roman"/>
          <w:sz w:val="28"/>
          <w:szCs w:val="28"/>
        </w:rPr>
        <w:t xml:space="preserve"> настоящего пункта, депутат обязан незамедлительно направить в адрес главы муниципального образования «Город Астрахань» письменное </w:t>
      </w:r>
      <w:hyperlink w:anchor="P241">
        <w:r>
          <w:rPr>
            <w:rStyle w:val="Style14"/>
            <w:rFonts w:cs="Times New Roman" w:ascii="Times New Roman" w:hAnsi="Times New Roman"/>
            <w:sz w:val="28"/>
            <w:szCs w:val="28"/>
          </w:rPr>
          <w:t>уведомление</w:t>
        </w:r>
      </w:hyperlink>
      <w:r>
        <w:rPr>
          <w:rFonts w:cs="Times New Roman" w:ascii="Times New Roman" w:hAnsi="Times New Roman"/>
          <w:sz w:val="28"/>
          <w:szCs w:val="28"/>
        </w:rPr>
        <w:t xml:space="preserve"> о прекращении деятельности помощника депутата по форме согласно приложению 4 к настоящему Положению.</w:t>
      </w:r>
    </w:p>
    <w:p>
      <w:pPr>
        <w:pStyle w:val="Normal"/>
        <w:ind w:firstLine="540"/>
        <w:jc w:val="both"/>
        <w:rPr>
          <w:sz w:val="28"/>
          <w:szCs w:val="28"/>
        </w:rPr>
      </w:pPr>
      <w:r>
        <w:rPr>
          <w:rFonts w:eastAsia="Calibri" w:eastAsiaTheme="minorHAnsi"/>
          <w:sz w:val="28"/>
          <w:szCs w:val="28"/>
          <w:lang w:eastAsia="en-US"/>
        </w:rPr>
        <w:t>В случае прекращения полномочий депутата в связи с истечением срока полномочий Городской Думы очередного созыва деятельность его помощников прекращается независимо от переизбрания депутата в Городскую Думу нового созыва.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11. Днем прекращения деятельности помощника депутата считается:</w:t>
      </w:r>
    </w:p>
    <w:p>
      <w:pPr>
        <w:pStyle w:val="ConsPlusNormal"/>
        <w:ind w:firstLine="539"/>
        <w:jc w:val="both"/>
        <w:rPr/>
      </w:pPr>
      <w:r>
        <w:rPr>
          <w:rFonts w:cs="Times New Roman" w:ascii="Times New Roman" w:hAnsi="Times New Roman"/>
          <w:sz w:val="28"/>
          <w:szCs w:val="28"/>
        </w:rPr>
        <w:t xml:space="preserve">1) в случае, предусмотренном </w:t>
      </w:r>
      <w:hyperlink w:anchor="P62">
        <w:r>
          <w:rPr>
            <w:rStyle w:val="Style14"/>
            <w:rFonts w:cs="Times New Roman" w:ascii="Times New Roman" w:hAnsi="Times New Roman"/>
            <w:sz w:val="28"/>
            <w:szCs w:val="28"/>
          </w:rPr>
          <w:t xml:space="preserve">подпунктом 1 пункта </w:t>
        </w:r>
      </w:hyperlink>
      <w:r>
        <w:rPr>
          <w:rFonts w:cs="Times New Roman" w:ascii="Times New Roman" w:hAnsi="Times New Roman"/>
          <w:sz w:val="28"/>
          <w:szCs w:val="28"/>
        </w:rPr>
        <w:t>10 настоящего Положения, день прекращения полномочий депутата;</w:t>
      </w:r>
    </w:p>
    <w:p>
      <w:pPr>
        <w:pStyle w:val="ConsPlusNormal"/>
        <w:ind w:firstLine="539"/>
        <w:jc w:val="both"/>
        <w:rPr/>
      </w:pPr>
      <w:r>
        <w:rPr>
          <w:rFonts w:cs="Times New Roman" w:ascii="Times New Roman" w:hAnsi="Times New Roman"/>
          <w:sz w:val="28"/>
          <w:szCs w:val="28"/>
        </w:rPr>
        <w:t xml:space="preserve">2) в случае, предусмотренном </w:t>
      </w:r>
      <w:hyperlink w:anchor="P63">
        <w:r>
          <w:rPr>
            <w:rStyle w:val="Style14"/>
            <w:rFonts w:cs="Times New Roman" w:ascii="Times New Roman" w:hAnsi="Times New Roman"/>
            <w:sz w:val="28"/>
            <w:szCs w:val="28"/>
          </w:rPr>
          <w:t xml:space="preserve">подпунктом 2 пункта </w:t>
        </w:r>
      </w:hyperlink>
      <w:r>
        <w:rPr>
          <w:rFonts w:cs="Times New Roman" w:ascii="Times New Roman" w:hAnsi="Times New Roman"/>
          <w:sz w:val="28"/>
          <w:szCs w:val="28"/>
        </w:rPr>
        <w:t>10 настоящего Положения, день, определяемый депутатом и указанный в письменном уведомлении о прекращении деятельности помощника депутата;</w:t>
      </w:r>
    </w:p>
    <w:p>
      <w:pPr>
        <w:pStyle w:val="ConsPlusNormal"/>
        <w:ind w:firstLine="539"/>
        <w:jc w:val="both"/>
        <w:rPr/>
      </w:pPr>
      <w:r>
        <w:rPr>
          <w:rFonts w:cs="Times New Roman" w:ascii="Times New Roman" w:hAnsi="Times New Roman"/>
          <w:sz w:val="28"/>
          <w:szCs w:val="28"/>
        </w:rPr>
        <w:t xml:space="preserve">3) в случае, предусмотренном </w:t>
      </w:r>
      <w:hyperlink w:anchor="P64">
        <w:r>
          <w:rPr>
            <w:rStyle w:val="Style14"/>
            <w:rFonts w:cs="Times New Roman" w:ascii="Times New Roman" w:hAnsi="Times New Roman"/>
            <w:sz w:val="28"/>
            <w:szCs w:val="28"/>
          </w:rPr>
          <w:t xml:space="preserve">подпунктом 3 пункта </w:t>
        </w:r>
      </w:hyperlink>
      <w:r>
        <w:rPr>
          <w:rFonts w:cs="Times New Roman" w:ascii="Times New Roman" w:hAnsi="Times New Roman"/>
          <w:sz w:val="28"/>
          <w:szCs w:val="28"/>
        </w:rPr>
        <w:t>10 настоящего Положения, день, указанный в письменном заявлении помощника депутата о прекращении своей деятельности, поданном на имя депутата;</w:t>
      </w:r>
    </w:p>
    <w:p>
      <w:pPr>
        <w:pStyle w:val="ConsPlusNormal"/>
        <w:ind w:firstLine="539"/>
        <w:jc w:val="both"/>
        <w:rPr/>
      </w:pPr>
      <w:r>
        <w:rPr>
          <w:rFonts w:cs="Times New Roman" w:ascii="Times New Roman" w:hAnsi="Times New Roman"/>
          <w:sz w:val="28"/>
          <w:szCs w:val="28"/>
        </w:rPr>
        <w:t xml:space="preserve">4) в случае, предусмотренном </w:t>
      </w:r>
      <w:hyperlink w:anchor="P65">
        <w:r>
          <w:rPr>
            <w:rStyle w:val="Style14"/>
            <w:rFonts w:cs="Times New Roman" w:ascii="Times New Roman" w:hAnsi="Times New Roman"/>
            <w:sz w:val="28"/>
            <w:szCs w:val="28"/>
          </w:rPr>
          <w:t xml:space="preserve">подпунктом 4 пункта </w:t>
        </w:r>
      </w:hyperlink>
      <w:r>
        <w:rPr>
          <w:rFonts w:cs="Times New Roman" w:ascii="Times New Roman" w:hAnsi="Times New Roman"/>
          <w:sz w:val="28"/>
          <w:szCs w:val="28"/>
        </w:rPr>
        <w:t>10 настоящего Положения, день смерти гражданина, являвшегося помощником депутата;</w:t>
      </w:r>
    </w:p>
    <w:p>
      <w:pPr>
        <w:pStyle w:val="ConsPlusNormal"/>
        <w:ind w:firstLine="539"/>
        <w:jc w:val="both"/>
        <w:rPr/>
      </w:pPr>
      <w:r>
        <w:rPr>
          <w:rFonts w:cs="Times New Roman" w:ascii="Times New Roman" w:hAnsi="Times New Roman"/>
          <w:sz w:val="28"/>
          <w:szCs w:val="28"/>
        </w:rPr>
        <w:t xml:space="preserve">5) в случаях, предусмотренных </w:t>
      </w:r>
      <w:hyperlink w:anchor="P66">
        <w:r>
          <w:rPr>
            <w:rStyle w:val="Style14"/>
            <w:rFonts w:cs="Times New Roman" w:ascii="Times New Roman" w:hAnsi="Times New Roman"/>
            <w:sz w:val="28"/>
            <w:szCs w:val="28"/>
          </w:rPr>
          <w:t xml:space="preserve">подпунктом 5 пункта </w:t>
        </w:r>
      </w:hyperlink>
      <w:r>
        <w:rPr>
          <w:rFonts w:cs="Times New Roman" w:ascii="Times New Roman" w:hAnsi="Times New Roman"/>
          <w:sz w:val="28"/>
          <w:szCs w:val="28"/>
        </w:rPr>
        <w:t>10 настоящего Положения, соответственно день вступления в законную силу решения суда о признании гражданина недееспособным либо ограниченно дееспособным; день безвестного исчезновения гражданина либо день смерти гражданина, объявленного умершим, определяемые в соответствии с вступившим в законную силу решением суда.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12. Со дня прекращения деятельности помощника депутата (в том числе досрочного) удостоверение считается</w:t>
      </w:r>
      <w:bookmarkStart w:id="8" w:name="_GoBack"/>
      <w:bookmarkEnd w:id="8"/>
      <w:r>
        <w:rPr>
          <w:rFonts w:cs="Times New Roman" w:ascii="Times New Roman" w:hAnsi="Times New Roman"/>
          <w:sz w:val="28"/>
          <w:szCs w:val="28"/>
        </w:rPr>
        <w:t xml:space="preserve"> недействительным и подлежит возврату в общий отдел Городской Думы.</w:t>
      </w:r>
    </w:p>
    <w:p>
      <w:pPr>
        <w:pStyle w:val="ConsPlusNormal"/>
        <w:ind w:firstLine="539"/>
        <w:jc w:val="both"/>
        <w:rPr/>
      </w:pPr>
      <w:r>
        <w:rPr>
          <w:rFonts w:cs="Times New Roman" w:ascii="Times New Roman" w:hAnsi="Times New Roman"/>
          <w:sz w:val="28"/>
          <w:szCs w:val="28"/>
        </w:rPr>
        <w:t xml:space="preserve">В случаях, предусмотренных </w:t>
      </w:r>
      <w:hyperlink w:anchor="P62">
        <w:r>
          <w:rPr>
            <w:rStyle w:val="Style14"/>
            <w:rFonts w:cs="Times New Roman" w:ascii="Times New Roman" w:hAnsi="Times New Roman"/>
            <w:sz w:val="28"/>
            <w:szCs w:val="28"/>
          </w:rPr>
          <w:t>подпунктами 1</w:t>
        </w:r>
      </w:hyperlink>
      <w:r>
        <w:rPr>
          <w:rFonts w:cs="Times New Roman" w:ascii="Times New Roman" w:hAnsi="Times New Roman"/>
          <w:sz w:val="28"/>
          <w:szCs w:val="28"/>
        </w:rPr>
        <w:t>–</w:t>
      </w:r>
      <w:hyperlink w:anchor="P64">
        <w:r>
          <w:rPr>
            <w:rStyle w:val="Style14"/>
            <w:rFonts w:cs="Times New Roman" w:ascii="Times New Roman" w:hAnsi="Times New Roman"/>
            <w:sz w:val="28"/>
            <w:szCs w:val="28"/>
          </w:rPr>
          <w:t xml:space="preserve">3 пункта </w:t>
        </w:r>
      </w:hyperlink>
      <w:r>
        <w:rPr>
          <w:rFonts w:cs="Times New Roman" w:ascii="Times New Roman" w:hAnsi="Times New Roman"/>
          <w:sz w:val="28"/>
          <w:szCs w:val="28"/>
        </w:rPr>
        <w:t>10 настоящего Положения, гражданин, являвшийся помощником депутата, обязан сдать удостоверение помощника депутата в общий отдел Городской Думы в срок, не превышающий трех рабочих дней со дня прекращения деятельности помощника депутата.</w:t>
      </w:r>
    </w:p>
    <w:p>
      <w:pPr>
        <w:pStyle w:val="ConsPlusNormal"/>
        <w:ind w:firstLine="539"/>
        <w:jc w:val="both"/>
        <w:rPr/>
      </w:pPr>
      <w:r>
        <w:rPr>
          <w:rFonts w:cs="Times New Roman" w:ascii="Times New Roman" w:hAnsi="Times New Roman"/>
          <w:sz w:val="28"/>
          <w:szCs w:val="28"/>
        </w:rPr>
        <w:t xml:space="preserve">В случае невыполнения гражданином, осуществлявшим деятельность помощника депутата, требований </w:t>
      </w:r>
      <w:hyperlink w:anchor="P74">
        <w:r>
          <w:rPr>
            <w:rStyle w:val="Style14"/>
            <w:rFonts w:cs="Times New Roman" w:ascii="Times New Roman" w:hAnsi="Times New Roman"/>
            <w:sz w:val="28"/>
            <w:szCs w:val="28"/>
          </w:rPr>
          <w:t xml:space="preserve">абзаца </w:t>
        </w:r>
      </w:hyperlink>
      <w:r>
        <w:rPr>
          <w:rFonts w:cs="Times New Roman" w:ascii="Times New Roman" w:hAnsi="Times New Roman"/>
          <w:sz w:val="28"/>
          <w:szCs w:val="28"/>
        </w:rPr>
        <w:t xml:space="preserve">второго настоящего пункта, а также в случаях, предусмотренных </w:t>
      </w:r>
      <w:hyperlink w:anchor="P65">
        <w:r>
          <w:rPr>
            <w:rStyle w:val="Style14"/>
            <w:rFonts w:cs="Times New Roman" w:ascii="Times New Roman" w:hAnsi="Times New Roman"/>
            <w:sz w:val="28"/>
            <w:szCs w:val="28"/>
          </w:rPr>
          <w:t xml:space="preserve">подпунктами </w:t>
        </w:r>
      </w:hyperlink>
      <w:r>
        <w:rPr>
          <w:rFonts w:cs="Times New Roman" w:ascii="Times New Roman" w:hAnsi="Times New Roman"/>
          <w:sz w:val="28"/>
          <w:szCs w:val="28"/>
        </w:rPr>
        <w:t xml:space="preserve">4, </w:t>
      </w:r>
      <w:hyperlink w:anchor="P66">
        <w:r>
          <w:rPr>
            <w:rStyle w:val="Style14"/>
            <w:rFonts w:cs="Times New Roman" w:ascii="Times New Roman" w:hAnsi="Times New Roman"/>
            <w:sz w:val="28"/>
            <w:szCs w:val="28"/>
          </w:rPr>
          <w:t xml:space="preserve">5 пункта </w:t>
        </w:r>
      </w:hyperlink>
      <w:r>
        <w:rPr>
          <w:rFonts w:cs="Times New Roman" w:ascii="Times New Roman" w:hAnsi="Times New Roman"/>
          <w:sz w:val="28"/>
          <w:szCs w:val="28"/>
        </w:rPr>
        <w:t>10 настоящего Положения, информация о недействительности его удостоверения размещается на официальном сайте Городской Думы муниципального образования «Город Астрахань».</w:t>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
      <w:r>
        <w:br w:type="page"/>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ConsPlusNormal"/>
        <w:ind w:left="54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54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ОБРАЗЕЦ ЗАЯВЛЕНИЯ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Главе муниципального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_______________________________</w:t>
      </w:r>
    </w:p>
    <w:p>
      <w:pPr>
        <w:pStyle w:val="ConsPlusNonformat"/>
        <w:ind w:left="4248" w:firstLine="708"/>
        <w:jc w:val="center"/>
        <w:rPr>
          <w:rFonts w:ascii="Times New Roman" w:hAnsi="Times New Roman" w:cs="Times New Roman"/>
          <w:sz w:val="24"/>
          <w:szCs w:val="24"/>
        </w:rPr>
      </w:pPr>
      <w:r>
        <w:rPr>
          <w:rFonts w:cs="Times New Roman" w:ascii="Times New Roman" w:hAnsi="Times New Roman"/>
          <w:sz w:val="24"/>
          <w:szCs w:val="24"/>
        </w:rPr>
        <w:t>(ФИО)</w:t>
      </w:r>
    </w:p>
    <w:p>
      <w:pPr>
        <w:pStyle w:val="ConsPlusNonformat"/>
        <w:ind w:left="4962"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 муниципального образования «Город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_____________________________</w:t>
      </w:r>
    </w:p>
    <w:p>
      <w:pPr>
        <w:pStyle w:val="ConsPlusNonformat"/>
        <w:ind w:left="4248" w:firstLine="708"/>
        <w:jc w:val="center"/>
        <w:rPr>
          <w:rFonts w:ascii="Times New Roman" w:hAnsi="Times New Roman" w:cs="Times New Roman"/>
          <w:sz w:val="24"/>
          <w:szCs w:val="24"/>
        </w:rPr>
      </w:pPr>
      <w:r>
        <w:rPr>
          <w:rFonts w:cs="Times New Roman" w:ascii="Times New Roman" w:hAnsi="Times New Roman"/>
          <w:sz w:val="24"/>
          <w:szCs w:val="24"/>
        </w:rPr>
        <w:t>(ФИО)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Прошу  выдать  удостоверение помощника депутата Городской Думы муниципального образования «Город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p>
    <w:p>
      <w:pPr>
        <w:pStyle w:val="ConsPlusNonformat"/>
        <w:ind w:firstLine="567"/>
        <w:jc w:val="center"/>
        <w:rPr>
          <w:rFonts w:ascii="Times New Roman" w:hAnsi="Times New Roman" w:cs="Times New Roman"/>
          <w:sz w:val="28"/>
          <w:szCs w:val="28"/>
        </w:rPr>
      </w:pPr>
      <w:r>
        <w:rPr>
          <w:rFonts w:cs="Times New Roman" w:ascii="Times New Roman" w:hAnsi="Times New Roman"/>
          <w:sz w:val="24"/>
          <w:szCs w:val="24"/>
        </w:rPr>
        <w:t>(ФИО депутата)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имя 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ab/>
        <w:tab/>
        <w:t xml:space="preserve"> </w:t>
      </w:r>
      <w:r>
        <w:rPr>
          <w:rFonts w:cs="Times New Roman" w:ascii="Times New Roman" w:hAnsi="Times New Roman"/>
          <w:sz w:val="24"/>
          <w:szCs w:val="24"/>
        </w:rPr>
        <w:t>(ФИО кандидата в помощники депутата)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Приложения: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заявление о согласии лица на назначение его помощником депутата;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две фотографии 30x40 мм;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согласие на обработку персональных данных.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w:t>
        <w:tab/>
        <w:tab/>
        <w:tab/>
        <w:tab/>
        <w:tab/>
        <w:tab/>
        <w:t>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(дата)                                                     </w:t>
        <w:tab/>
        <w:tab/>
        <w:t xml:space="preserve">    (подпись депутата Городской Думы)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ConsPlusNormal"/>
        <w:jc w:val="right"/>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ОБРАЗЕЦ ЗАЯВЛЕНИЯ</w:t>
      </w:r>
    </w:p>
    <w:p>
      <w:pPr>
        <w:pStyle w:val="Normal"/>
        <w:jc w:val="center"/>
        <w:rPr>
          <w:rFonts w:eastAsia="Calibri" w:eastAsiaTheme="minorHAnsi"/>
          <w:sz w:val="28"/>
          <w:szCs w:val="28"/>
          <w:lang w:eastAsia="en-US"/>
        </w:rPr>
      </w:pPr>
      <w:r>
        <w:rPr>
          <w:rFonts w:eastAsia="Calibri" w:eastAsiaTheme="minorHAnsi"/>
          <w:sz w:val="28"/>
          <w:szCs w:val="28"/>
          <w:lang w:eastAsia="en-US"/>
        </w:rPr>
        <w:t>о согласии лица на назначение его помощником депутата</w:t>
      </w:r>
    </w:p>
    <w:p>
      <w:pPr>
        <w:pStyle w:val="Normal"/>
        <w:jc w:val="center"/>
        <w:rPr>
          <w:rFonts w:eastAsia="Calibri" w:eastAsiaTheme="minorHAnsi"/>
          <w:sz w:val="28"/>
          <w:szCs w:val="28"/>
          <w:lang w:eastAsia="en-US"/>
        </w:rPr>
      </w:pPr>
      <w:r>
        <w:rPr>
          <w:rFonts w:eastAsia="Calibri" w:eastAsiaTheme="minorHAnsi"/>
          <w:sz w:val="28"/>
          <w:szCs w:val="28"/>
          <w:lang w:eastAsia="en-US"/>
        </w:rPr>
        <w:t>Городской Думы муниципального образования «Город Астрахань»</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Депутату Городской Думы</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муниципального образования</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«Город Астрахань»</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_______________________________</w:t>
      </w:r>
    </w:p>
    <w:p>
      <w:pPr>
        <w:pStyle w:val="ConsPlusNonformat"/>
        <w:ind w:left="5664" w:firstLine="708"/>
        <w:rPr>
          <w:rFonts w:ascii="Times New Roman" w:hAnsi="Times New Roman" w:cs="Times New Roman"/>
          <w:sz w:val="24"/>
          <w:szCs w:val="24"/>
        </w:rPr>
      </w:pPr>
      <w:r>
        <w:rPr>
          <w:rFonts w:cs="Times New Roman" w:ascii="Times New Roman" w:hAnsi="Times New Roman"/>
          <w:sz w:val="24"/>
          <w:szCs w:val="24"/>
        </w:rPr>
        <w:t>(ФИО)</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 xml:space="preserve">гражданина(ки) Российской </w:t>
        <w:tab/>
        <w:tab/>
        <w:tab/>
        <w:tab/>
        <w:tab/>
        <w:tab/>
        <w:tab/>
        <w:tab/>
        <w:tab/>
        <w:t>Федерации</w:t>
      </w:r>
    </w:p>
    <w:p>
      <w:pPr>
        <w:pStyle w:val="Normal"/>
        <w:jc w:val="both"/>
        <w:rPr>
          <w:rFonts w:eastAsia="Calibri" w:eastAsiaTheme="minorHAnsi"/>
          <w:sz w:val="28"/>
          <w:szCs w:val="28"/>
          <w:lang w:eastAsia="en-US"/>
        </w:rPr>
      </w:pPr>
      <w:r>
        <w:rPr>
          <w:rFonts w:eastAsia="Calibri" w:eastAsiaTheme="minorHAnsi"/>
          <w:sz w:val="28"/>
          <w:szCs w:val="28"/>
          <w:lang w:eastAsia="en-US"/>
        </w:rPr>
        <w:tab/>
        <w:tab/>
        <w:tab/>
        <w:tab/>
        <w:tab/>
        <w:tab/>
        <w:tab/>
        <w:t>_______________________________</w:t>
      </w:r>
    </w:p>
    <w:p>
      <w:pPr>
        <w:pStyle w:val="ConsPlusNonformat"/>
        <w:ind w:left="5664" w:firstLine="708"/>
        <w:rPr>
          <w:rFonts w:ascii="Times New Roman" w:hAnsi="Times New Roman" w:cs="Times New Roman"/>
          <w:sz w:val="24"/>
          <w:szCs w:val="24"/>
        </w:rPr>
      </w:pPr>
      <w:r>
        <w:rPr>
          <w:rFonts w:cs="Times New Roman" w:ascii="Times New Roman" w:hAnsi="Times New Roman"/>
          <w:sz w:val="24"/>
          <w:szCs w:val="24"/>
        </w:rPr>
        <w:t>(ФИО)</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center"/>
        <w:rPr>
          <w:rFonts w:eastAsia="Calibri" w:eastAsiaTheme="minorHAnsi"/>
          <w:sz w:val="28"/>
          <w:szCs w:val="28"/>
          <w:lang w:eastAsia="en-US"/>
        </w:rPr>
      </w:pPr>
      <w:r>
        <w:rPr>
          <w:rFonts w:eastAsia="Calibri" w:eastAsiaTheme="minorHAnsi"/>
          <w:sz w:val="28"/>
          <w:szCs w:val="28"/>
          <w:lang w:eastAsia="en-US"/>
        </w:rPr>
        <w:t>Заявление</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ab/>
        <w:t>Даю согласие на назначение меня помощником на общественных началах депутата Городской Думы муниципального образования «Город Астрахань»_______________________________________________________</w:t>
      </w:r>
    </w:p>
    <w:p>
      <w:pPr>
        <w:pStyle w:val="ConsPlusNonformat"/>
        <w:ind w:firstLine="567"/>
        <w:jc w:val="center"/>
        <w:rPr>
          <w:rFonts w:ascii="Times New Roman" w:hAnsi="Times New Roman" w:cs="Times New Roman"/>
          <w:sz w:val="28"/>
          <w:szCs w:val="28"/>
        </w:rPr>
      </w:pPr>
      <w:r>
        <w:rPr>
          <w:rFonts w:eastAsia="Calibri" w:eastAsiaTheme="minorHAnsi"/>
          <w:sz w:val="28"/>
          <w:szCs w:val="28"/>
          <w:lang w:eastAsia="en-US"/>
        </w:rPr>
        <w:tab/>
      </w:r>
      <w:r>
        <w:rPr>
          <w:rFonts w:cs="Times New Roman" w:ascii="Times New Roman" w:hAnsi="Times New Roman"/>
          <w:sz w:val="24"/>
          <w:szCs w:val="24"/>
        </w:rPr>
        <w:t>(ФИО депутата)</w:t>
      </w:r>
    </w:p>
    <w:p>
      <w:pPr>
        <w:pStyle w:val="Normal"/>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ab/>
        <w:t>О себе сообщаю следующие сведения:</w:t>
      </w:r>
    </w:p>
    <w:p>
      <w:pPr>
        <w:pStyle w:val="Normal"/>
        <w:jc w:val="both"/>
        <w:rPr>
          <w:rFonts w:eastAsia="Calibri" w:eastAsiaTheme="minorHAnsi"/>
          <w:sz w:val="28"/>
          <w:szCs w:val="28"/>
          <w:lang w:eastAsia="en-US"/>
        </w:rPr>
      </w:pPr>
      <w:r>
        <w:rPr>
          <w:rFonts w:eastAsia="Calibri" w:eastAsiaTheme="minorHAnsi"/>
          <w:sz w:val="28"/>
          <w:szCs w:val="28"/>
          <w:lang w:eastAsia="en-US"/>
        </w:rPr>
        <w:t>имею гражданство Российской Федерации, паспорт</w:t>
      </w:r>
    </w:p>
    <w:p>
      <w:pPr>
        <w:pStyle w:val="Normal"/>
        <w:jc w:val="both"/>
        <w:rPr>
          <w:rFonts w:eastAsia="Calibri" w:eastAsiaTheme="minorHAnsi"/>
          <w:sz w:val="28"/>
          <w:szCs w:val="28"/>
          <w:lang w:eastAsia="en-US"/>
        </w:rPr>
      </w:pPr>
      <w:r>
        <w:rPr>
          <w:rFonts w:eastAsia="Calibri" w:eastAsiaTheme="minorHAnsi"/>
          <w:sz w:val="28"/>
          <w:szCs w:val="28"/>
          <w:lang w:eastAsia="en-US"/>
        </w:rPr>
        <w:t>__________________________________________________________________</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ab/>
        <w:tab/>
        <w:tab/>
        <w:t xml:space="preserve">      (серия и номер, кем выдан, дата выдачи)</w:t>
      </w:r>
    </w:p>
    <w:p>
      <w:pPr>
        <w:pStyle w:val="Normal"/>
        <w:jc w:val="both"/>
        <w:rPr>
          <w:rFonts w:eastAsia="Calibri" w:eastAsiaTheme="minorHAnsi"/>
          <w:sz w:val="28"/>
          <w:szCs w:val="28"/>
          <w:lang w:eastAsia="en-US"/>
        </w:rPr>
      </w:pPr>
      <w:r>
        <w:rPr>
          <w:rFonts w:eastAsia="Calibri" w:eastAsiaTheme="minorHAnsi"/>
          <w:sz w:val="28"/>
          <w:szCs w:val="28"/>
          <w:lang w:eastAsia="en-US"/>
        </w:rPr>
        <w:t>дата рождения  ____________________________________________________</w:t>
      </w:r>
    </w:p>
    <w:p>
      <w:pPr>
        <w:pStyle w:val="Normal"/>
        <w:ind w:left="3540" w:firstLine="708"/>
        <w:jc w:val="both"/>
        <w:rPr>
          <w:rFonts w:eastAsia="Calibri" w:eastAsiaTheme="minorHAnsi"/>
          <w:lang w:eastAsia="en-US"/>
        </w:rPr>
      </w:pPr>
      <w:r>
        <w:rPr>
          <w:rFonts w:eastAsia="Calibri" w:eastAsiaTheme="minorHAnsi"/>
          <w:lang w:eastAsia="en-US"/>
        </w:rPr>
        <w:t>(число, месяц, год)</w:t>
      </w:r>
    </w:p>
    <w:p>
      <w:pPr>
        <w:pStyle w:val="ConsPlusNonformat"/>
        <w:jc w:val="both"/>
        <w:rPr>
          <w:rFonts w:eastAsia="Calibri" w:eastAsiaTheme="minorHAnsi"/>
          <w:lang w:eastAsia="en-US"/>
        </w:rPr>
      </w:pPr>
      <w:r>
        <w:rPr>
          <w:rFonts w:cs="Times New Roman" w:ascii="Times New Roman" w:hAnsi="Times New Roman"/>
          <w:sz w:val="28"/>
          <w:szCs w:val="28"/>
        </w:rPr>
        <w:t>образование (уровень образования, специальность, квалификация, ученое звание)___________________________________________________________</w:t>
      </w:r>
    </w:p>
    <w:p>
      <w:pPr>
        <w:pStyle w:val="Normal"/>
        <w:jc w:val="both"/>
        <w:rPr>
          <w:rFonts w:eastAsia="Calibri" w:eastAsiaTheme="minorHAnsi"/>
          <w:sz w:val="28"/>
          <w:szCs w:val="28"/>
          <w:lang w:eastAsia="en-US"/>
        </w:rPr>
      </w:pPr>
      <w:r>
        <w:rPr>
          <w:rFonts w:eastAsia="Calibri" w:eastAsiaTheme="minorHAnsi"/>
          <w:sz w:val="28"/>
          <w:szCs w:val="28"/>
          <w:lang w:eastAsia="en-US"/>
        </w:rPr>
        <w:t>место работы ______________________________________________________</w:t>
      </w:r>
    </w:p>
    <w:p>
      <w:pPr>
        <w:pStyle w:val="Normal"/>
        <w:ind w:firstLine="708"/>
        <w:jc w:val="center"/>
        <w:rPr>
          <w:rFonts w:eastAsia="Calibri" w:eastAsiaTheme="minorHAnsi"/>
          <w:lang w:eastAsia="en-US"/>
        </w:rPr>
      </w:pPr>
      <w:r>
        <w:rPr>
          <w:rFonts w:eastAsia="Calibri" w:eastAsiaTheme="minorHAnsi"/>
          <w:lang w:eastAsia="en-US"/>
        </w:rPr>
        <w:t>(наименование основного места работы или службы)</w:t>
      </w:r>
    </w:p>
    <w:p>
      <w:pPr>
        <w:pStyle w:val="Normal"/>
        <w:jc w:val="both"/>
        <w:rPr>
          <w:rFonts w:eastAsia="Calibri" w:eastAsiaTheme="minorHAnsi"/>
          <w:sz w:val="28"/>
          <w:szCs w:val="28"/>
          <w:lang w:eastAsia="en-US"/>
        </w:rPr>
      </w:pPr>
      <w:r>
        <w:rPr>
          <w:rFonts w:eastAsia="Calibri" w:eastAsiaTheme="minorHAnsi"/>
          <w:sz w:val="28"/>
          <w:szCs w:val="28"/>
          <w:lang w:eastAsia="en-US"/>
        </w:rPr>
        <w:t>должность или род занятий __________________________________________</w:t>
      </w:r>
    </w:p>
    <w:p>
      <w:pPr>
        <w:pStyle w:val="Normal"/>
        <w:jc w:val="both"/>
        <w:rPr>
          <w:rFonts w:eastAsia="Calibri" w:eastAsiaTheme="minorHAnsi"/>
          <w:sz w:val="28"/>
          <w:szCs w:val="28"/>
          <w:lang w:eastAsia="en-US"/>
        </w:rPr>
      </w:pPr>
      <w:r>
        <w:rPr>
          <w:rFonts w:eastAsia="Calibri" w:eastAsiaTheme="minorHAnsi"/>
          <w:sz w:val="28"/>
          <w:szCs w:val="28"/>
          <w:lang w:eastAsia="en-US"/>
        </w:rPr>
        <w:t>адрес места жительства</w:t>
        <w:softHyphen/>
        <w:softHyphen/>
        <w:t xml:space="preserve">______________________________________________ </w:t>
      </w:r>
    </w:p>
    <w:p>
      <w:pPr>
        <w:pStyle w:val="Normal"/>
        <w:jc w:val="both"/>
        <w:rPr>
          <w:rFonts w:eastAsia="Calibri" w:eastAsiaTheme="minorHAnsi"/>
          <w:sz w:val="28"/>
          <w:szCs w:val="28"/>
          <w:lang w:eastAsia="en-US"/>
        </w:rPr>
      </w:pPr>
      <w:r>
        <w:rPr>
          <w:rFonts w:eastAsia="Calibri" w:eastAsiaTheme="minorHAnsi"/>
          <w:sz w:val="28"/>
          <w:szCs w:val="28"/>
          <w:lang w:eastAsia="en-US"/>
        </w:rPr>
        <w:t>__________________________________________________________________</w:t>
      </w:r>
    </w:p>
    <w:p>
      <w:pPr>
        <w:pStyle w:val="Normal"/>
        <w:jc w:val="center"/>
        <w:rPr>
          <w:rFonts w:eastAsia="Calibri" w:eastAsiaTheme="minorHAnsi"/>
          <w:lang w:eastAsia="en-US"/>
        </w:rPr>
      </w:pPr>
      <w:r>
        <w:rPr>
          <w:rFonts w:eastAsia="Calibri" w:eastAsiaTheme="minorHAnsi"/>
          <w:lang w:eastAsia="en-US"/>
        </w:rPr>
        <w:t xml:space="preserve">(почтовый индекс, наименование субъекта РФ, район, город, </w:t>
      </w:r>
    </w:p>
    <w:p>
      <w:pPr>
        <w:pStyle w:val="Normal"/>
        <w:jc w:val="center"/>
        <w:rPr>
          <w:rFonts w:eastAsia="Calibri" w:eastAsiaTheme="minorHAnsi"/>
          <w:lang w:eastAsia="en-US"/>
        </w:rPr>
      </w:pPr>
      <w:r>
        <w:rPr>
          <w:rFonts w:eastAsia="Calibri" w:eastAsiaTheme="minorHAnsi"/>
          <w:lang w:eastAsia="en-US"/>
        </w:rPr>
        <w:t>иной населенный пункт, улица, номер дома, корпус, квартира)</w:t>
      </w:r>
    </w:p>
    <w:p>
      <w:pPr>
        <w:pStyle w:val="Normal"/>
        <w:jc w:val="both"/>
        <w:rPr>
          <w:rFonts w:eastAsia="Calibri" w:eastAsiaTheme="minorHAnsi"/>
          <w:sz w:val="28"/>
          <w:szCs w:val="28"/>
          <w:lang w:eastAsia="en-US"/>
        </w:rPr>
      </w:pPr>
      <w:r>
        <w:rPr>
          <w:rFonts w:eastAsia="Calibri" w:eastAsiaTheme="minorHAnsi"/>
          <w:sz w:val="28"/>
          <w:szCs w:val="28"/>
          <w:lang w:eastAsia="en-US"/>
        </w:rPr>
        <w:t>телефон ___________________________________________________________</w:t>
      </w:r>
    </w:p>
    <w:p>
      <w:pPr>
        <w:pStyle w:val="Normal"/>
        <w:ind w:firstLine="708"/>
        <w:jc w:val="center"/>
        <w:rPr>
          <w:rFonts w:eastAsia="Calibri" w:eastAsiaTheme="minorHAnsi"/>
          <w:lang w:eastAsia="en-US"/>
        </w:rPr>
      </w:pPr>
      <w:r>
        <w:rPr>
          <w:rFonts w:eastAsia="Calibri" w:eastAsiaTheme="minorHAnsi"/>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адрес электронной почты __________________________________________</w:t>
        <w:softHyphen/>
        <w:softHyphen/>
        <w:softHyphen/>
        <w:t>_</w:t>
      </w:r>
    </w:p>
    <w:p>
      <w:pPr>
        <w:pStyle w:val="Normal"/>
        <w:jc w:val="center"/>
        <w:rPr>
          <w:rFonts w:eastAsia="Calibri" w:eastAsiaTheme="minorHAnsi"/>
          <w:lang w:eastAsia="en-US"/>
        </w:rPr>
      </w:pPr>
      <w:r>
        <w:rPr>
          <w:rFonts w:eastAsia="Calibri" w:eastAsiaTheme="minorHAnsi"/>
          <w:lang w:eastAsia="en-US"/>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С Положением о помощнике депутата Городской Думы муниципального образования «Город Астрахань», утвержденным  решением Городской Думы от ___ _____________ 2018 года № __, ознакомлен.</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Обязуюсь соблюдать его.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Права и обязанности помощника депутата Городской Думы муниципального образования «Город Астрахань» мне понятны.</w:t>
      </w:r>
    </w:p>
    <w:p>
      <w:pPr>
        <w:pStyle w:val="Normal"/>
        <w:jc w:val="both"/>
        <w:rPr>
          <w:rFonts w:eastAsia="Calibri" w:eastAsiaTheme="minorHAnsi"/>
          <w:lang w:eastAsia="en-US"/>
        </w:rPr>
      </w:pPr>
      <w:r>
        <w:rPr>
          <w:rFonts w:eastAsia="Calibri" w:eastAsiaTheme="minorHAnsi"/>
          <w:lang w:eastAsia="en-US"/>
        </w:rPr>
      </w:r>
    </w:p>
    <w:p>
      <w:pPr>
        <w:pStyle w:val="Normal"/>
        <w:jc w:val="both"/>
        <w:rPr>
          <w:rFonts w:eastAsia="Calibri" w:eastAsiaTheme="minorHAnsi"/>
          <w:lang w:eastAsia="en-US"/>
        </w:rPr>
      </w:pPr>
      <w:r>
        <w:rPr>
          <w:rFonts w:eastAsia="Calibri" w:eastAsiaTheme="minorHAnsi"/>
          <w:lang w:eastAsia="en-US"/>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w:t>
        <w:tab/>
        <w:tab/>
        <w:tab/>
        <w:tab/>
        <w:t xml:space="preserve">  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 помощника депутата Городской Думы)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Normal"/>
        <w:numPr>
          <w:ilvl w:val="0"/>
          <w:numId w:val="0"/>
        </w:numPr>
        <w:jc w:val="right"/>
        <w:outlineLvl w:val="0"/>
        <w:rPr>
          <w:rFonts w:eastAsia="Calibri" w:eastAsiaTheme="minorHAnsi"/>
          <w:sz w:val="28"/>
          <w:szCs w:val="28"/>
          <w:lang w:eastAsia="en-US"/>
        </w:rPr>
      </w:pPr>
      <w:r>
        <w:rPr>
          <w:rFonts w:eastAsia="Calibri" w:eastAsiaTheme="minorHAnsi"/>
          <w:sz w:val="28"/>
          <w:szCs w:val="28"/>
          <w:lang w:eastAsia="en-US"/>
        </w:rPr>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w:t>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 </w:t>
      </w:r>
      <w:r>
        <w:rPr>
          <w:rFonts w:eastAsia="Calibri" w:cs="Courier New" w:ascii="Courier New" w:hAnsi="Courier New" w:eastAsiaTheme="minorHAnsi"/>
          <w:sz w:val="20"/>
          <w:szCs w:val="20"/>
          <w:lang w:eastAsia="en-US"/>
        </w:rPr>
        <w:t>Место │</w:t>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  </w:t>
      </w:r>
      <w:r>
        <w:rPr>
          <w:rFonts w:eastAsia="Calibri" w:cs="Courier New" w:ascii="Courier New" w:hAnsi="Courier New" w:eastAsiaTheme="minorHAnsi"/>
          <w:sz w:val="20"/>
          <w:szCs w:val="20"/>
          <w:lang w:eastAsia="en-US"/>
        </w:rPr>
        <w:t>для  │</w:t>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 </w:t>
      </w:r>
      <w:r>
        <w:rPr>
          <w:rFonts w:eastAsia="Calibri" w:cs="Courier New" w:ascii="Courier New" w:hAnsi="Courier New" w:eastAsiaTheme="minorHAnsi"/>
          <w:sz w:val="20"/>
          <w:szCs w:val="20"/>
          <w:lang w:eastAsia="en-US"/>
        </w:rPr>
        <w:t>фото  │</w:t>
      </w:r>
    </w:p>
    <w:p>
      <w:pPr>
        <w:pStyle w:val="Normal"/>
        <w:jc w:val="both"/>
        <w:rPr>
          <w:rFonts w:ascii="Courier New" w:hAnsi="Courier New" w:eastAsia="Calibri" w:cs="Courier New" w:eastAsiaTheme="minorHAnsi"/>
          <w:sz w:val="20"/>
          <w:szCs w:val="20"/>
          <w:lang w:eastAsia="en-US"/>
        </w:rPr>
      </w:pPr>
      <w:r>
        <w:rPr>
          <w:rFonts w:eastAsia="Calibri" w:cs="Courier New" w:ascii="Courier New" w:hAnsi="Courier New" w:eastAsiaTheme="minorHAnsi"/>
          <w:sz w:val="20"/>
          <w:szCs w:val="20"/>
          <w:lang w:eastAsia="en-US"/>
        </w:rPr>
        <w:t xml:space="preserve">                                                                  └───────┘</w:t>
      </w:r>
    </w:p>
    <w:p>
      <w:pPr>
        <w:pStyle w:val="Normal"/>
        <w:jc w:val="both"/>
        <w:rPr>
          <w:rFonts w:ascii="Courier New" w:hAnsi="Courier New" w:eastAsia="Calibri" w:cs="Courier New" w:eastAsiaTheme="minorHAnsi"/>
          <w:sz w:val="20"/>
          <w:szCs w:val="20"/>
          <w:lang w:eastAsia="en-US"/>
        </w:rPr>
      </w:pPr>
      <w:r>
        <w:rPr>
          <w:rFonts w:eastAsia="Calibri" w:cs="Courier New" w:eastAsiaTheme="minorHAnsi" w:ascii="Courier New" w:hAnsi="Courier New"/>
          <w:sz w:val="20"/>
          <w:szCs w:val="20"/>
          <w:lang w:eastAsia="en-US"/>
        </w:rPr>
      </w:r>
    </w:p>
    <w:p>
      <w:pPr>
        <w:pStyle w:val="Normal"/>
        <w:jc w:val="center"/>
        <w:rPr>
          <w:rFonts w:eastAsia="Calibri" w:eastAsiaTheme="minorHAnsi"/>
          <w:lang w:eastAsia="en-US"/>
        </w:rPr>
      </w:pPr>
      <w:r>
        <w:rPr>
          <w:rFonts w:eastAsia="Calibri" w:eastAsiaTheme="minorHAnsi"/>
          <w:lang w:eastAsia="en-US"/>
        </w:rPr>
        <w:t>УЧЕТНАЯ КАРТОЧКА</w:t>
      </w:r>
    </w:p>
    <w:p>
      <w:pPr>
        <w:pStyle w:val="Normal"/>
        <w:jc w:val="center"/>
        <w:rPr>
          <w:rFonts w:eastAsia="Calibri" w:eastAsiaTheme="minorHAnsi"/>
          <w:lang w:eastAsia="en-US"/>
        </w:rPr>
      </w:pPr>
      <w:r>
        <w:rPr>
          <w:rFonts w:eastAsia="Calibri" w:eastAsiaTheme="minorHAnsi"/>
          <w:lang w:eastAsia="en-US"/>
        </w:rPr>
        <w:t xml:space="preserve">ПОМОЩНИКА ДЕПУТАТА ГОРОДСКОЙ ДУМЫ </w:t>
      </w:r>
    </w:p>
    <w:p>
      <w:pPr>
        <w:pStyle w:val="Normal"/>
        <w:jc w:val="center"/>
        <w:rPr>
          <w:rFonts w:eastAsia="Calibri" w:eastAsiaTheme="minorHAnsi"/>
          <w:lang w:eastAsia="en-US"/>
        </w:rPr>
      </w:pPr>
      <w:r>
        <w:rPr>
          <w:rFonts w:eastAsia="Calibri" w:eastAsiaTheme="minorHAnsi"/>
          <w:lang w:eastAsia="en-US"/>
        </w:rPr>
        <w:t>МУНИЦИПАЛЬНОГО ОБРАЗОВАНИЯ «ГОРОД АСТРАХАНЬ»</w:t>
      </w:r>
    </w:p>
    <w:p>
      <w:pPr>
        <w:pStyle w:val="Normal"/>
        <w:jc w:val="center"/>
        <w:rPr>
          <w:rFonts w:eastAsia="Calibri" w:eastAsiaTheme="minorHAnsi"/>
          <w:lang w:eastAsia="en-US"/>
        </w:rPr>
      </w:pPr>
      <w:r>
        <w:rPr>
          <w:rFonts w:eastAsia="Calibri" w:eastAsiaTheme="minorHAnsi"/>
          <w:lang w:eastAsia="en-US"/>
        </w:rPr>
        <w:t>_______________________________________________________</w:t>
      </w:r>
    </w:p>
    <w:p>
      <w:pPr>
        <w:pStyle w:val="Normal"/>
        <w:jc w:val="center"/>
        <w:rPr>
          <w:rFonts w:eastAsia="Calibri" w:eastAsiaTheme="minorHAnsi"/>
          <w:lang w:eastAsia="en-US"/>
        </w:rPr>
      </w:pPr>
      <w:r>
        <w:rPr>
          <w:rFonts w:eastAsia="Calibri" w:eastAsiaTheme="minorHAnsi"/>
          <w:lang w:eastAsia="en-US"/>
        </w:rPr>
        <w:t>(ФИО депутата Городской Думы)</w:t>
      </w:r>
    </w:p>
    <w:p>
      <w:pPr>
        <w:pStyle w:val="Normal"/>
        <w:jc w:val="both"/>
        <w:rPr>
          <w:rFonts w:eastAsia="Calibri" w:eastAsiaTheme="minorHAnsi"/>
          <w:sz w:val="28"/>
          <w:szCs w:val="28"/>
          <w:lang w:eastAsia="en-US"/>
        </w:rPr>
      </w:pPr>
      <w:r>
        <w:rPr>
          <w:rFonts w:eastAsia="Calibri" w:eastAsiaTheme="minorHAnsi"/>
          <w:sz w:val="28"/>
          <w:szCs w:val="28"/>
          <w:lang w:eastAsia="en-US"/>
        </w:rPr>
      </w:r>
    </w:p>
    <w:tbl>
      <w:tblPr>
        <w:tblW w:w="9071" w:type="dxa"/>
        <w:jc w:val="left"/>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5953"/>
        <w:gridCol w:w="3117"/>
      </w:tblGrid>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t>Фамилия, имя, отчество</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t>Число, месяц, год рождения</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t>Образование (указываются образование, специальность, квалификация)</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rHeight w:val="340" w:hRule="atLeast"/>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t>Ученое звание</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t>Место работы, занимаемая должность (род занятий) (наименование предприятия, учреждения, организации и т.п.)</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t>Место жительства</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r>
        <w:trPr/>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t>Телефоны</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rPr>
                <w:rFonts w:eastAsia="Calibri" w:eastAsiaTheme="minorHAnsi"/>
                <w:sz w:val="28"/>
                <w:szCs w:val="28"/>
                <w:lang w:eastAsia="en-US"/>
              </w:rPr>
            </w:pPr>
            <w:r>
              <w:rPr>
                <w:rFonts w:eastAsia="Calibri" w:eastAsiaTheme="minorHAnsi"/>
                <w:sz w:val="28"/>
                <w:szCs w:val="28"/>
                <w:lang w:eastAsia="en-US"/>
              </w:rPr>
            </w:r>
          </w:p>
        </w:tc>
      </w:tr>
    </w:tbl>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 xml:space="preserve">Помощник депутата Городской Думы_______________________________ </w:t>
      </w:r>
    </w:p>
    <w:p>
      <w:pPr>
        <w:pStyle w:val="Normal"/>
        <w:jc w:val="both"/>
        <w:rPr>
          <w:rFonts w:eastAsia="Calibri" w:eastAsiaTheme="minorHAnsi"/>
          <w:sz w:val="28"/>
          <w:szCs w:val="28"/>
          <w:lang w:eastAsia="en-US"/>
        </w:rPr>
      </w:pPr>
      <w:r>
        <w:rPr>
          <w:rFonts w:eastAsia="Calibri" w:eastAsiaTheme="minorHAnsi"/>
          <w:sz w:val="28"/>
          <w:szCs w:val="28"/>
          <w:lang w:eastAsia="en-US"/>
        </w:rPr>
        <w:t>_______________________________________________________________</w:t>
      </w:r>
    </w:p>
    <w:p>
      <w:pPr>
        <w:pStyle w:val="Normal"/>
        <w:ind w:firstLine="708"/>
        <w:jc w:val="center"/>
        <w:rPr>
          <w:rFonts w:eastAsia="Calibri" w:eastAsiaTheme="minorHAnsi"/>
          <w:lang w:eastAsia="en-US"/>
        </w:rPr>
      </w:pPr>
      <w:r>
        <w:rPr>
          <w:rFonts w:eastAsia="Calibri" w:eastAsiaTheme="minorHAnsi"/>
          <w:lang w:eastAsia="en-US"/>
        </w:rPr>
        <w:t>(ФИО депутата Городской Думы)</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rFonts w:eastAsia="Calibri" w:eastAsiaTheme="minorHAnsi"/>
          <w:sz w:val="28"/>
          <w:szCs w:val="28"/>
          <w:lang w:eastAsia="en-US"/>
        </w:rPr>
      </w:pPr>
      <w:r>
        <w:rPr>
          <w:rFonts w:eastAsia="Calibri" w:eastAsiaTheme="minorHAnsi"/>
          <w:sz w:val="28"/>
          <w:szCs w:val="28"/>
          <w:lang w:eastAsia="en-US"/>
        </w:rPr>
        <w:t>«___»________ 20 ___ г. __________________________________________</w:t>
      </w:r>
    </w:p>
    <w:p>
      <w:pPr>
        <w:pStyle w:val="Normal"/>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ab/>
        <w:t xml:space="preserve">(дата заполнения)                     </w:t>
        <w:tab/>
        <w:t xml:space="preserve">  (подпись,</w:t>
      </w:r>
      <w:r>
        <w:rPr>
          <w:rFonts w:eastAsia="Calibri" w:eastAsiaTheme="minorHAnsi"/>
          <w:sz w:val="28"/>
          <w:szCs w:val="28"/>
          <w:lang w:eastAsia="en-US"/>
        </w:rPr>
        <w:t xml:space="preserve"> </w:t>
      </w:r>
      <w:r>
        <w:rPr>
          <w:rFonts w:eastAsia="Calibri" w:eastAsiaTheme="minorHAnsi"/>
          <w:lang w:eastAsia="en-US"/>
        </w:rPr>
        <w:t>ФИО помощника депутата)</w:t>
      </w:r>
    </w:p>
    <w:p>
      <w:pPr>
        <w:pStyle w:val="Normal"/>
        <w:jc w:val="both"/>
        <w:rPr>
          <w:rFonts w:eastAsia="Calibri" w:eastAsiaTheme="minorHAnsi"/>
          <w:lang w:eastAsia="en-US"/>
        </w:rPr>
      </w:pPr>
      <w:r>
        <w:rPr>
          <w:rFonts w:eastAsia="Calibri" w:eastAsiaTheme="minorHAnsi"/>
          <w:lang w:eastAsia="en-US"/>
        </w:rPr>
      </w:r>
    </w:p>
    <w:tbl>
      <w:tblPr>
        <w:tblStyle w:val="a4"/>
        <w:tblW w:w="9175" w:type="dxa"/>
        <w:jc w:val="left"/>
        <w:tblInd w:w="103" w:type="dxa"/>
        <w:tblCellMar>
          <w:top w:w="0" w:type="dxa"/>
          <w:left w:w="103" w:type="dxa"/>
          <w:bottom w:w="0" w:type="dxa"/>
          <w:right w:w="108" w:type="dxa"/>
        </w:tblCellMar>
        <w:tblLook w:firstRow="1" w:noVBand="1" w:lastRow="0" w:firstColumn="1" w:lastColumn="0" w:noHBand="0" w:val="04a0"/>
      </w:tblPr>
      <w:tblGrid>
        <w:gridCol w:w="9175"/>
      </w:tblGrid>
      <w:tr>
        <w:trPr>
          <w:trHeight w:val="624" w:hRule="atLeast"/>
        </w:trPr>
        <w:tc>
          <w:tcPr>
            <w:tcW w:w="9175" w:type="dxa"/>
            <w:tcBorders/>
            <w:shd w:fill="auto" w:val="clear"/>
            <w:tcMar>
              <w:left w:w="103" w:type="dxa"/>
            </w:tcMar>
          </w:tcPr>
          <w:p>
            <w:pPr>
              <w:pStyle w:val="ConsPlus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Заполняется сотрудником </w:t>
            </w:r>
          </w:p>
          <w:p>
            <w:pPr>
              <w:pStyle w:val="ConsPlus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Городской Думы муниципального образования «Город Астрахань»</w:t>
            </w:r>
          </w:p>
        </w:tc>
      </w:tr>
      <w:tr>
        <w:trPr>
          <w:trHeight w:val="624" w:hRule="atLeast"/>
        </w:trPr>
        <w:tc>
          <w:tcPr>
            <w:tcW w:w="9175" w:type="dxa"/>
            <w:tcBorders/>
            <w:shd w:fill="auto" w:val="clear"/>
            <w:tcMar>
              <w:left w:w="103" w:type="dxa"/>
            </w:tcMar>
          </w:tcPr>
          <w:p>
            <w:pPr>
              <w:pStyle w:val="ConsPlus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удостоверения____________           Дата регистрации удостоверения</w:t>
            </w:r>
          </w:p>
          <w:p>
            <w:pPr>
              <w:pStyle w:val="ConsPlus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«_____»_________________20___г.                                                                                          </w:t>
            </w:r>
          </w:p>
        </w:tc>
      </w:tr>
    </w:tbl>
    <w:p>
      <w:pPr>
        <w:pStyle w:val="ConsPlusNormal"/>
        <w:jc w:val="right"/>
        <w:rPr/>
      </w:pPr>
      <w:r>
        <w:rPr/>
      </w:r>
    </w:p>
    <w:p>
      <w:pPr>
        <w:pStyle w:val="ConsPlusNormal"/>
        <w:jc w:val="right"/>
        <w:rPr/>
      </w:pPr>
      <w:r>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ОБРАЗЕЦ УВЕДОМЛЕНИЯ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 прекращении деятельности помощника депутата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Главе муниципального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_______________________________</w:t>
      </w:r>
    </w:p>
    <w:p>
      <w:pPr>
        <w:pStyle w:val="ConsPlusNonformat"/>
        <w:ind w:left="4248" w:firstLine="708"/>
        <w:jc w:val="center"/>
        <w:rPr>
          <w:rFonts w:ascii="Times New Roman" w:hAnsi="Times New Roman" w:cs="Times New Roman"/>
          <w:sz w:val="24"/>
          <w:szCs w:val="24"/>
        </w:rPr>
      </w:pPr>
      <w:r>
        <w:rPr>
          <w:rFonts w:cs="Times New Roman" w:ascii="Times New Roman" w:hAnsi="Times New Roman"/>
          <w:sz w:val="24"/>
          <w:szCs w:val="24"/>
        </w:rPr>
        <w:t>(ФИО)</w:t>
      </w:r>
    </w:p>
    <w:p>
      <w:pPr>
        <w:pStyle w:val="ConsPlusNonformat"/>
        <w:ind w:left="4962"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 муниципального образования «Город Астрахань»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ab/>
        <w:tab/>
        <w:tab/>
        <w:tab/>
        <w:tab/>
        <w:tab/>
        <w:tab/>
        <w:t>_____________________________</w:t>
      </w:r>
    </w:p>
    <w:p>
      <w:pPr>
        <w:pStyle w:val="ConsPlusNonformat"/>
        <w:ind w:left="4248" w:firstLine="708"/>
        <w:jc w:val="center"/>
        <w:rPr>
          <w:rFonts w:ascii="Times New Roman" w:hAnsi="Times New Roman" w:cs="Times New Roman"/>
          <w:sz w:val="24"/>
          <w:szCs w:val="24"/>
        </w:rPr>
      </w:pPr>
      <w:r>
        <w:rPr>
          <w:rFonts w:cs="Times New Roman" w:ascii="Times New Roman" w:hAnsi="Times New Roman"/>
          <w:sz w:val="24"/>
          <w:szCs w:val="24"/>
        </w:rPr>
        <w:t>(ФИО)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Уведомление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Уведомляю о том, что 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 xml:space="preserve">  (ФИО помощника депутата)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прекратил свою деятельность в качестве моего помощника с «__» _________</w:t>
      </w:r>
    </w:p>
    <w:p>
      <w:pPr>
        <w:pStyle w:val="ConsPlusNonformat"/>
        <w:jc w:val="both"/>
        <w:rPr/>
      </w:pPr>
      <w:r>
        <w:rPr>
          <w:rFonts w:cs="Times New Roman" w:ascii="Times New Roman" w:hAnsi="Times New Roman"/>
          <w:sz w:val="28"/>
          <w:szCs w:val="28"/>
        </w:rPr>
        <w:t xml:space="preserve">20__ года на основании подпункта ____  </w:t>
      </w:r>
      <w:r>
        <w:fldChar w:fldCharType="begin"/>
      </w:r>
      <w:r>
        <w:instrText> HYPERLINK "file:///C:\Users\user4\Desktop\ПОМОЩНИК\Алушта.docx" \l "P71"</w:instrText>
      </w:r>
      <w:r>
        <w:fldChar w:fldCharType="separate"/>
      </w:r>
      <w:r>
        <w:rPr>
          <w:rStyle w:val="Style14"/>
          <w:rFonts w:cs="Times New Roman" w:ascii="Times New Roman" w:hAnsi="Times New Roman"/>
          <w:color w:val="00000A"/>
          <w:sz w:val="28"/>
          <w:szCs w:val="28"/>
          <w:u w:val="none"/>
        </w:rPr>
        <w:t xml:space="preserve">пункта </w:t>
      </w:r>
      <w:r>
        <w:fldChar w:fldCharType="end"/>
      </w:r>
      <w:r>
        <w:rPr>
          <w:rFonts w:cs="Times New Roman" w:ascii="Times New Roman" w:hAnsi="Times New Roman"/>
          <w:color w:val="00000A"/>
          <w:sz w:val="28"/>
          <w:szCs w:val="28"/>
          <w:u w:val="none"/>
        </w:rPr>
        <w:t>10</w:t>
      </w:r>
      <w:r>
        <w:rPr>
          <w:rFonts w:cs="Times New Roman" w:ascii="Times New Roman" w:hAnsi="Times New Roman"/>
          <w:sz w:val="28"/>
          <w:szCs w:val="28"/>
        </w:rPr>
        <w:t xml:space="preserve"> Положения о помощнике депутата Городской Думы муниципального образования «Город Астрахань», утвержденного решением Городской Думы от ___ __________ 2018  года № 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w:t>
        <w:tab/>
        <w:tab/>
        <w:tab/>
        <w:tab/>
        <w:tab/>
        <w:tab/>
        <w:t>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(дата)                                                     </w:t>
        <w:tab/>
        <w:tab/>
        <w:t xml:space="preserve">    (подпись депутата Городской Думы)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4536" w:hanging="0"/>
        <w:jc w:val="both"/>
        <w:outlineLvl w:val="1"/>
        <w:rPr>
          <w:rFonts w:ascii="Times New Roman" w:hAnsi="Times New Roman" w:cs="Times New Roman"/>
          <w:sz w:val="28"/>
          <w:szCs w:val="28"/>
        </w:rPr>
      </w:pPr>
      <w:r>
        <w:rPr>
          <w:rFonts w:cs="Times New Roman" w:ascii="Times New Roman" w:hAnsi="Times New Roman"/>
          <w:sz w:val="28"/>
          <w:szCs w:val="28"/>
        </w:rPr>
        <w:t>Приложение 5</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к Положению о помощнике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депутата Городской Думы</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ConsPlusNormal"/>
        <w:ind w:left="4536" w:hanging="0"/>
        <w:jc w:val="both"/>
        <w:rPr>
          <w:rFonts w:ascii="Times New Roman" w:hAnsi="Times New Roman" w:cs="Times New Roman"/>
          <w:sz w:val="28"/>
          <w:szCs w:val="28"/>
        </w:rPr>
      </w:pPr>
      <w:r>
        <w:rPr>
          <w:rFonts w:cs="Times New Roman" w:ascii="Times New Roman" w:hAnsi="Times New Roman"/>
          <w:sz w:val="28"/>
          <w:szCs w:val="28"/>
        </w:rPr>
        <w:t>«Город Астрахань»</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БЛАНК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удостоверения помощника депутата</w:t>
      </w:r>
    </w:p>
    <w:p>
      <w:pPr>
        <w:pStyle w:val="ConsPlusNormal"/>
        <w:jc w:val="center"/>
        <w:rPr>
          <w:rFonts w:ascii="Times New Roman" w:hAnsi="Times New Roman" w:cs="Times New Roman"/>
          <w:sz w:val="28"/>
          <w:szCs w:val="28"/>
        </w:rPr>
      </w:pPr>
      <w:bookmarkStart w:id="9" w:name="_MON_1586952193"/>
      <w:bookmarkStart w:id="10" w:name="_MON_1586952193"/>
      <w:bookmarkEnd w:id="10"/>
      <w:r>
        <w:rPr>
          <w:rFonts w:cs="Times New Roman" w:ascii="Times New Roman" w:hAnsi="Times New Roman"/>
          <w:sz w:val="28"/>
          <w:szCs w:val="28"/>
        </w:rPr>
      </w:r>
    </w:p>
    <w:p>
      <w:pPr>
        <w:pStyle w:val="Normal"/>
        <w:ind w:left="-567" w:right="-426" w:hanging="567"/>
        <w:rPr/>
      </w:pPr>
      <w:r>
        <w:rPr/>
        <w:object>
          <v:shape id="ole_rId5" style="width:561.75pt;height:197.65pt" o:ole="">
            <v:imagedata r:id="rId6" o:title=""/>
          </v:shape>
          <o:OLEObject Type="Embed" ProgID="Word.Document.12" ShapeID="ole_rId5" DrawAspect="Content" ObjectID="_868669207" r:id="rId5"/>
        </w:object>
      </w:r>
    </w:p>
    <w:p>
      <w:pPr>
        <w:pStyle w:val="Normal"/>
        <w:ind w:left="-567" w:right="-426" w:hanging="567"/>
        <w:rPr/>
      </w:pPr>
      <w:r>
        <w:rPr/>
      </w:r>
    </w:p>
    <w:p>
      <w:pPr>
        <w:pStyle w:val="Normal"/>
        <w:ind w:left="-567" w:right="-426" w:hanging="567"/>
        <w:rPr/>
      </w:pPr>
      <w:r>
        <w:rPr/>
      </w:r>
    </w:p>
    <w:p>
      <w:pPr>
        <w:pStyle w:val="Normal"/>
        <w:ind w:left="-567" w:right="-426" w:hanging="567"/>
        <w:rPr/>
      </w:pPr>
      <w:r>
        <w:rPr/>
      </w:r>
    </w:p>
    <w:sectPr>
      <w:type w:val="nextPage"/>
      <w:pgSz w:w="11906" w:h="16838"/>
      <w:pgMar w:left="1418"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1382"/>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c21382"/>
    <w:rPr>
      <w:color w:val="0000FF"/>
      <w:u w:val="single"/>
    </w:rPr>
  </w:style>
  <w:style w:type="character" w:styleId="Style15" w:customStyle="1">
    <w:name w:val="Верхний колонтитул Знак"/>
    <w:basedOn w:val="DefaultParagraphFont"/>
    <w:link w:val="a5"/>
    <w:uiPriority w:val="99"/>
    <w:qFormat/>
    <w:rsid w:val="00c93df9"/>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7"/>
    <w:uiPriority w:val="99"/>
    <w:qFormat/>
    <w:rsid w:val="00c93df9"/>
    <w:rPr>
      <w:rFonts w:ascii="Times New Roman" w:hAnsi="Times New Roman" w:eastAsia="Times New Roman" w:cs="Times New Roman"/>
      <w:sz w:val="24"/>
      <w:szCs w:val="24"/>
      <w:lang w:eastAsia="ru-RU"/>
    </w:rPr>
  </w:style>
  <w:style w:type="character" w:styleId="Style17" w:customStyle="1">
    <w:name w:val="Текст выноски Знак"/>
    <w:basedOn w:val="DefaultParagraphFont"/>
    <w:link w:val="a9"/>
    <w:uiPriority w:val="99"/>
    <w:semiHidden/>
    <w:qFormat/>
    <w:rsid w:val="0028453d"/>
    <w:rPr>
      <w:rFonts w:ascii="Tahoma" w:hAnsi="Tahoma" w:eastAsia="Times New Roman" w:cs="Tahoma"/>
      <w:sz w:val="16"/>
      <w:szCs w:val="16"/>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rmal" w:customStyle="1">
    <w:name w:val="ConsPlusNormal"/>
    <w:qFormat/>
    <w:rsid w:val="00c21382"/>
    <w:pPr>
      <w:widowControl w:val="false"/>
      <w:bidi w:val="0"/>
      <w:spacing w:lineRule="auto" w:line="240" w:before="0" w:after="0"/>
      <w:jc w:val="left"/>
    </w:pPr>
    <w:rPr>
      <w:rFonts w:ascii="Calibri" w:hAnsi="Calibri" w:eastAsia="Times New Roman" w:cs="Calibri" w:asciiTheme="minorHAnsi" w:hAnsiTheme="minorHAnsi"/>
      <w:color w:val="00000A"/>
      <w:sz w:val="24"/>
      <w:szCs w:val="20"/>
      <w:lang w:val="ru-RU" w:eastAsia="ru-RU" w:bidi="ar-SA"/>
    </w:rPr>
  </w:style>
  <w:style w:type="paragraph" w:styleId="ConsPlusNonformat" w:customStyle="1">
    <w:name w:val="ConsPlusNonformat"/>
    <w:qFormat/>
    <w:rsid w:val="00c21382"/>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qFormat/>
    <w:rsid w:val="00c21382"/>
    <w:pPr>
      <w:widowControl w:val="false"/>
      <w:bidi w:val="0"/>
      <w:spacing w:lineRule="auto" w:line="240" w:before="0" w:after="0"/>
      <w:jc w:val="left"/>
    </w:pPr>
    <w:rPr>
      <w:rFonts w:ascii="Calibri" w:hAnsi="Calibri" w:eastAsia="Times New Roman" w:cs="Calibri" w:asciiTheme="minorHAnsi" w:hAnsiTheme="minorHAnsi"/>
      <w:b/>
      <w:color w:val="00000A"/>
      <w:sz w:val="24"/>
      <w:szCs w:val="20"/>
      <w:lang w:val="ru-RU" w:eastAsia="ru-RU" w:bidi="ar-SA"/>
    </w:rPr>
  </w:style>
  <w:style w:type="paragraph" w:styleId="Style23">
    <w:name w:val="Header"/>
    <w:basedOn w:val="Normal"/>
    <w:link w:val="a6"/>
    <w:uiPriority w:val="99"/>
    <w:unhideWhenUsed/>
    <w:rsid w:val="00c93df9"/>
    <w:pPr>
      <w:tabs>
        <w:tab w:val="center" w:pos="4677" w:leader="none"/>
        <w:tab w:val="right" w:pos="9355" w:leader="none"/>
      </w:tabs>
    </w:pPr>
    <w:rPr/>
  </w:style>
  <w:style w:type="paragraph" w:styleId="Style24">
    <w:name w:val="Footer"/>
    <w:basedOn w:val="Normal"/>
    <w:link w:val="a8"/>
    <w:uiPriority w:val="99"/>
    <w:unhideWhenUsed/>
    <w:rsid w:val="00c93df9"/>
    <w:pPr>
      <w:tabs>
        <w:tab w:val="center" w:pos="4677" w:leader="none"/>
        <w:tab w:val="right" w:pos="9355" w:leader="none"/>
      </w:tabs>
    </w:pPr>
    <w:rPr/>
  </w:style>
  <w:style w:type="paragraph" w:styleId="BalloonText">
    <w:name w:val="Balloon Text"/>
    <w:basedOn w:val="Normal"/>
    <w:link w:val="aa"/>
    <w:uiPriority w:val="99"/>
    <w:semiHidden/>
    <w:unhideWhenUsed/>
    <w:qFormat/>
    <w:rsid w:val="0028453d"/>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c2138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6B14A489DD83D3403EF996CD1F22A02E14CD6DD88E4D8C3E850FE0B0872B3E6EF1B0FA4DC7F148FG6fAP" TargetMode="External"/><Relationship Id="rId3" Type="http://schemas.openxmlformats.org/officeDocument/2006/relationships/hyperlink" Target="consultantplus://offline/ref=E853E8EFCA01094944FA021553634F589A60BEF219B1331022FD29A28E023724E78DD18CB3DD8CD3EFA1B1EB345C5FO" TargetMode="External"/><Relationship Id="rId4" Type="http://schemas.openxmlformats.org/officeDocument/2006/relationships/hyperlink" Target="consultantplus://offline/ref=60938B4FF99384B38A45CF99A2BF32EE9760ACCC9C13F15615F46DWAVAN" TargetMode="External"/><Relationship Id="rId5" Type="http://schemas.openxmlformats.org/officeDocument/2006/relationships/package" Target="embeddings/oleObject1.docx"/><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Application>LibreOffice/5.3.6.1$Windows_x86 LibreOffice_project/686f202eff87ef707079aeb7f485847613344eb7</Application>
  <Pages>10</Pages>
  <Words>1465</Words>
  <Characters>11847</Characters>
  <CharactersWithSpaces>14050</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2018-05-04T05:25:00Z</dcterms:created>
  <dc:creator>user4</dc:creator>
  <dc:description/>
  <dc:language>ru-RU</dc:language>
  <cp:lastModifiedBy/>
  <cp:lastPrinted>2018-05-15T05:43:00Z</cp:lastPrinted>
  <dcterms:modified xsi:type="dcterms:W3CDTF">2018-06-04T10:37:57Z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